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BE0" w:rsidRPr="00A22B51" w:rsidRDefault="00C65BE0" w:rsidP="00A22B51">
      <w:pPr>
        <w:pStyle w:val="Tekstpodstawowy"/>
        <w:spacing w:line="276" w:lineRule="auto"/>
        <w:ind w:left="-900"/>
        <w:jc w:val="right"/>
        <w:rPr>
          <w:rFonts w:ascii="Arial" w:hAnsi="Arial" w:cs="Arial"/>
          <w:sz w:val="22"/>
          <w:szCs w:val="22"/>
        </w:rPr>
      </w:pP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p>
    <w:p w:rsidR="00D44760" w:rsidRPr="00A22B51" w:rsidRDefault="00EA3322" w:rsidP="00A22B51">
      <w:pPr>
        <w:spacing w:line="276" w:lineRule="auto"/>
        <w:rPr>
          <w:rFonts w:ascii="Arial" w:hAnsi="Arial" w:cs="Arial"/>
          <w:bCs/>
          <w:sz w:val="22"/>
          <w:szCs w:val="22"/>
        </w:rPr>
      </w:pPr>
      <w:r w:rsidRPr="00A22B51">
        <w:rPr>
          <w:rFonts w:ascii="Arial" w:hAnsi="Arial" w:cs="Arial"/>
          <w:sz w:val="22"/>
          <w:szCs w:val="22"/>
        </w:rPr>
        <w:t xml:space="preserve">Znak sprawy: </w:t>
      </w:r>
      <w:r w:rsidR="003A0B0D" w:rsidRPr="00A22B51">
        <w:rPr>
          <w:rFonts w:ascii="Arial" w:hAnsi="Arial" w:cs="Arial"/>
          <w:bCs/>
          <w:sz w:val="22"/>
          <w:szCs w:val="22"/>
        </w:rPr>
        <w:t>RIG</w:t>
      </w:r>
      <w:r w:rsidR="00D62A0B" w:rsidRPr="00A22B51">
        <w:rPr>
          <w:rFonts w:ascii="Arial" w:hAnsi="Arial" w:cs="Arial"/>
          <w:bCs/>
          <w:sz w:val="22"/>
          <w:szCs w:val="22"/>
        </w:rPr>
        <w:t>.271</w:t>
      </w:r>
      <w:r w:rsidR="00486480" w:rsidRPr="00A22B51">
        <w:rPr>
          <w:rFonts w:ascii="Arial" w:hAnsi="Arial" w:cs="Arial"/>
          <w:bCs/>
          <w:sz w:val="22"/>
          <w:szCs w:val="22"/>
        </w:rPr>
        <w:t>.</w:t>
      </w:r>
      <w:r w:rsidR="00335867">
        <w:rPr>
          <w:rFonts w:ascii="Arial" w:hAnsi="Arial" w:cs="Arial"/>
          <w:bCs/>
          <w:sz w:val="22"/>
          <w:szCs w:val="22"/>
        </w:rPr>
        <w:t>121</w:t>
      </w:r>
      <w:r w:rsidR="00DE70F1" w:rsidRPr="00A22B51">
        <w:rPr>
          <w:rFonts w:ascii="Arial" w:hAnsi="Arial" w:cs="Arial"/>
          <w:bCs/>
          <w:sz w:val="22"/>
          <w:szCs w:val="22"/>
        </w:rPr>
        <w:t>.</w:t>
      </w:r>
      <w:r w:rsidRPr="00A22B51">
        <w:rPr>
          <w:rFonts w:ascii="Arial" w:hAnsi="Arial" w:cs="Arial"/>
          <w:bCs/>
          <w:sz w:val="22"/>
          <w:szCs w:val="22"/>
        </w:rPr>
        <w:t>201</w:t>
      </w:r>
      <w:r w:rsidR="00C5349E" w:rsidRPr="00A22B51">
        <w:rPr>
          <w:rFonts w:ascii="Arial" w:hAnsi="Arial" w:cs="Arial"/>
          <w:bCs/>
          <w:sz w:val="22"/>
          <w:szCs w:val="22"/>
        </w:rPr>
        <w:t>7</w:t>
      </w:r>
      <w:r w:rsidR="00D44760" w:rsidRPr="00A22B51">
        <w:rPr>
          <w:rFonts w:ascii="Arial" w:hAnsi="Arial" w:cs="Arial"/>
          <w:bCs/>
          <w:sz w:val="22"/>
          <w:szCs w:val="22"/>
        </w:rPr>
        <w:t xml:space="preserve"> </w:t>
      </w:r>
    </w:p>
    <w:p w:rsidR="00EA3322" w:rsidRPr="00A22B51" w:rsidRDefault="00EA3322" w:rsidP="00A22B51">
      <w:pPr>
        <w:spacing w:line="276" w:lineRule="auto"/>
        <w:jc w:val="center"/>
        <w:rPr>
          <w:rFonts w:ascii="Arial" w:hAnsi="Arial" w:cs="Arial"/>
          <w:b/>
          <w:color w:val="000000"/>
          <w:sz w:val="22"/>
          <w:szCs w:val="22"/>
        </w:rPr>
      </w:pPr>
    </w:p>
    <w:p w:rsidR="00EA3322" w:rsidRPr="00A22B51" w:rsidRDefault="00EA3322" w:rsidP="00A22B51">
      <w:pPr>
        <w:spacing w:line="276" w:lineRule="auto"/>
        <w:rPr>
          <w:rFonts w:ascii="Arial" w:hAnsi="Arial" w:cs="Arial"/>
          <w:b/>
          <w:color w:val="000000"/>
          <w:sz w:val="22"/>
          <w:szCs w:val="22"/>
        </w:rPr>
      </w:pPr>
    </w:p>
    <w:p w:rsidR="00EA3322" w:rsidRPr="00A22B51" w:rsidRDefault="00EA3322" w:rsidP="00A22B51">
      <w:pPr>
        <w:spacing w:line="276" w:lineRule="auto"/>
        <w:jc w:val="center"/>
        <w:rPr>
          <w:rFonts w:ascii="Arial" w:hAnsi="Arial" w:cs="Arial"/>
          <w:b/>
          <w:color w:val="000000"/>
          <w:sz w:val="22"/>
          <w:szCs w:val="22"/>
        </w:rPr>
      </w:pPr>
    </w:p>
    <w:p w:rsidR="00EA3322" w:rsidRPr="00A22B51" w:rsidRDefault="00EA3322" w:rsidP="00A22B51">
      <w:pPr>
        <w:spacing w:line="276" w:lineRule="auto"/>
        <w:jc w:val="center"/>
        <w:rPr>
          <w:rFonts w:ascii="Arial" w:hAnsi="Arial" w:cs="Arial"/>
          <w:b/>
          <w:color w:val="000000"/>
          <w:sz w:val="22"/>
          <w:szCs w:val="22"/>
        </w:rPr>
      </w:pPr>
    </w:p>
    <w:p w:rsidR="00B03792" w:rsidRPr="00A22B51" w:rsidRDefault="00B03792" w:rsidP="00A22B51">
      <w:pPr>
        <w:spacing w:line="276" w:lineRule="auto"/>
        <w:jc w:val="center"/>
        <w:rPr>
          <w:rFonts w:ascii="Arial" w:hAnsi="Arial" w:cs="Arial"/>
          <w:bCs/>
          <w:color w:val="000000"/>
          <w:sz w:val="22"/>
          <w:szCs w:val="22"/>
        </w:rPr>
      </w:pPr>
      <w:r w:rsidRPr="00A22B51">
        <w:rPr>
          <w:rFonts w:ascii="Arial" w:hAnsi="Arial" w:cs="Arial"/>
          <w:bCs/>
          <w:color w:val="000000"/>
          <w:sz w:val="22"/>
          <w:szCs w:val="22"/>
        </w:rPr>
        <w:t xml:space="preserve">SPECYFIKACJA </w:t>
      </w:r>
    </w:p>
    <w:p w:rsidR="00B03792" w:rsidRPr="00A22B51" w:rsidRDefault="00B03792" w:rsidP="00A22B51">
      <w:pPr>
        <w:spacing w:line="276" w:lineRule="auto"/>
        <w:jc w:val="center"/>
        <w:rPr>
          <w:rFonts w:ascii="Arial" w:hAnsi="Arial" w:cs="Arial"/>
          <w:bCs/>
          <w:color w:val="000000"/>
          <w:sz w:val="22"/>
          <w:szCs w:val="22"/>
        </w:rPr>
      </w:pPr>
      <w:r w:rsidRPr="00A22B51">
        <w:rPr>
          <w:rFonts w:ascii="Arial" w:hAnsi="Arial" w:cs="Arial"/>
          <w:bCs/>
          <w:color w:val="000000"/>
          <w:sz w:val="22"/>
          <w:szCs w:val="22"/>
        </w:rPr>
        <w:t>ISTOTNYCH WARUNKÓW ZAMÓWIENIA</w:t>
      </w:r>
    </w:p>
    <w:p w:rsidR="00B03792" w:rsidRPr="00A22B51" w:rsidRDefault="00B03792" w:rsidP="00A22B51">
      <w:pPr>
        <w:pStyle w:val="Tekstpodstawowy"/>
        <w:spacing w:line="276" w:lineRule="auto"/>
        <w:jc w:val="center"/>
        <w:rPr>
          <w:rFonts w:ascii="Arial" w:hAnsi="Arial" w:cs="Arial"/>
          <w:b w:val="0"/>
          <w:color w:val="000000"/>
          <w:sz w:val="22"/>
          <w:szCs w:val="22"/>
        </w:rPr>
      </w:pPr>
    </w:p>
    <w:p w:rsidR="00D44760" w:rsidRPr="00A22B51" w:rsidRDefault="00D44760" w:rsidP="00A22B51">
      <w:pPr>
        <w:pStyle w:val="Tekstpodstawowy"/>
        <w:spacing w:line="276" w:lineRule="auto"/>
        <w:jc w:val="center"/>
        <w:rPr>
          <w:rFonts w:ascii="Arial" w:hAnsi="Arial" w:cs="Arial"/>
          <w:b w:val="0"/>
          <w:color w:val="000000"/>
          <w:sz w:val="22"/>
          <w:szCs w:val="22"/>
        </w:rPr>
      </w:pPr>
    </w:p>
    <w:p w:rsidR="00B03792" w:rsidRPr="00A22B51" w:rsidRDefault="00F7397B" w:rsidP="00A22B51">
      <w:pPr>
        <w:spacing w:line="276" w:lineRule="auto"/>
        <w:jc w:val="center"/>
        <w:rPr>
          <w:rFonts w:ascii="Arial" w:hAnsi="Arial" w:cs="Arial"/>
          <w:b/>
          <w:color w:val="000000"/>
          <w:sz w:val="22"/>
          <w:szCs w:val="22"/>
        </w:rPr>
      </w:pPr>
      <w:r w:rsidRPr="00A22B51">
        <w:rPr>
          <w:rFonts w:ascii="Arial" w:hAnsi="Arial" w:cs="Arial"/>
          <w:b/>
          <w:color w:val="000000"/>
          <w:sz w:val="22"/>
          <w:szCs w:val="22"/>
        </w:rPr>
        <w:t xml:space="preserve">„Budowa infrastruktury turystycznej Szlaku Elektrowni Wodnych </w:t>
      </w:r>
      <w:r w:rsidR="0092787C">
        <w:rPr>
          <w:rFonts w:ascii="Arial" w:hAnsi="Arial" w:cs="Arial"/>
          <w:b/>
          <w:color w:val="000000"/>
          <w:sz w:val="22"/>
          <w:szCs w:val="22"/>
        </w:rPr>
        <w:br/>
      </w:r>
      <w:r w:rsidRPr="00A22B51">
        <w:rPr>
          <w:rFonts w:ascii="Arial" w:hAnsi="Arial" w:cs="Arial"/>
          <w:b/>
          <w:color w:val="000000"/>
          <w:sz w:val="22"/>
          <w:szCs w:val="22"/>
        </w:rPr>
        <w:t xml:space="preserve">wraz </w:t>
      </w:r>
      <w:r w:rsidR="003C4568" w:rsidRPr="00A22B51">
        <w:rPr>
          <w:rFonts w:ascii="Arial" w:hAnsi="Arial" w:cs="Arial"/>
          <w:b/>
          <w:color w:val="000000"/>
          <w:sz w:val="22"/>
          <w:szCs w:val="22"/>
        </w:rPr>
        <w:t xml:space="preserve">z </w:t>
      </w:r>
      <w:r w:rsidRPr="00A22B51">
        <w:rPr>
          <w:rFonts w:ascii="Arial" w:hAnsi="Arial" w:cs="Arial"/>
          <w:b/>
          <w:color w:val="000000"/>
          <w:sz w:val="22"/>
          <w:szCs w:val="22"/>
        </w:rPr>
        <w:t>oznakowaniem turystycznym szlaku na terenie gminy Świeszyno”.</w:t>
      </w:r>
    </w:p>
    <w:p w:rsidR="00B03792" w:rsidRPr="00A22B51" w:rsidRDefault="00B03792" w:rsidP="00A22B51">
      <w:pPr>
        <w:pStyle w:val="Tekstpodstawowy"/>
        <w:spacing w:line="276" w:lineRule="auto"/>
        <w:jc w:val="center"/>
        <w:rPr>
          <w:rFonts w:ascii="Arial" w:hAnsi="Arial" w:cs="Arial"/>
          <w:b w:val="0"/>
          <w:color w:val="000000"/>
          <w:sz w:val="22"/>
          <w:szCs w:val="22"/>
        </w:rPr>
      </w:pPr>
    </w:p>
    <w:p w:rsidR="00B03792" w:rsidRPr="00A22B51" w:rsidRDefault="00B03792" w:rsidP="00A22B51">
      <w:pPr>
        <w:pStyle w:val="Tekstpodstawowy"/>
        <w:spacing w:line="276" w:lineRule="auto"/>
        <w:jc w:val="center"/>
        <w:rPr>
          <w:rFonts w:ascii="Arial" w:hAnsi="Arial" w:cs="Arial"/>
          <w:b w:val="0"/>
          <w:color w:val="000000"/>
          <w:sz w:val="22"/>
          <w:szCs w:val="22"/>
        </w:rPr>
      </w:pPr>
    </w:p>
    <w:p w:rsidR="00B03792" w:rsidRPr="00A22B51" w:rsidRDefault="00B03792" w:rsidP="00A22B51">
      <w:pPr>
        <w:spacing w:line="276" w:lineRule="auto"/>
        <w:jc w:val="center"/>
        <w:rPr>
          <w:rFonts w:ascii="Arial" w:hAnsi="Arial" w:cs="Arial"/>
          <w:sz w:val="22"/>
          <w:szCs w:val="22"/>
        </w:rPr>
      </w:pPr>
      <w:r w:rsidRPr="00A22B51">
        <w:rPr>
          <w:rFonts w:ascii="Arial" w:hAnsi="Arial" w:cs="Arial"/>
          <w:sz w:val="22"/>
          <w:szCs w:val="22"/>
        </w:rPr>
        <w:t xml:space="preserve">Postępowanie o udzielenie zamówienia publicznego w trybie przetargu nieograniczonego </w:t>
      </w:r>
      <w:r w:rsidR="007B5695" w:rsidRPr="00A22B51">
        <w:rPr>
          <w:rFonts w:ascii="Arial" w:hAnsi="Arial" w:cs="Arial"/>
          <w:sz w:val="22"/>
          <w:szCs w:val="22"/>
        </w:rPr>
        <w:br/>
      </w:r>
      <w:r w:rsidRPr="00A22B51">
        <w:rPr>
          <w:rFonts w:ascii="Arial" w:hAnsi="Arial" w:cs="Arial"/>
          <w:sz w:val="22"/>
          <w:szCs w:val="22"/>
        </w:rPr>
        <w:t xml:space="preserve">o wartości  nie przekraczającej kwoty określonej w przepisach wydanych na podstawie </w:t>
      </w:r>
      <w:r w:rsidR="007B5695" w:rsidRPr="00A22B51">
        <w:rPr>
          <w:rFonts w:ascii="Arial" w:hAnsi="Arial" w:cs="Arial"/>
          <w:sz w:val="22"/>
          <w:szCs w:val="22"/>
        </w:rPr>
        <w:br/>
      </w:r>
      <w:r w:rsidRPr="00A22B51">
        <w:rPr>
          <w:rFonts w:ascii="Arial" w:hAnsi="Arial" w:cs="Arial"/>
          <w:sz w:val="22"/>
          <w:szCs w:val="22"/>
        </w:rPr>
        <w:t>art. 11 ust. 8 ustawy z dnia 29 stycznia 2004 r.</w:t>
      </w:r>
    </w:p>
    <w:p w:rsidR="00B03792" w:rsidRPr="00A22B51" w:rsidRDefault="00177783" w:rsidP="00A22B51">
      <w:pPr>
        <w:spacing w:line="276" w:lineRule="auto"/>
        <w:jc w:val="center"/>
        <w:rPr>
          <w:rFonts w:ascii="Arial" w:hAnsi="Arial" w:cs="Arial"/>
          <w:sz w:val="22"/>
          <w:szCs w:val="22"/>
        </w:rPr>
      </w:pPr>
      <w:r w:rsidRPr="00A22B51">
        <w:rPr>
          <w:rFonts w:ascii="Arial" w:hAnsi="Arial" w:cs="Arial"/>
          <w:sz w:val="22"/>
          <w:szCs w:val="22"/>
        </w:rPr>
        <w:t xml:space="preserve">Prawo zamówień publicznych </w:t>
      </w:r>
      <w:hyperlink r:id="rId8" w:history="1">
        <w:r w:rsidR="003A0B0D" w:rsidRPr="00A22B51">
          <w:rPr>
            <w:rStyle w:val="Hipercze"/>
            <w:rFonts w:ascii="Arial" w:hAnsi="Arial" w:cs="Arial"/>
            <w:color w:val="auto"/>
            <w:sz w:val="22"/>
            <w:szCs w:val="22"/>
            <w:u w:val="none"/>
          </w:rPr>
          <w:t>(Dz. U. z 2015</w:t>
        </w:r>
        <w:r w:rsidRPr="00A22B51">
          <w:rPr>
            <w:rStyle w:val="Hipercze"/>
            <w:rFonts w:ascii="Arial" w:hAnsi="Arial" w:cs="Arial"/>
            <w:color w:val="auto"/>
            <w:sz w:val="22"/>
            <w:szCs w:val="22"/>
            <w:u w:val="none"/>
          </w:rPr>
          <w:t xml:space="preserve"> r. poz. </w:t>
        </w:r>
        <w:r w:rsidR="002954CC" w:rsidRPr="00A22B51">
          <w:rPr>
            <w:rStyle w:val="Hipercze"/>
            <w:rFonts w:ascii="Arial" w:hAnsi="Arial" w:cs="Arial"/>
            <w:color w:val="auto"/>
            <w:sz w:val="22"/>
            <w:szCs w:val="22"/>
            <w:u w:val="none"/>
          </w:rPr>
          <w:t>2164 z późn.</w:t>
        </w:r>
        <w:r w:rsidR="004A12FF" w:rsidRPr="00A22B51">
          <w:rPr>
            <w:rStyle w:val="Hipercze"/>
            <w:rFonts w:ascii="Arial" w:hAnsi="Arial" w:cs="Arial"/>
            <w:color w:val="auto"/>
            <w:sz w:val="22"/>
            <w:szCs w:val="22"/>
            <w:u w:val="none"/>
          </w:rPr>
          <w:t xml:space="preserve"> </w:t>
        </w:r>
        <w:r w:rsidR="003A0B0D" w:rsidRPr="00A22B51">
          <w:rPr>
            <w:rStyle w:val="Hipercze"/>
            <w:rFonts w:ascii="Arial" w:hAnsi="Arial" w:cs="Arial"/>
            <w:color w:val="auto"/>
            <w:sz w:val="22"/>
            <w:szCs w:val="22"/>
            <w:u w:val="none"/>
          </w:rPr>
          <w:t>zm.</w:t>
        </w:r>
        <w:r w:rsidRPr="00A22B51">
          <w:rPr>
            <w:rStyle w:val="Hipercze"/>
            <w:rFonts w:ascii="Arial" w:hAnsi="Arial" w:cs="Arial"/>
            <w:color w:val="auto"/>
            <w:sz w:val="22"/>
            <w:szCs w:val="22"/>
            <w:u w:val="none"/>
          </w:rPr>
          <w:t>)</w:t>
        </w:r>
        <w:r w:rsidR="00D632B6" w:rsidRPr="00A22B51">
          <w:rPr>
            <w:rStyle w:val="Hipercze"/>
            <w:rFonts w:ascii="Arial" w:hAnsi="Arial" w:cs="Arial"/>
            <w:color w:val="auto"/>
            <w:sz w:val="22"/>
            <w:szCs w:val="22"/>
            <w:u w:val="none"/>
          </w:rPr>
          <w:t>.</w:t>
        </w:r>
      </w:hyperlink>
    </w:p>
    <w:p w:rsidR="00EA3322" w:rsidRPr="00A22B51" w:rsidRDefault="00EA3322" w:rsidP="00A22B51">
      <w:pPr>
        <w:spacing w:line="276" w:lineRule="auto"/>
        <w:jc w:val="both"/>
        <w:rPr>
          <w:rFonts w:ascii="Arial" w:hAnsi="Arial" w:cs="Arial"/>
          <w:color w:val="000000"/>
          <w:sz w:val="22"/>
          <w:szCs w:val="22"/>
        </w:rPr>
      </w:pPr>
    </w:p>
    <w:p w:rsidR="00BD3F5E" w:rsidRPr="00A22B51" w:rsidRDefault="00BD3F5E" w:rsidP="00A22B51">
      <w:pPr>
        <w:spacing w:line="276" w:lineRule="auto"/>
        <w:jc w:val="both"/>
        <w:rPr>
          <w:rFonts w:ascii="Arial" w:hAnsi="Arial" w:cs="Arial"/>
          <w:color w:val="000000"/>
          <w:sz w:val="22"/>
          <w:szCs w:val="22"/>
        </w:rPr>
      </w:pPr>
    </w:p>
    <w:p w:rsidR="00BD3F5E" w:rsidRPr="00A22B51" w:rsidRDefault="00BD3F5E" w:rsidP="00A22B51">
      <w:pPr>
        <w:spacing w:line="276" w:lineRule="auto"/>
        <w:jc w:val="both"/>
        <w:rPr>
          <w:rFonts w:ascii="Arial" w:hAnsi="Arial" w:cs="Arial"/>
          <w:color w:val="000000"/>
          <w:sz w:val="22"/>
          <w:szCs w:val="22"/>
        </w:rPr>
      </w:pPr>
    </w:p>
    <w:p w:rsidR="009E43AC" w:rsidRPr="001A655E" w:rsidRDefault="00141DB5" w:rsidP="00A22B51">
      <w:pPr>
        <w:spacing w:line="276" w:lineRule="auto"/>
        <w:jc w:val="both"/>
        <w:rPr>
          <w:rFonts w:ascii="Arial" w:hAnsi="Arial" w:cs="Arial"/>
          <w:color w:val="000000"/>
          <w:sz w:val="22"/>
          <w:szCs w:val="22"/>
        </w:rPr>
      </w:pPr>
      <w:r w:rsidRPr="001A655E">
        <w:rPr>
          <w:rFonts w:ascii="Arial" w:hAnsi="Arial" w:cs="Arial"/>
          <w:color w:val="000000"/>
          <w:sz w:val="22"/>
          <w:szCs w:val="22"/>
        </w:rPr>
        <w:t xml:space="preserve">KOD </w:t>
      </w:r>
      <w:r w:rsidR="009E43AC" w:rsidRPr="001A655E">
        <w:rPr>
          <w:rFonts w:ascii="Arial" w:hAnsi="Arial" w:cs="Arial"/>
          <w:color w:val="000000"/>
          <w:sz w:val="22"/>
          <w:szCs w:val="22"/>
        </w:rPr>
        <w:t>CPV:</w:t>
      </w:r>
    </w:p>
    <w:p w:rsidR="00F7397B" w:rsidRPr="001A655E" w:rsidRDefault="00592EC6" w:rsidP="00A22B51">
      <w:pPr>
        <w:suppressAutoHyphens/>
        <w:autoSpaceDE w:val="0"/>
        <w:spacing w:line="276" w:lineRule="auto"/>
        <w:jc w:val="both"/>
        <w:rPr>
          <w:rFonts w:ascii="Arial" w:hAnsi="Arial" w:cs="Arial"/>
          <w:bCs/>
          <w:sz w:val="22"/>
          <w:szCs w:val="22"/>
          <w:lang w:eastAsia="ar-SA"/>
        </w:rPr>
      </w:pPr>
      <w:bookmarkStart w:id="0" w:name="_Hlk487013618"/>
      <w:r w:rsidRPr="001A655E">
        <w:rPr>
          <w:rFonts w:ascii="Arial" w:hAnsi="Arial" w:cs="Arial"/>
          <w:bCs/>
          <w:sz w:val="22"/>
          <w:szCs w:val="22"/>
          <w:lang w:eastAsia="ar-SA"/>
        </w:rPr>
        <w:t>45.24.00.00-1 Budowa obiektów inżynierii wodnej</w:t>
      </w:r>
    </w:p>
    <w:p w:rsidR="00592EC6" w:rsidRPr="001A655E" w:rsidRDefault="00592EC6" w:rsidP="00A22B51">
      <w:pPr>
        <w:suppressAutoHyphens/>
        <w:autoSpaceDE w:val="0"/>
        <w:spacing w:line="276" w:lineRule="auto"/>
        <w:jc w:val="both"/>
        <w:rPr>
          <w:rFonts w:ascii="Arial" w:hAnsi="Arial" w:cs="Arial"/>
          <w:bCs/>
          <w:sz w:val="22"/>
          <w:szCs w:val="22"/>
          <w:lang w:eastAsia="ar-SA"/>
        </w:rPr>
      </w:pPr>
      <w:r w:rsidRPr="001A655E">
        <w:rPr>
          <w:rFonts w:ascii="Arial" w:hAnsi="Arial" w:cs="Arial"/>
          <w:bCs/>
          <w:sz w:val="22"/>
          <w:szCs w:val="22"/>
          <w:lang w:eastAsia="ar-SA"/>
        </w:rPr>
        <w:t>45.11.27.00-2 Roboty w zakresie kształtowania terenu</w:t>
      </w:r>
    </w:p>
    <w:p w:rsidR="001A655E" w:rsidRPr="001A655E" w:rsidRDefault="001A655E" w:rsidP="00A22B51">
      <w:pPr>
        <w:suppressAutoHyphens/>
        <w:autoSpaceDE w:val="0"/>
        <w:spacing w:line="276" w:lineRule="auto"/>
        <w:jc w:val="both"/>
        <w:rPr>
          <w:rFonts w:ascii="Arial" w:hAnsi="Arial" w:cs="Arial"/>
          <w:bCs/>
          <w:sz w:val="22"/>
          <w:szCs w:val="22"/>
          <w:lang w:eastAsia="ar-SA"/>
        </w:rPr>
      </w:pPr>
      <w:r w:rsidRPr="001A655E">
        <w:rPr>
          <w:rFonts w:ascii="Arial" w:hAnsi="Arial" w:cs="Arial"/>
          <w:bCs/>
          <w:sz w:val="22"/>
          <w:szCs w:val="22"/>
          <w:lang w:eastAsia="ar-SA"/>
        </w:rPr>
        <w:t>45.21.21.40-9 Obiekty rekreacyjne</w:t>
      </w:r>
      <w:bookmarkEnd w:id="0"/>
    </w:p>
    <w:p w:rsidR="007B5695" w:rsidRPr="00A22B51" w:rsidRDefault="007B5695" w:rsidP="00A22B51">
      <w:pPr>
        <w:spacing w:line="276" w:lineRule="auto"/>
        <w:jc w:val="both"/>
        <w:rPr>
          <w:rFonts w:ascii="Arial" w:hAnsi="Arial" w:cs="Arial"/>
          <w:color w:val="000000"/>
          <w:sz w:val="22"/>
          <w:szCs w:val="22"/>
        </w:rPr>
      </w:pPr>
    </w:p>
    <w:p w:rsidR="009E43AC" w:rsidRPr="00A22B51" w:rsidRDefault="009E43AC" w:rsidP="00A22B51">
      <w:pPr>
        <w:spacing w:line="276" w:lineRule="auto"/>
        <w:jc w:val="both"/>
        <w:rPr>
          <w:rFonts w:ascii="Arial" w:hAnsi="Arial" w:cs="Arial"/>
          <w:color w:val="000000"/>
          <w:sz w:val="22"/>
          <w:szCs w:val="22"/>
        </w:rPr>
      </w:pPr>
    </w:p>
    <w:p w:rsidR="00575314" w:rsidRPr="00A22B51" w:rsidRDefault="00575314" w:rsidP="00A22B51">
      <w:pPr>
        <w:spacing w:line="276" w:lineRule="auto"/>
        <w:jc w:val="both"/>
        <w:rPr>
          <w:rFonts w:ascii="Arial" w:hAnsi="Arial" w:cs="Arial"/>
          <w:color w:val="000000"/>
          <w:sz w:val="22"/>
          <w:szCs w:val="22"/>
        </w:rPr>
      </w:pPr>
    </w:p>
    <w:p w:rsidR="00EA3322" w:rsidRPr="00A22B51" w:rsidRDefault="00EA3322" w:rsidP="00A22B51">
      <w:pPr>
        <w:spacing w:line="276" w:lineRule="auto"/>
        <w:ind w:left="4956" w:firstLine="708"/>
        <w:jc w:val="center"/>
        <w:rPr>
          <w:rFonts w:ascii="Arial" w:hAnsi="Arial" w:cs="Arial"/>
          <w:color w:val="000000"/>
          <w:sz w:val="22"/>
          <w:szCs w:val="22"/>
        </w:rPr>
      </w:pPr>
      <w:r w:rsidRPr="00A22B51">
        <w:rPr>
          <w:rFonts w:ascii="Arial" w:hAnsi="Arial" w:cs="Arial"/>
          <w:color w:val="000000"/>
          <w:sz w:val="22"/>
          <w:szCs w:val="22"/>
        </w:rPr>
        <w:t>ZATWIERDZAM</w:t>
      </w:r>
    </w:p>
    <w:p w:rsidR="008034E0" w:rsidRPr="00A22B51" w:rsidRDefault="008034E0" w:rsidP="00A22B51">
      <w:pPr>
        <w:spacing w:line="276" w:lineRule="auto"/>
        <w:ind w:left="4956" w:firstLine="708"/>
        <w:jc w:val="center"/>
        <w:rPr>
          <w:rFonts w:ascii="Arial" w:hAnsi="Arial" w:cs="Arial"/>
          <w:color w:val="000000"/>
          <w:sz w:val="22"/>
          <w:szCs w:val="22"/>
        </w:rPr>
      </w:pPr>
    </w:p>
    <w:p w:rsidR="00BD3768" w:rsidRPr="00A22B51" w:rsidRDefault="004A6BF1" w:rsidP="00A22B51">
      <w:pPr>
        <w:spacing w:line="276" w:lineRule="auto"/>
        <w:ind w:left="5664" w:firstLine="708"/>
        <w:rPr>
          <w:rFonts w:ascii="Arial" w:hAnsi="Arial" w:cs="Arial"/>
          <w:color w:val="000000"/>
          <w:sz w:val="22"/>
          <w:szCs w:val="22"/>
        </w:rPr>
      </w:pPr>
      <w:r>
        <w:rPr>
          <w:rFonts w:ascii="Arial" w:hAnsi="Arial" w:cs="Arial"/>
          <w:color w:val="000000"/>
          <w:sz w:val="22"/>
          <w:szCs w:val="22"/>
        </w:rPr>
        <w:t xml:space="preserve">             Wójt</w:t>
      </w:r>
    </w:p>
    <w:p w:rsidR="002D13FE" w:rsidRDefault="000F0563" w:rsidP="002D13FE">
      <w:pPr>
        <w:spacing w:line="276" w:lineRule="auto"/>
        <w:ind w:left="5664" w:firstLine="708"/>
        <w:rPr>
          <w:rFonts w:ascii="Arial" w:hAnsi="Arial" w:cs="Arial"/>
          <w:color w:val="000000"/>
          <w:sz w:val="22"/>
          <w:szCs w:val="22"/>
        </w:rPr>
      </w:pPr>
      <w:r>
        <w:rPr>
          <w:rFonts w:ascii="Arial" w:hAnsi="Arial" w:cs="Arial"/>
          <w:color w:val="000000"/>
          <w:sz w:val="22"/>
          <w:szCs w:val="22"/>
        </w:rPr>
        <w:t xml:space="preserve">     </w:t>
      </w:r>
      <w:r w:rsidR="004A6BF1">
        <w:rPr>
          <w:rFonts w:ascii="Arial" w:hAnsi="Arial" w:cs="Arial"/>
          <w:color w:val="000000"/>
          <w:sz w:val="22"/>
          <w:szCs w:val="22"/>
        </w:rPr>
        <w:t xml:space="preserve">   </w:t>
      </w:r>
      <w:r>
        <w:rPr>
          <w:rFonts w:ascii="Arial" w:hAnsi="Arial" w:cs="Arial"/>
          <w:color w:val="000000"/>
          <w:sz w:val="22"/>
          <w:szCs w:val="22"/>
        </w:rPr>
        <w:t xml:space="preserve">       </w:t>
      </w:r>
      <w:r w:rsidR="004A6BF1">
        <w:rPr>
          <w:rFonts w:ascii="Arial" w:hAnsi="Arial" w:cs="Arial"/>
          <w:color w:val="000000"/>
          <w:sz w:val="22"/>
          <w:szCs w:val="22"/>
        </w:rPr>
        <w:t>/-/</w:t>
      </w:r>
    </w:p>
    <w:p w:rsidR="002D13FE" w:rsidRDefault="004A6BF1" w:rsidP="002D13FE">
      <w:pPr>
        <w:spacing w:line="276" w:lineRule="auto"/>
        <w:ind w:left="5664" w:firstLine="708"/>
        <w:rPr>
          <w:rFonts w:ascii="Arial" w:hAnsi="Arial" w:cs="Arial"/>
          <w:color w:val="000000"/>
          <w:sz w:val="22"/>
          <w:szCs w:val="22"/>
        </w:rPr>
      </w:pPr>
      <w:r>
        <w:rPr>
          <w:rFonts w:ascii="Arial" w:hAnsi="Arial" w:cs="Arial"/>
          <w:color w:val="000000"/>
          <w:sz w:val="22"/>
          <w:szCs w:val="22"/>
        </w:rPr>
        <w:t xml:space="preserve">        Ewa Korczak</w:t>
      </w:r>
    </w:p>
    <w:p w:rsidR="002D13FE" w:rsidRPr="00A22B51" w:rsidRDefault="002D13FE" w:rsidP="002D13FE">
      <w:pPr>
        <w:spacing w:line="276" w:lineRule="auto"/>
        <w:ind w:left="5664" w:firstLine="708"/>
        <w:rPr>
          <w:rFonts w:ascii="Arial" w:hAnsi="Arial" w:cs="Arial"/>
          <w:color w:val="000000"/>
          <w:sz w:val="22"/>
          <w:szCs w:val="22"/>
        </w:rPr>
      </w:pPr>
    </w:p>
    <w:p w:rsidR="00DC5E9B" w:rsidRPr="00A22B51" w:rsidRDefault="00DC5E9B" w:rsidP="00A22B51">
      <w:pPr>
        <w:spacing w:line="276" w:lineRule="auto"/>
        <w:ind w:left="5664" w:firstLine="708"/>
        <w:rPr>
          <w:rFonts w:ascii="Arial" w:hAnsi="Arial" w:cs="Arial"/>
          <w:color w:val="000000"/>
          <w:sz w:val="22"/>
          <w:szCs w:val="22"/>
        </w:rPr>
      </w:pPr>
    </w:p>
    <w:p w:rsidR="00EA3322" w:rsidRPr="00A22B51" w:rsidRDefault="00EA3322" w:rsidP="00A22B51">
      <w:pPr>
        <w:spacing w:line="276" w:lineRule="auto"/>
        <w:jc w:val="center"/>
        <w:rPr>
          <w:rFonts w:ascii="Arial" w:hAnsi="Arial" w:cs="Arial"/>
          <w:sz w:val="22"/>
          <w:szCs w:val="22"/>
        </w:rPr>
      </w:pPr>
    </w:p>
    <w:p w:rsidR="00B65514" w:rsidRPr="00A22B51" w:rsidRDefault="00B65514" w:rsidP="00A22B51">
      <w:pPr>
        <w:spacing w:line="276" w:lineRule="auto"/>
        <w:rPr>
          <w:rFonts w:ascii="Arial" w:hAnsi="Arial" w:cs="Arial"/>
          <w:sz w:val="22"/>
          <w:szCs w:val="22"/>
        </w:rPr>
      </w:pPr>
    </w:p>
    <w:p w:rsidR="00847EA3" w:rsidRPr="00A22B51" w:rsidRDefault="00847EA3" w:rsidP="00A22B51">
      <w:pPr>
        <w:spacing w:line="276" w:lineRule="auto"/>
        <w:rPr>
          <w:rFonts w:ascii="Arial" w:hAnsi="Arial" w:cs="Arial"/>
          <w:sz w:val="22"/>
          <w:szCs w:val="22"/>
        </w:rPr>
      </w:pPr>
    </w:p>
    <w:p w:rsidR="00655116" w:rsidRPr="00A22B51" w:rsidRDefault="00FC778A" w:rsidP="00A22B51">
      <w:pPr>
        <w:spacing w:line="276" w:lineRule="auto"/>
        <w:jc w:val="center"/>
        <w:rPr>
          <w:rFonts w:ascii="Arial" w:hAnsi="Arial" w:cs="Arial"/>
          <w:sz w:val="22"/>
          <w:szCs w:val="22"/>
        </w:rPr>
      </w:pPr>
      <w:r w:rsidRPr="00A22B51">
        <w:rPr>
          <w:rFonts w:ascii="Arial" w:hAnsi="Arial" w:cs="Arial"/>
          <w:sz w:val="22"/>
          <w:szCs w:val="22"/>
        </w:rPr>
        <w:t xml:space="preserve">Świeszyno, </w:t>
      </w:r>
      <w:r w:rsidR="00335867">
        <w:rPr>
          <w:rFonts w:ascii="Arial" w:hAnsi="Arial" w:cs="Arial"/>
          <w:sz w:val="22"/>
          <w:szCs w:val="22"/>
        </w:rPr>
        <w:t>2</w:t>
      </w:r>
      <w:r w:rsidR="002D13FE">
        <w:rPr>
          <w:rFonts w:ascii="Arial" w:hAnsi="Arial" w:cs="Arial"/>
          <w:sz w:val="22"/>
          <w:szCs w:val="22"/>
        </w:rPr>
        <w:t>7</w:t>
      </w:r>
      <w:r w:rsidR="00DC5E9B" w:rsidRPr="00A22B51">
        <w:rPr>
          <w:rFonts w:ascii="Arial" w:hAnsi="Arial" w:cs="Arial"/>
          <w:sz w:val="22"/>
          <w:szCs w:val="22"/>
        </w:rPr>
        <w:t xml:space="preserve"> lipiec</w:t>
      </w:r>
      <w:r w:rsidR="00F7397B" w:rsidRPr="00A22B51">
        <w:rPr>
          <w:rFonts w:ascii="Arial" w:hAnsi="Arial" w:cs="Arial"/>
          <w:sz w:val="22"/>
          <w:szCs w:val="22"/>
        </w:rPr>
        <w:t xml:space="preserve"> 2017</w:t>
      </w:r>
      <w:r w:rsidRPr="00A22B51">
        <w:rPr>
          <w:rFonts w:ascii="Arial" w:hAnsi="Arial" w:cs="Arial"/>
          <w:sz w:val="22"/>
          <w:szCs w:val="22"/>
        </w:rPr>
        <w:t xml:space="preserve"> r.</w:t>
      </w:r>
    </w:p>
    <w:p w:rsidR="00177783" w:rsidRPr="00A22B51" w:rsidRDefault="00F007FC" w:rsidP="00A22B51">
      <w:pPr>
        <w:spacing w:line="276" w:lineRule="auto"/>
        <w:jc w:val="center"/>
        <w:rPr>
          <w:rFonts w:ascii="Arial" w:hAnsi="Arial" w:cs="Arial"/>
          <w:sz w:val="22"/>
          <w:szCs w:val="22"/>
        </w:rPr>
      </w:pPr>
      <w:r w:rsidRPr="00A22B51">
        <w:rPr>
          <w:rFonts w:ascii="Arial" w:hAnsi="Arial" w:cs="Arial"/>
          <w:sz w:val="22"/>
          <w:szCs w:val="22"/>
        </w:rPr>
        <w:br w:type="page"/>
      </w:r>
    </w:p>
    <w:p w:rsidR="00557115" w:rsidRPr="00A22B51" w:rsidRDefault="00557115" w:rsidP="00A22B51">
      <w:pPr>
        <w:pStyle w:val="Nagwek1"/>
        <w:spacing w:line="276" w:lineRule="auto"/>
        <w:ind w:left="454" w:firstLine="0"/>
        <w:rPr>
          <w:rFonts w:ascii="Arial" w:hAnsi="Arial" w:cs="Arial"/>
          <w:sz w:val="22"/>
          <w:szCs w:val="22"/>
          <w:highlight w:val="lightGray"/>
        </w:rPr>
      </w:pPr>
      <w:bookmarkStart w:id="1" w:name="_Toc465419659"/>
      <w:r w:rsidRPr="00A22B51">
        <w:rPr>
          <w:rFonts w:ascii="Arial" w:hAnsi="Arial" w:cs="Arial"/>
          <w:sz w:val="22"/>
          <w:szCs w:val="22"/>
          <w:highlight w:val="lightGray"/>
        </w:rPr>
        <w:lastRenderedPageBreak/>
        <w:t>ROZDZIAŁ I - OPIS PRZEDMIOTU ZAMÓWIENIA.</w:t>
      </w:r>
      <w:bookmarkEnd w:id="1"/>
    </w:p>
    <w:p w:rsidR="00FE6A66" w:rsidRPr="00A22B51" w:rsidRDefault="00FE6A66" w:rsidP="00A22B51">
      <w:pPr>
        <w:spacing w:line="276" w:lineRule="auto"/>
        <w:rPr>
          <w:rFonts w:ascii="Arial" w:hAnsi="Arial" w:cs="Arial"/>
          <w:sz w:val="22"/>
          <w:szCs w:val="22"/>
        </w:rPr>
      </w:pPr>
    </w:p>
    <w:p w:rsidR="00FE6A66" w:rsidRPr="00A22B51" w:rsidRDefault="00FE6A66" w:rsidP="00A22B51">
      <w:pPr>
        <w:pStyle w:val="Nagwek2"/>
        <w:numPr>
          <w:ilvl w:val="0"/>
          <w:numId w:val="2"/>
        </w:numPr>
        <w:spacing w:after="120" w:line="276" w:lineRule="auto"/>
        <w:ind w:left="425" w:hanging="425"/>
        <w:rPr>
          <w:rFonts w:ascii="Arial" w:hAnsi="Arial" w:cs="Arial"/>
          <w:sz w:val="22"/>
          <w:szCs w:val="22"/>
          <w:highlight w:val="lightGray"/>
        </w:rPr>
      </w:pPr>
      <w:bookmarkStart w:id="2" w:name="_Toc465419660"/>
      <w:r w:rsidRPr="00A22B51">
        <w:rPr>
          <w:rFonts w:ascii="Arial" w:hAnsi="Arial" w:cs="Arial"/>
          <w:sz w:val="22"/>
          <w:szCs w:val="22"/>
          <w:highlight w:val="lightGray"/>
        </w:rPr>
        <w:t>ZAMAWIAJĄCY</w:t>
      </w:r>
      <w:r w:rsidR="003A0EBF" w:rsidRPr="00A22B51">
        <w:rPr>
          <w:rFonts w:ascii="Arial" w:hAnsi="Arial" w:cs="Arial"/>
          <w:sz w:val="22"/>
          <w:szCs w:val="22"/>
          <w:highlight w:val="lightGray"/>
        </w:rPr>
        <w:t>:</w:t>
      </w:r>
      <w:bookmarkEnd w:id="2"/>
    </w:p>
    <w:p w:rsidR="00FE6A66" w:rsidRPr="00A22B51" w:rsidRDefault="00FE6A66" w:rsidP="00A22B51">
      <w:pPr>
        <w:pStyle w:val="pkt"/>
        <w:tabs>
          <w:tab w:val="left" w:pos="2268"/>
        </w:tabs>
        <w:spacing w:before="40" w:after="40" w:line="276" w:lineRule="auto"/>
        <w:ind w:left="454" w:firstLine="0"/>
        <w:rPr>
          <w:rFonts w:ascii="Arial" w:hAnsi="Arial" w:cs="Arial"/>
          <w:color w:val="000000"/>
          <w:sz w:val="22"/>
          <w:szCs w:val="22"/>
        </w:rPr>
      </w:pPr>
      <w:r w:rsidRPr="00A22B51">
        <w:rPr>
          <w:rFonts w:ascii="Arial" w:hAnsi="Arial" w:cs="Arial"/>
          <w:color w:val="000000"/>
          <w:sz w:val="22"/>
          <w:szCs w:val="22"/>
        </w:rPr>
        <w:t>Zamawiającym jest:        Gmina Świeszyno</w:t>
      </w:r>
    </w:p>
    <w:p w:rsidR="00FE6A66" w:rsidRPr="00A22B51" w:rsidRDefault="00FE6A66" w:rsidP="00A22B51">
      <w:pPr>
        <w:pStyle w:val="pkt"/>
        <w:tabs>
          <w:tab w:val="left" w:pos="2410"/>
        </w:tabs>
        <w:spacing w:before="40" w:after="40" w:line="276" w:lineRule="auto"/>
        <w:ind w:left="454" w:firstLine="0"/>
        <w:rPr>
          <w:rFonts w:ascii="Arial" w:hAnsi="Arial" w:cs="Arial"/>
          <w:color w:val="000000"/>
          <w:sz w:val="22"/>
          <w:szCs w:val="22"/>
        </w:rPr>
      </w:pPr>
      <w:r w:rsidRPr="00A22B51">
        <w:rPr>
          <w:rFonts w:ascii="Arial" w:hAnsi="Arial" w:cs="Arial"/>
          <w:color w:val="000000"/>
          <w:sz w:val="22"/>
          <w:szCs w:val="22"/>
        </w:rPr>
        <w:t xml:space="preserve">Adres:                </w:t>
      </w:r>
      <w:r w:rsidR="00CB582A">
        <w:rPr>
          <w:rFonts w:ascii="Arial" w:hAnsi="Arial" w:cs="Arial"/>
          <w:color w:val="000000"/>
          <w:sz w:val="22"/>
          <w:szCs w:val="22"/>
        </w:rPr>
        <w:t xml:space="preserve">  </w:t>
      </w:r>
      <w:r w:rsidRPr="00A22B51">
        <w:rPr>
          <w:rFonts w:ascii="Arial" w:hAnsi="Arial" w:cs="Arial"/>
          <w:color w:val="000000"/>
          <w:sz w:val="22"/>
          <w:szCs w:val="22"/>
        </w:rPr>
        <w:t xml:space="preserve">           </w:t>
      </w:r>
      <w:r w:rsidR="001D35E5" w:rsidRPr="00A22B51">
        <w:rPr>
          <w:rFonts w:ascii="Arial" w:hAnsi="Arial" w:cs="Arial"/>
          <w:color w:val="000000"/>
          <w:sz w:val="22"/>
          <w:szCs w:val="22"/>
        </w:rPr>
        <w:t>Ś</w:t>
      </w:r>
      <w:r w:rsidRPr="00A22B51">
        <w:rPr>
          <w:rFonts w:ascii="Arial" w:hAnsi="Arial" w:cs="Arial"/>
          <w:color w:val="000000"/>
          <w:sz w:val="22"/>
          <w:szCs w:val="22"/>
        </w:rPr>
        <w:t>wieszyno 71</w:t>
      </w:r>
      <w:r w:rsidR="001D35E5" w:rsidRPr="00A22B51">
        <w:rPr>
          <w:rFonts w:ascii="Arial" w:hAnsi="Arial" w:cs="Arial"/>
          <w:color w:val="000000"/>
          <w:sz w:val="22"/>
          <w:szCs w:val="22"/>
        </w:rPr>
        <w:t>, 76-024 Świeszyno</w:t>
      </w:r>
    </w:p>
    <w:p w:rsidR="00FE6A66" w:rsidRPr="00A22B51" w:rsidRDefault="00FE6A66" w:rsidP="00A22B51">
      <w:pPr>
        <w:pStyle w:val="pkt"/>
        <w:tabs>
          <w:tab w:val="left" w:pos="2410"/>
        </w:tabs>
        <w:spacing w:before="40" w:after="40" w:line="276" w:lineRule="auto"/>
        <w:ind w:left="454" w:firstLine="0"/>
        <w:rPr>
          <w:rFonts w:ascii="Arial" w:hAnsi="Arial" w:cs="Arial"/>
          <w:color w:val="000000"/>
          <w:sz w:val="22"/>
          <w:szCs w:val="22"/>
        </w:rPr>
      </w:pPr>
      <w:r w:rsidRPr="00A22B51">
        <w:rPr>
          <w:rFonts w:ascii="Arial" w:hAnsi="Arial" w:cs="Arial"/>
          <w:color w:val="000000"/>
          <w:sz w:val="22"/>
          <w:szCs w:val="22"/>
        </w:rPr>
        <w:t xml:space="preserve">telefon/ </w:t>
      </w:r>
      <w:r w:rsidR="00317BEE" w:rsidRPr="00A22B51">
        <w:rPr>
          <w:rFonts w:ascii="Arial" w:hAnsi="Arial" w:cs="Arial"/>
          <w:color w:val="000000"/>
          <w:sz w:val="22"/>
          <w:szCs w:val="22"/>
        </w:rPr>
        <w:t>fax.</w:t>
      </w:r>
      <w:r w:rsidRPr="00A22B51">
        <w:rPr>
          <w:rFonts w:ascii="Arial" w:hAnsi="Arial" w:cs="Arial"/>
          <w:color w:val="000000"/>
          <w:sz w:val="22"/>
          <w:szCs w:val="22"/>
        </w:rPr>
        <w:tab/>
      </w:r>
      <w:r w:rsidR="00CB582A">
        <w:rPr>
          <w:rFonts w:ascii="Arial" w:hAnsi="Arial" w:cs="Arial"/>
          <w:color w:val="000000"/>
          <w:sz w:val="22"/>
          <w:szCs w:val="22"/>
        </w:rPr>
        <w:t xml:space="preserve">        </w:t>
      </w:r>
      <w:r w:rsidRPr="00A22B51">
        <w:rPr>
          <w:rFonts w:ascii="Arial" w:hAnsi="Arial" w:cs="Arial"/>
          <w:color w:val="000000"/>
          <w:sz w:val="22"/>
          <w:szCs w:val="22"/>
        </w:rPr>
        <w:t>(94)  31-60-120  /  (94)  31-61-491</w:t>
      </w:r>
    </w:p>
    <w:p w:rsidR="00FE6A66" w:rsidRPr="00A22B51" w:rsidRDefault="00FE6A66" w:rsidP="00A22B51">
      <w:pPr>
        <w:pStyle w:val="pkt"/>
        <w:tabs>
          <w:tab w:val="left" w:pos="2268"/>
        </w:tabs>
        <w:spacing w:before="40" w:after="40" w:line="276" w:lineRule="auto"/>
        <w:ind w:left="454" w:firstLine="0"/>
        <w:rPr>
          <w:rFonts w:ascii="Arial" w:hAnsi="Arial" w:cs="Arial"/>
          <w:color w:val="000000"/>
          <w:sz w:val="22"/>
          <w:szCs w:val="22"/>
        </w:rPr>
      </w:pPr>
      <w:r w:rsidRPr="00A22B51">
        <w:rPr>
          <w:rFonts w:ascii="Arial" w:hAnsi="Arial" w:cs="Arial"/>
          <w:color w:val="000000"/>
          <w:sz w:val="22"/>
          <w:szCs w:val="22"/>
        </w:rPr>
        <w:t>Godziny urzędowania:     od pon</w:t>
      </w:r>
      <w:r w:rsidR="005F28AD" w:rsidRPr="00A22B51">
        <w:rPr>
          <w:rFonts w:ascii="Arial" w:hAnsi="Arial" w:cs="Arial"/>
          <w:color w:val="000000"/>
          <w:sz w:val="22"/>
          <w:szCs w:val="22"/>
        </w:rPr>
        <w:t>iedziałku do piątku w godz.  7:00 do 15:</w:t>
      </w:r>
      <w:r w:rsidRPr="00A22B51">
        <w:rPr>
          <w:rFonts w:ascii="Arial" w:hAnsi="Arial" w:cs="Arial"/>
          <w:color w:val="000000"/>
          <w:sz w:val="22"/>
          <w:szCs w:val="22"/>
        </w:rPr>
        <w:t>00</w:t>
      </w:r>
    </w:p>
    <w:p w:rsidR="004A6CF6" w:rsidRPr="00A22B51" w:rsidRDefault="004A6CF6" w:rsidP="00A22B51">
      <w:pPr>
        <w:spacing w:before="60" w:after="60" w:line="276" w:lineRule="auto"/>
        <w:ind w:left="426"/>
        <w:jc w:val="both"/>
        <w:rPr>
          <w:rFonts w:ascii="Arial" w:hAnsi="Arial" w:cs="Arial"/>
          <w:b/>
          <w:color w:val="000000"/>
          <w:sz w:val="22"/>
          <w:szCs w:val="22"/>
        </w:rPr>
      </w:pPr>
      <w:bookmarkStart w:id="3" w:name="_Toc69132770"/>
      <w:r w:rsidRPr="00A22B51">
        <w:rPr>
          <w:rFonts w:ascii="Arial" w:hAnsi="Arial" w:cs="Arial"/>
          <w:b/>
          <w:color w:val="000000"/>
          <w:sz w:val="22"/>
          <w:szCs w:val="22"/>
        </w:rPr>
        <w:t>Numer postępowania</w:t>
      </w:r>
      <w:bookmarkEnd w:id="3"/>
      <w:r w:rsidRPr="00A22B51">
        <w:rPr>
          <w:rFonts w:ascii="Arial" w:hAnsi="Arial" w:cs="Arial"/>
          <w:b/>
          <w:color w:val="000000"/>
          <w:sz w:val="22"/>
          <w:szCs w:val="22"/>
        </w:rPr>
        <w:t>:</w:t>
      </w:r>
    </w:p>
    <w:p w:rsidR="004A6CF6" w:rsidRPr="00A22B51" w:rsidRDefault="004A6CF6" w:rsidP="00A22B51">
      <w:pPr>
        <w:spacing w:before="60" w:after="60" w:line="276" w:lineRule="auto"/>
        <w:ind w:left="426"/>
        <w:jc w:val="both"/>
        <w:rPr>
          <w:rFonts w:ascii="Arial" w:hAnsi="Arial" w:cs="Arial"/>
          <w:b/>
          <w:sz w:val="22"/>
          <w:szCs w:val="22"/>
        </w:rPr>
      </w:pPr>
      <w:r w:rsidRPr="00A22B51">
        <w:rPr>
          <w:rFonts w:ascii="Arial" w:hAnsi="Arial" w:cs="Arial"/>
          <w:sz w:val="22"/>
          <w:szCs w:val="22"/>
        </w:rPr>
        <w:t xml:space="preserve">Postępowanie jest oznaczone numerem: </w:t>
      </w:r>
      <w:r w:rsidR="002F3768" w:rsidRPr="00A22B51">
        <w:rPr>
          <w:rFonts w:ascii="Arial" w:hAnsi="Arial" w:cs="Arial"/>
          <w:b/>
          <w:sz w:val="22"/>
          <w:szCs w:val="22"/>
        </w:rPr>
        <w:t>RIG</w:t>
      </w:r>
      <w:r w:rsidR="00BC685A">
        <w:rPr>
          <w:rFonts w:ascii="Arial" w:hAnsi="Arial" w:cs="Arial"/>
          <w:b/>
          <w:sz w:val="22"/>
          <w:szCs w:val="22"/>
        </w:rPr>
        <w:t>.</w:t>
      </w:r>
      <w:r w:rsidR="00335867">
        <w:rPr>
          <w:rFonts w:ascii="Arial" w:hAnsi="Arial" w:cs="Arial"/>
          <w:b/>
          <w:bCs/>
          <w:sz w:val="22"/>
          <w:szCs w:val="22"/>
        </w:rPr>
        <w:t>271.12</w:t>
      </w:r>
      <w:r w:rsidR="00BC685A" w:rsidRPr="00BC685A">
        <w:rPr>
          <w:rFonts w:ascii="Arial" w:hAnsi="Arial" w:cs="Arial"/>
          <w:b/>
          <w:bCs/>
          <w:sz w:val="22"/>
          <w:szCs w:val="22"/>
        </w:rPr>
        <w:t>1.2017</w:t>
      </w:r>
      <w:r w:rsidR="00F7397B" w:rsidRPr="00A22B51">
        <w:rPr>
          <w:rFonts w:ascii="Arial" w:hAnsi="Arial" w:cs="Arial"/>
          <w:b/>
          <w:sz w:val="22"/>
          <w:szCs w:val="22"/>
        </w:rPr>
        <w:t>.</w:t>
      </w:r>
    </w:p>
    <w:p w:rsidR="00D44760" w:rsidRPr="00A22B51" w:rsidRDefault="00D44760" w:rsidP="00A22B51">
      <w:pPr>
        <w:spacing w:before="60" w:after="60" w:line="276" w:lineRule="auto"/>
        <w:ind w:left="426"/>
        <w:jc w:val="both"/>
        <w:rPr>
          <w:rFonts w:ascii="Arial" w:hAnsi="Arial" w:cs="Arial"/>
          <w:b/>
          <w:sz w:val="22"/>
          <w:szCs w:val="22"/>
        </w:rPr>
      </w:pPr>
    </w:p>
    <w:p w:rsidR="004A6CF6" w:rsidRPr="00A22B51" w:rsidRDefault="004A6CF6" w:rsidP="00A22B51">
      <w:pPr>
        <w:spacing w:before="60" w:after="60" w:line="276" w:lineRule="auto"/>
        <w:ind w:left="426"/>
        <w:jc w:val="both"/>
        <w:rPr>
          <w:rFonts w:ascii="Arial" w:hAnsi="Arial" w:cs="Arial"/>
          <w:b/>
          <w:color w:val="000000"/>
          <w:sz w:val="22"/>
          <w:szCs w:val="22"/>
        </w:rPr>
      </w:pPr>
      <w:r w:rsidRPr="00A22B51">
        <w:rPr>
          <w:rFonts w:ascii="Arial" w:hAnsi="Arial" w:cs="Arial"/>
          <w:sz w:val="22"/>
          <w:szCs w:val="22"/>
        </w:rPr>
        <w:t>Wykonawcy we wszystkich kontaktach z Zamawiającym powinni powoływać się na ten znak.</w:t>
      </w:r>
    </w:p>
    <w:p w:rsidR="00C65BE0" w:rsidRPr="00A22B51" w:rsidRDefault="00C65BE0" w:rsidP="00A22B51">
      <w:pPr>
        <w:pStyle w:val="Nagwek2"/>
        <w:numPr>
          <w:ilvl w:val="0"/>
          <w:numId w:val="2"/>
        </w:numPr>
        <w:spacing w:after="120" w:line="276" w:lineRule="auto"/>
        <w:ind w:left="425" w:hanging="357"/>
        <w:rPr>
          <w:rFonts w:ascii="Arial" w:hAnsi="Arial" w:cs="Arial"/>
          <w:sz w:val="22"/>
          <w:szCs w:val="22"/>
          <w:highlight w:val="lightGray"/>
        </w:rPr>
      </w:pPr>
      <w:bookmarkStart w:id="4" w:name="_Toc465419661"/>
      <w:r w:rsidRPr="00A22B51">
        <w:rPr>
          <w:rFonts w:ascii="Arial" w:hAnsi="Arial" w:cs="Arial"/>
          <w:sz w:val="22"/>
          <w:szCs w:val="22"/>
          <w:highlight w:val="lightGray"/>
        </w:rPr>
        <w:t xml:space="preserve">TRYB </w:t>
      </w:r>
      <w:r w:rsidR="003077CA" w:rsidRPr="00A22B51">
        <w:rPr>
          <w:rFonts w:ascii="Arial" w:hAnsi="Arial" w:cs="Arial"/>
          <w:sz w:val="22"/>
          <w:szCs w:val="22"/>
          <w:highlight w:val="lightGray"/>
        </w:rPr>
        <w:t>UDZIELENIA ZAMÓWIENIA</w:t>
      </w:r>
      <w:bookmarkEnd w:id="4"/>
    </w:p>
    <w:p w:rsidR="00C223D6" w:rsidRPr="00A22B51" w:rsidRDefault="00C223D6" w:rsidP="00A22B51">
      <w:pPr>
        <w:pStyle w:val="Akapitzlist"/>
        <w:numPr>
          <w:ilvl w:val="1"/>
          <w:numId w:val="3"/>
        </w:numPr>
        <w:spacing w:after="120" w:line="276" w:lineRule="auto"/>
        <w:ind w:left="284" w:hanging="568"/>
        <w:jc w:val="both"/>
        <w:rPr>
          <w:rFonts w:ascii="Arial" w:hAnsi="Arial" w:cs="Arial"/>
          <w:sz w:val="22"/>
          <w:szCs w:val="22"/>
        </w:rPr>
      </w:pPr>
      <w:r w:rsidRPr="00A22B51">
        <w:rPr>
          <w:rFonts w:ascii="Arial" w:hAnsi="Arial" w:cs="Arial"/>
          <w:sz w:val="22"/>
          <w:szCs w:val="22"/>
        </w:rPr>
        <w:t xml:space="preserve">Postępowanie prowadzone jest zgodnie z przepisami ustawy z dnia 29 stycznia 2004r. Prawo zamówień publicznych – </w:t>
      </w:r>
      <w:r w:rsidR="002F3768" w:rsidRPr="00A22B51">
        <w:rPr>
          <w:rFonts w:ascii="Arial" w:hAnsi="Arial" w:cs="Arial"/>
          <w:sz w:val="22"/>
          <w:szCs w:val="22"/>
        </w:rPr>
        <w:t>(Dz. U. z 2015 r. poz. 2164 z</w:t>
      </w:r>
      <w:r w:rsidR="0031773D" w:rsidRPr="00A22B51">
        <w:rPr>
          <w:rFonts w:ascii="Arial" w:hAnsi="Arial" w:cs="Arial"/>
          <w:sz w:val="22"/>
          <w:szCs w:val="22"/>
        </w:rPr>
        <w:t xml:space="preserve"> </w:t>
      </w:r>
      <w:r w:rsidR="00B65514" w:rsidRPr="00A22B51">
        <w:rPr>
          <w:rFonts w:ascii="Arial" w:hAnsi="Arial" w:cs="Arial"/>
          <w:sz w:val="22"/>
          <w:szCs w:val="22"/>
        </w:rPr>
        <w:t>późn.</w:t>
      </w:r>
      <w:r w:rsidR="0031773D" w:rsidRPr="00A22B51">
        <w:rPr>
          <w:rFonts w:ascii="Arial" w:hAnsi="Arial" w:cs="Arial"/>
          <w:sz w:val="22"/>
          <w:szCs w:val="22"/>
        </w:rPr>
        <w:t xml:space="preserve"> </w:t>
      </w:r>
      <w:r w:rsidR="002F3768" w:rsidRPr="00A22B51">
        <w:rPr>
          <w:rFonts w:ascii="Arial" w:hAnsi="Arial" w:cs="Arial"/>
          <w:sz w:val="22"/>
          <w:szCs w:val="22"/>
        </w:rPr>
        <w:t>zm.)</w:t>
      </w:r>
      <w:r w:rsidRPr="00A22B51">
        <w:rPr>
          <w:rFonts w:ascii="Arial" w:hAnsi="Arial" w:cs="Arial"/>
          <w:sz w:val="22"/>
          <w:szCs w:val="22"/>
        </w:rPr>
        <w:t>, a także wydanych na jej podstawie rozporządzeń wykonawczych.</w:t>
      </w:r>
    </w:p>
    <w:p w:rsidR="00C223D6" w:rsidRPr="00A22B51" w:rsidRDefault="00C223D6" w:rsidP="00A22B51">
      <w:pPr>
        <w:pStyle w:val="Akapitzlist"/>
        <w:numPr>
          <w:ilvl w:val="1"/>
          <w:numId w:val="3"/>
        </w:numPr>
        <w:spacing w:after="120" w:line="276" w:lineRule="auto"/>
        <w:ind w:left="284" w:hanging="568"/>
        <w:jc w:val="both"/>
        <w:rPr>
          <w:rFonts w:ascii="Arial" w:hAnsi="Arial" w:cs="Arial"/>
          <w:sz w:val="22"/>
          <w:szCs w:val="22"/>
        </w:rPr>
      </w:pPr>
      <w:r w:rsidRPr="00A22B51">
        <w:rPr>
          <w:rFonts w:ascii="Arial" w:hAnsi="Arial" w:cs="Arial"/>
          <w:sz w:val="22"/>
          <w:szCs w:val="22"/>
        </w:rPr>
        <w:t xml:space="preserve">Postępowanie prowadzone jest w trybie przetargu nieograniczonego o wartości zamówienia mniejszej niż kwoty określone w przepisach wydanych na podstawie </w:t>
      </w:r>
      <w:r w:rsidR="00D632B6" w:rsidRPr="00A22B51">
        <w:rPr>
          <w:rFonts w:ascii="Arial" w:hAnsi="Arial" w:cs="Arial"/>
          <w:sz w:val="22"/>
          <w:szCs w:val="22"/>
        </w:rPr>
        <w:t>art.11 ust.8 uPZP.</w:t>
      </w:r>
    </w:p>
    <w:p w:rsidR="00D632B6" w:rsidRPr="00A22B51" w:rsidRDefault="00D632B6" w:rsidP="00A22B51">
      <w:pPr>
        <w:pStyle w:val="Akapitzlist"/>
        <w:numPr>
          <w:ilvl w:val="1"/>
          <w:numId w:val="3"/>
        </w:numPr>
        <w:spacing w:after="120" w:line="276" w:lineRule="auto"/>
        <w:ind w:left="284" w:hanging="568"/>
        <w:jc w:val="both"/>
        <w:rPr>
          <w:rFonts w:ascii="Arial" w:hAnsi="Arial" w:cs="Arial"/>
          <w:sz w:val="22"/>
          <w:szCs w:val="22"/>
        </w:rPr>
      </w:pPr>
      <w:r w:rsidRPr="00A22B51">
        <w:rPr>
          <w:rFonts w:ascii="Arial" w:hAnsi="Arial" w:cs="Arial"/>
          <w:sz w:val="22"/>
          <w:szCs w:val="22"/>
        </w:rPr>
        <w:t>Podstawa prawna art.10 ust.1 oraz art.39-46 uPZP.</w:t>
      </w:r>
    </w:p>
    <w:p w:rsidR="00D632B6" w:rsidRPr="00A22B51" w:rsidRDefault="00314BEA" w:rsidP="00A22B51">
      <w:pPr>
        <w:pStyle w:val="Akapitzlist"/>
        <w:numPr>
          <w:ilvl w:val="1"/>
          <w:numId w:val="3"/>
        </w:numPr>
        <w:spacing w:after="120" w:line="276" w:lineRule="auto"/>
        <w:ind w:left="284" w:hanging="568"/>
        <w:jc w:val="both"/>
        <w:rPr>
          <w:rFonts w:ascii="Arial" w:hAnsi="Arial" w:cs="Arial"/>
          <w:sz w:val="22"/>
          <w:szCs w:val="22"/>
        </w:rPr>
      </w:pPr>
      <w:r w:rsidRPr="00A22B51">
        <w:rPr>
          <w:rFonts w:ascii="Arial" w:hAnsi="Arial" w:cs="Arial"/>
          <w:sz w:val="22"/>
          <w:szCs w:val="22"/>
        </w:rPr>
        <w:t xml:space="preserve">Ilekroć w specyfikacji istotnych warunków zamówienia (SIWZ) zastosowane jest pojęcie „ustawa” lub </w:t>
      </w:r>
      <w:r w:rsidR="00606FEA" w:rsidRPr="00A22B51">
        <w:rPr>
          <w:rFonts w:ascii="Arial" w:hAnsi="Arial" w:cs="Arial"/>
          <w:sz w:val="22"/>
          <w:szCs w:val="22"/>
        </w:rPr>
        <w:t xml:space="preserve">uPZP bez bliższego </w:t>
      </w:r>
      <w:r w:rsidR="000D58B3" w:rsidRPr="00A22B51">
        <w:rPr>
          <w:rFonts w:ascii="Arial" w:hAnsi="Arial" w:cs="Arial"/>
          <w:sz w:val="22"/>
          <w:szCs w:val="22"/>
        </w:rPr>
        <w:t>określenia, o jaką</w:t>
      </w:r>
      <w:r w:rsidRPr="00A22B51">
        <w:rPr>
          <w:rFonts w:ascii="Arial" w:hAnsi="Arial" w:cs="Arial"/>
          <w:sz w:val="22"/>
          <w:szCs w:val="22"/>
        </w:rPr>
        <w:t xml:space="preserve"> ustawę chodzi, dotyczy ono ustawy </w:t>
      </w:r>
      <w:r w:rsidR="00435B6D" w:rsidRPr="00A22B51">
        <w:rPr>
          <w:rFonts w:ascii="Arial" w:hAnsi="Arial" w:cs="Arial"/>
          <w:sz w:val="22"/>
          <w:szCs w:val="22"/>
        </w:rPr>
        <w:br/>
      </w:r>
      <w:r w:rsidRPr="00A22B51">
        <w:rPr>
          <w:rFonts w:ascii="Arial" w:hAnsi="Arial" w:cs="Arial"/>
          <w:sz w:val="22"/>
          <w:szCs w:val="22"/>
        </w:rPr>
        <w:t>z dnia 29 stycznia 2004r Prawo zamówień publicznych, (</w:t>
      </w:r>
      <w:r w:rsidR="002F3768" w:rsidRPr="00A22B51">
        <w:rPr>
          <w:rFonts w:ascii="Arial" w:hAnsi="Arial" w:cs="Arial"/>
          <w:sz w:val="22"/>
          <w:szCs w:val="22"/>
        </w:rPr>
        <w:t>Dz. U. z 2015 r. poz. 2164 z</w:t>
      </w:r>
      <w:r w:rsidR="00EA3DDF" w:rsidRPr="00A22B51">
        <w:rPr>
          <w:rFonts w:ascii="Arial" w:hAnsi="Arial" w:cs="Arial"/>
          <w:sz w:val="22"/>
          <w:szCs w:val="22"/>
        </w:rPr>
        <w:t xml:space="preserve"> </w:t>
      </w:r>
      <w:r w:rsidR="00B65514" w:rsidRPr="00A22B51">
        <w:rPr>
          <w:rFonts w:ascii="Arial" w:hAnsi="Arial" w:cs="Arial"/>
          <w:sz w:val="22"/>
          <w:szCs w:val="22"/>
        </w:rPr>
        <w:t>późn.</w:t>
      </w:r>
      <w:r w:rsidR="00EA3DDF" w:rsidRPr="00A22B51">
        <w:rPr>
          <w:rFonts w:ascii="Arial" w:hAnsi="Arial" w:cs="Arial"/>
          <w:sz w:val="22"/>
          <w:szCs w:val="22"/>
        </w:rPr>
        <w:t xml:space="preserve"> </w:t>
      </w:r>
      <w:r w:rsidR="002F3768" w:rsidRPr="00A22B51">
        <w:rPr>
          <w:rFonts w:ascii="Arial" w:hAnsi="Arial" w:cs="Arial"/>
          <w:sz w:val="22"/>
          <w:szCs w:val="22"/>
        </w:rPr>
        <w:t>zm.).</w:t>
      </w:r>
    </w:p>
    <w:p w:rsidR="004865EB" w:rsidRPr="00A22B51" w:rsidRDefault="004865EB" w:rsidP="00A22B51">
      <w:pPr>
        <w:pStyle w:val="Akapitzlist"/>
        <w:numPr>
          <w:ilvl w:val="1"/>
          <w:numId w:val="3"/>
        </w:numPr>
        <w:spacing w:after="120" w:line="276" w:lineRule="auto"/>
        <w:ind w:left="284" w:hanging="568"/>
        <w:jc w:val="both"/>
        <w:rPr>
          <w:rFonts w:ascii="Arial" w:hAnsi="Arial" w:cs="Arial"/>
          <w:sz w:val="22"/>
          <w:szCs w:val="22"/>
        </w:rPr>
      </w:pPr>
      <w:r w:rsidRPr="00A22B51">
        <w:rPr>
          <w:rFonts w:ascii="Arial" w:hAnsi="Arial" w:cs="Arial"/>
          <w:sz w:val="22"/>
          <w:szCs w:val="22"/>
        </w:rPr>
        <w:t>W sprawach nieuregulowanych w SIWZ stosuje się przepisy się ustawy.</w:t>
      </w:r>
    </w:p>
    <w:p w:rsidR="00011996" w:rsidRPr="00A22B51" w:rsidRDefault="00011996" w:rsidP="00A22B51">
      <w:pPr>
        <w:pStyle w:val="Akapitzlist"/>
        <w:numPr>
          <w:ilvl w:val="1"/>
          <w:numId w:val="3"/>
        </w:numPr>
        <w:spacing w:after="120" w:line="276" w:lineRule="auto"/>
        <w:ind w:left="284" w:hanging="568"/>
        <w:jc w:val="both"/>
        <w:rPr>
          <w:rFonts w:ascii="Arial" w:hAnsi="Arial" w:cs="Arial"/>
          <w:sz w:val="22"/>
          <w:szCs w:val="22"/>
        </w:rPr>
      </w:pPr>
      <w:r w:rsidRPr="00A22B51">
        <w:rPr>
          <w:rFonts w:ascii="Arial" w:hAnsi="Arial" w:cs="Arial"/>
          <w:sz w:val="22"/>
          <w:szCs w:val="22"/>
        </w:rPr>
        <w:t xml:space="preserve">Postępowanie jest prowadzone z udziałem Komisji Przetargowej. </w:t>
      </w:r>
    </w:p>
    <w:p w:rsidR="00E51CBC" w:rsidRPr="00A22B51" w:rsidRDefault="00E51CBC" w:rsidP="00A22B51">
      <w:pPr>
        <w:pStyle w:val="Akapitzlist"/>
        <w:numPr>
          <w:ilvl w:val="1"/>
          <w:numId w:val="3"/>
        </w:numPr>
        <w:spacing w:line="276" w:lineRule="auto"/>
        <w:ind w:left="284" w:hanging="568"/>
        <w:jc w:val="both"/>
        <w:rPr>
          <w:rFonts w:ascii="Arial" w:hAnsi="Arial" w:cs="Arial"/>
          <w:sz w:val="22"/>
          <w:szCs w:val="22"/>
        </w:rPr>
      </w:pPr>
      <w:r w:rsidRPr="00A22B51">
        <w:rPr>
          <w:rFonts w:ascii="Arial" w:hAnsi="Arial" w:cs="Arial"/>
          <w:sz w:val="22"/>
          <w:szCs w:val="22"/>
        </w:rPr>
        <w:t>Miejsce publikacji ogłoszenia o przetargu:</w:t>
      </w:r>
    </w:p>
    <w:p w:rsidR="00E51CBC" w:rsidRPr="00A22B51" w:rsidRDefault="00E51CBC" w:rsidP="00A22B51">
      <w:pPr>
        <w:spacing w:line="276" w:lineRule="auto"/>
        <w:ind w:left="284"/>
        <w:jc w:val="both"/>
        <w:rPr>
          <w:rFonts w:ascii="Arial" w:hAnsi="Arial" w:cs="Arial"/>
          <w:sz w:val="22"/>
          <w:szCs w:val="22"/>
        </w:rPr>
      </w:pPr>
      <w:r w:rsidRPr="00A22B51">
        <w:rPr>
          <w:rFonts w:ascii="Arial" w:hAnsi="Arial" w:cs="Arial"/>
          <w:sz w:val="22"/>
          <w:szCs w:val="22"/>
        </w:rPr>
        <w:t>- Biuletyn Zamówień Publicznych</w:t>
      </w:r>
    </w:p>
    <w:p w:rsidR="00E51CBC" w:rsidRPr="00A22B51" w:rsidRDefault="007D4589" w:rsidP="00A22B51">
      <w:pPr>
        <w:spacing w:line="276" w:lineRule="auto"/>
        <w:ind w:left="284"/>
        <w:jc w:val="both"/>
        <w:rPr>
          <w:rFonts w:ascii="Arial" w:hAnsi="Arial" w:cs="Arial"/>
          <w:sz w:val="22"/>
          <w:szCs w:val="22"/>
        </w:rPr>
      </w:pPr>
      <w:r w:rsidRPr="00A22B51">
        <w:rPr>
          <w:rFonts w:ascii="Arial" w:hAnsi="Arial" w:cs="Arial"/>
          <w:sz w:val="22"/>
          <w:szCs w:val="22"/>
        </w:rPr>
        <w:t xml:space="preserve">- </w:t>
      </w:r>
      <w:r w:rsidR="00E51CBC" w:rsidRPr="00A22B51">
        <w:rPr>
          <w:rFonts w:ascii="Arial" w:hAnsi="Arial" w:cs="Arial"/>
          <w:sz w:val="22"/>
          <w:szCs w:val="22"/>
        </w:rPr>
        <w:t xml:space="preserve">strona internetowa Zamawiającego – </w:t>
      </w:r>
      <w:hyperlink r:id="rId9" w:history="1">
        <w:r w:rsidR="00E51CBC" w:rsidRPr="00A22B51">
          <w:rPr>
            <w:rStyle w:val="Hipercze"/>
            <w:rFonts w:ascii="Arial" w:hAnsi="Arial" w:cs="Arial"/>
            <w:sz w:val="22"/>
            <w:szCs w:val="22"/>
          </w:rPr>
          <w:t>http://ug.swieszyno.ibip.pl</w:t>
        </w:r>
      </w:hyperlink>
    </w:p>
    <w:p w:rsidR="00E51CBC" w:rsidRPr="00A22B51" w:rsidRDefault="00E51CBC" w:rsidP="00A22B51">
      <w:pPr>
        <w:spacing w:line="276" w:lineRule="auto"/>
        <w:ind w:left="284"/>
        <w:jc w:val="both"/>
        <w:rPr>
          <w:rFonts w:ascii="Arial" w:hAnsi="Arial" w:cs="Arial"/>
          <w:sz w:val="22"/>
          <w:szCs w:val="22"/>
        </w:rPr>
      </w:pPr>
      <w:r w:rsidRPr="00A22B51">
        <w:rPr>
          <w:rFonts w:ascii="Arial" w:hAnsi="Arial" w:cs="Arial"/>
          <w:sz w:val="22"/>
          <w:szCs w:val="22"/>
        </w:rPr>
        <w:t>- tablica ogłoszeń Zamawiającego.</w:t>
      </w:r>
    </w:p>
    <w:p w:rsidR="00990DD4" w:rsidRPr="00A22B51" w:rsidRDefault="00990DD4" w:rsidP="00A22B51">
      <w:pPr>
        <w:pStyle w:val="Akapitzlist"/>
        <w:numPr>
          <w:ilvl w:val="1"/>
          <w:numId w:val="3"/>
        </w:numPr>
        <w:tabs>
          <w:tab w:val="left" w:pos="426"/>
        </w:tabs>
        <w:spacing w:after="120" w:line="276" w:lineRule="auto"/>
        <w:ind w:left="284" w:hanging="568"/>
        <w:jc w:val="both"/>
        <w:rPr>
          <w:rFonts w:ascii="Arial" w:hAnsi="Arial" w:cs="Arial"/>
          <w:sz w:val="22"/>
          <w:szCs w:val="22"/>
        </w:rPr>
      </w:pPr>
      <w:r w:rsidRPr="00A22B51">
        <w:rPr>
          <w:rFonts w:ascii="Arial" w:hAnsi="Arial" w:cs="Arial"/>
          <w:sz w:val="22"/>
          <w:szCs w:val="22"/>
        </w:rPr>
        <w:t>Rozliczenia będą odbywały się tylko w złotych polskich.</w:t>
      </w:r>
    </w:p>
    <w:p w:rsidR="00990DD4" w:rsidRPr="00A22B51" w:rsidRDefault="00990DD4" w:rsidP="00A22B51">
      <w:pPr>
        <w:pStyle w:val="Akapitzlist"/>
        <w:numPr>
          <w:ilvl w:val="1"/>
          <w:numId w:val="3"/>
        </w:numPr>
        <w:tabs>
          <w:tab w:val="left" w:pos="426"/>
        </w:tabs>
        <w:spacing w:after="120" w:line="276" w:lineRule="auto"/>
        <w:ind w:left="284" w:hanging="568"/>
        <w:jc w:val="both"/>
        <w:rPr>
          <w:rFonts w:ascii="Arial" w:hAnsi="Arial" w:cs="Arial"/>
          <w:sz w:val="22"/>
          <w:szCs w:val="22"/>
        </w:rPr>
      </w:pPr>
      <w:r w:rsidRPr="00A22B51">
        <w:rPr>
          <w:rFonts w:ascii="Arial" w:hAnsi="Arial" w:cs="Arial"/>
          <w:sz w:val="22"/>
          <w:szCs w:val="22"/>
        </w:rPr>
        <w:t xml:space="preserve">Zamawiający </w:t>
      </w:r>
      <w:r w:rsidR="00626AC5" w:rsidRPr="00A22B51">
        <w:rPr>
          <w:rFonts w:ascii="Arial" w:hAnsi="Arial" w:cs="Arial"/>
          <w:sz w:val="22"/>
          <w:szCs w:val="22"/>
        </w:rPr>
        <w:t xml:space="preserve">nie </w:t>
      </w:r>
      <w:r w:rsidR="00C1032C" w:rsidRPr="00A22B51">
        <w:rPr>
          <w:rFonts w:ascii="Arial" w:hAnsi="Arial" w:cs="Arial"/>
          <w:sz w:val="22"/>
          <w:szCs w:val="22"/>
        </w:rPr>
        <w:t>dopuszcza możliwość</w:t>
      </w:r>
      <w:r w:rsidRPr="00A22B51">
        <w:rPr>
          <w:rFonts w:ascii="Arial" w:hAnsi="Arial" w:cs="Arial"/>
          <w:sz w:val="22"/>
          <w:szCs w:val="22"/>
        </w:rPr>
        <w:t xml:space="preserve"> składania ofert częściowych.</w:t>
      </w:r>
    </w:p>
    <w:p w:rsidR="00990DD4" w:rsidRPr="00A22B51" w:rsidRDefault="00990DD4" w:rsidP="00A22B51">
      <w:pPr>
        <w:pStyle w:val="Akapitzlist"/>
        <w:numPr>
          <w:ilvl w:val="1"/>
          <w:numId w:val="3"/>
        </w:numPr>
        <w:tabs>
          <w:tab w:val="left" w:pos="426"/>
        </w:tabs>
        <w:spacing w:after="120" w:line="276" w:lineRule="auto"/>
        <w:ind w:left="284" w:hanging="568"/>
        <w:jc w:val="both"/>
        <w:rPr>
          <w:rFonts w:ascii="Arial" w:hAnsi="Arial" w:cs="Arial"/>
          <w:sz w:val="22"/>
          <w:szCs w:val="22"/>
        </w:rPr>
      </w:pPr>
      <w:r w:rsidRPr="00A22B51">
        <w:rPr>
          <w:rFonts w:ascii="Arial" w:hAnsi="Arial" w:cs="Arial"/>
          <w:sz w:val="22"/>
          <w:szCs w:val="22"/>
        </w:rPr>
        <w:t>Zamawiający nie zawrze umowy ramowej.</w:t>
      </w:r>
    </w:p>
    <w:p w:rsidR="002F3768" w:rsidRPr="00A22B51" w:rsidRDefault="002F3768" w:rsidP="00A22B51">
      <w:pPr>
        <w:pStyle w:val="Akapitzlist"/>
        <w:numPr>
          <w:ilvl w:val="1"/>
          <w:numId w:val="3"/>
        </w:numPr>
        <w:tabs>
          <w:tab w:val="left" w:pos="426"/>
        </w:tabs>
        <w:spacing w:after="120" w:line="276" w:lineRule="auto"/>
        <w:ind w:left="284" w:hanging="568"/>
        <w:jc w:val="both"/>
        <w:rPr>
          <w:rFonts w:ascii="Arial" w:hAnsi="Arial" w:cs="Arial"/>
          <w:sz w:val="22"/>
          <w:szCs w:val="22"/>
        </w:rPr>
      </w:pPr>
      <w:r w:rsidRPr="00A22B51">
        <w:rPr>
          <w:rFonts w:ascii="Arial" w:hAnsi="Arial" w:cs="Arial"/>
          <w:sz w:val="22"/>
          <w:szCs w:val="22"/>
        </w:rPr>
        <w:t>Postępowanie nie dotyczy dynamicznego systemu zakupów</w:t>
      </w:r>
    </w:p>
    <w:p w:rsidR="00990DD4" w:rsidRPr="00A22B51" w:rsidRDefault="0033474E" w:rsidP="00A22B51">
      <w:pPr>
        <w:pStyle w:val="Akapitzlist"/>
        <w:numPr>
          <w:ilvl w:val="1"/>
          <w:numId w:val="3"/>
        </w:numPr>
        <w:tabs>
          <w:tab w:val="left" w:pos="426"/>
        </w:tabs>
        <w:spacing w:after="120" w:line="276" w:lineRule="auto"/>
        <w:ind w:left="426" w:hanging="710"/>
        <w:jc w:val="both"/>
        <w:rPr>
          <w:rFonts w:ascii="Arial" w:hAnsi="Arial" w:cs="Arial"/>
          <w:sz w:val="22"/>
          <w:szCs w:val="22"/>
        </w:rPr>
      </w:pPr>
      <w:r w:rsidRPr="00A22B51">
        <w:rPr>
          <w:rFonts w:ascii="Arial" w:hAnsi="Arial" w:cs="Arial"/>
          <w:sz w:val="22"/>
          <w:szCs w:val="22"/>
        </w:rPr>
        <w:lastRenderedPageBreak/>
        <w:t>Zamawiający przewiduje udzieleni</w:t>
      </w:r>
      <w:r w:rsidR="001775F9" w:rsidRPr="00A22B51">
        <w:rPr>
          <w:rFonts w:ascii="Arial" w:hAnsi="Arial" w:cs="Arial"/>
          <w:sz w:val="22"/>
          <w:szCs w:val="22"/>
        </w:rPr>
        <w:t>e</w:t>
      </w:r>
      <w:r w:rsidR="00B529BF" w:rsidRPr="00A22B51">
        <w:rPr>
          <w:rFonts w:ascii="Arial" w:hAnsi="Arial" w:cs="Arial"/>
          <w:sz w:val="22"/>
          <w:szCs w:val="22"/>
        </w:rPr>
        <w:t xml:space="preserve"> </w:t>
      </w:r>
      <w:r w:rsidR="0050011B" w:rsidRPr="00A22B51">
        <w:rPr>
          <w:rFonts w:ascii="Arial" w:hAnsi="Arial" w:cs="Arial"/>
          <w:sz w:val="22"/>
          <w:szCs w:val="22"/>
        </w:rPr>
        <w:t xml:space="preserve">w okresie 3 lat od dnia udzielenia zamówienia podstawowego udzielenie </w:t>
      </w:r>
      <w:r w:rsidRPr="00A22B51">
        <w:rPr>
          <w:rFonts w:ascii="Arial" w:hAnsi="Arial" w:cs="Arial"/>
          <w:sz w:val="22"/>
          <w:szCs w:val="22"/>
        </w:rPr>
        <w:t xml:space="preserve">zamówienia polegającego na powtórzeniu </w:t>
      </w:r>
      <w:r w:rsidR="001775F9" w:rsidRPr="00A22B51">
        <w:rPr>
          <w:rFonts w:ascii="Arial" w:hAnsi="Arial" w:cs="Arial"/>
          <w:sz w:val="22"/>
          <w:szCs w:val="22"/>
        </w:rPr>
        <w:t>podobnych usług</w:t>
      </w:r>
      <w:r w:rsidR="0050011B" w:rsidRPr="00A22B51">
        <w:rPr>
          <w:rFonts w:ascii="Arial" w:hAnsi="Arial" w:cs="Arial"/>
          <w:sz w:val="22"/>
          <w:szCs w:val="22"/>
        </w:rPr>
        <w:t xml:space="preserve"> lub robót budowlanych</w:t>
      </w:r>
      <w:r w:rsidR="001775F9" w:rsidRPr="00A22B51">
        <w:rPr>
          <w:rFonts w:ascii="Arial" w:hAnsi="Arial" w:cs="Arial"/>
          <w:sz w:val="22"/>
          <w:szCs w:val="22"/>
        </w:rPr>
        <w:t>.</w:t>
      </w:r>
    </w:p>
    <w:p w:rsidR="00990DD4" w:rsidRPr="00A22B51" w:rsidRDefault="00990DD4" w:rsidP="00A22B51">
      <w:pPr>
        <w:pStyle w:val="Akapitzlist"/>
        <w:numPr>
          <w:ilvl w:val="1"/>
          <w:numId w:val="3"/>
        </w:numPr>
        <w:tabs>
          <w:tab w:val="left" w:pos="426"/>
        </w:tabs>
        <w:spacing w:after="120" w:line="276" w:lineRule="auto"/>
        <w:ind w:left="426" w:hanging="710"/>
        <w:jc w:val="both"/>
        <w:rPr>
          <w:rFonts w:ascii="Arial" w:hAnsi="Arial" w:cs="Arial"/>
          <w:sz w:val="22"/>
          <w:szCs w:val="22"/>
        </w:rPr>
      </w:pPr>
      <w:r w:rsidRPr="00A22B51">
        <w:rPr>
          <w:rFonts w:ascii="Arial" w:hAnsi="Arial" w:cs="Arial"/>
          <w:sz w:val="22"/>
          <w:szCs w:val="22"/>
        </w:rPr>
        <w:t>Zamawiający nie dopuszcza możliwości składania ofert wariantowych.</w:t>
      </w:r>
    </w:p>
    <w:p w:rsidR="00990DD4" w:rsidRPr="00A22B51" w:rsidRDefault="00990DD4" w:rsidP="00A22B51">
      <w:pPr>
        <w:pStyle w:val="Akapitzlist"/>
        <w:numPr>
          <w:ilvl w:val="1"/>
          <w:numId w:val="3"/>
        </w:numPr>
        <w:tabs>
          <w:tab w:val="left" w:pos="426"/>
        </w:tabs>
        <w:spacing w:after="120" w:line="276" w:lineRule="auto"/>
        <w:ind w:left="426" w:hanging="710"/>
        <w:jc w:val="both"/>
        <w:rPr>
          <w:rFonts w:ascii="Arial" w:hAnsi="Arial" w:cs="Arial"/>
          <w:sz w:val="22"/>
          <w:szCs w:val="22"/>
        </w:rPr>
      </w:pPr>
      <w:r w:rsidRPr="00A22B51">
        <w:rPr>
          <w:rFonts w:ascii="Arial" w:hAnsi="Arial" w:cs="Arial"/>
          <w:sz w:val="22"/>
          <w:szCs w:val="22"/>
        </w:rPr>
        <w:t>Zamawiający nie przewiduje aukcji elektronicznej.</w:t>
      </w:r>
    </w:p>
    <w:p w:rsidR="00990DD4" w:rsidRPr="00A22B51" w:rsidRDefault="00990DD4" w:rsidP="00A22B51">
      <w:pPr>
        <w:pStyle w:val="Akapitzlist"/>
        <w:numPr>
          <w:ilvl w:val="1"/>
          <w:numId w:val="3"/>
        </w:numPr>
        <w:tabs>
          <w:tab w:val="left" w:pos="426"/>
        </w:tabs>
        <w:spacing w:after="120" w:line="276" w:lineRule="auto"/>
        <w:ind w:left="426" w:hanging="710"/>
        <w:jc w:val="both"/>
        <w:rPr>
          <w:rFonts w:ascii="Arial" w:hAnsi="Arial" w:cs="Arial"/>
          <w:sz w:val="22"/>
          <w:szCs w:val="22"/>
        </w:rPr>
      </w:pPr>
      <w:r w:rsidRPr="00A22B51">
        <w:rPr>
          <w:rFonts w:ascii="Arial" w:hAnsi="Arial" w:cs="Arial"/>
          <w:sz w:val="22"/>
          <w:szCs w:val="22"/>
        </w:rPr>
        <w:t>Zamawiający nie przewiduje zwrotu kosztów udziału w postępowaniu.</w:t>
      </w:r>
    </w:p>
    <w:p w:rsidR="000D0549" w:rsidRPr="00A22B51" w:rsidRDefault="000D0549" w:rsidP="00A22B51">
      <w:pPr>
        <w:pStyle w:val="Akapitzlist"/>
        <w:tabs>
          <w:tab w:val="left" w:pos="426"/>
        </w:tabs>
        <w:spacing w:after="120" w:line="276" w:lineRule="auto"/>
        <w:ind w:left="426"/>
        <w:jc w:val="both"/>
        <w:rPr>
          <w:rFonts w:ascii="Arial" w:hAnsi="Arial" w:cs="Arial"/>
          <w:sz w:val="22"/>
          <w:szCs w:val="22"/>
        </w:rPr>
      </w:pPr>
    </w:p>
    <w:p w:rsidR="00C65BE0" w:rsidRPr="00A22B51" w:rsidRDefault="00D030BE" w:rsidP="00A22B51">
      <w:pPr>
        <w:pStyle w:val="Nagwek2"/>
        <w:numPr>
          <w:ilvl w:val="0"/>
          <w:numId w:val="3"/>
        </w:numPr>
        <w:spacing w:after="120" w:line="276" w:lineRule="auto"/>
        <w:ind w:left="425" w:hanging="357"/>
        <w:rPr>
          <w:rFonts w:ascii="Arial" w:hAnsi="Arial" w:cs="Arial"/>
          <w:sz w:val="22"/>
          <w:szCs w:val="22"/>
          <w:highlight w:val="lightGray"/>
        </w:rPr>
      </w:pPr>
      <w:bookmarkStart w:id="5" w:name="_Toc465419662"/>
      <w:r w:rsidRPr="00A22B51">
        <w:rPr>
          <w:rFonts w:ascii="Arial" w:hAnsi="Arial" w:cs="Arial"/>
          <w:sz w:val="22"/>
          <w:szCs w:val="22"/>
          <w:highlight w:val="lightGray"/>
        </w:rPr>
        <w:t xml:space="preserve">OPIS </w:t>
      </w:r>
      <w:r w:rsidR="00C65BE0" w:rsidRPr="00A22B51">
        <w:rPr>
          <w:rFonts w:ascii="Arial" w:hAnsi="Arial" w:cs="Arial"/>
          <w:sz w:val="22"/>
          <w:szCs w:val="22"/>
          <w:highlight w:val="lightGray"/>
        </w:rPr>
        <w:t>PRZEDMIOT</w:t>
      </w:r>
      <w:r w:rsidRPr="00A22B51">
        <w:rPr>
          <w:rFonts w:ascii="Arial" w:hAnsi="Arial" w:cs="Arial"/>
          <w:sz w:val="22"/>
          <w:szCs w:val="22"/>
          <w:highlight w:val="lightGray"/>
        </w:rPr>
        <w:t>U</w:t>
      </w:r>
      <w:r w:rsidR="00C65BE0" w:rsidRPr="00A22B51">
        <w:rPr>
          <w:rFonts w:ascii="Arial" w:hAnsi="Arial" w:cs="Arial"/>
          <w:sz w:val="22"/>
          <w:szCs w:val="22"/>
          <w:highlight w:val="lightGray"/>
        </w:rPr>
        <w:t xml:space="preserve"> ZAMÓWIENIA</w:t>
      </w:r>
      <w:bookmarkEnd w:id="5"/>
    </w:p>
    <w:p w:rsidR="00184829" w:rsidRPr="00A22B51" w:rsidRDefault="00184829" w:rsidP="00A22B51">
      <w:pPr>
        <w:pStyle w:val="Akapitzlist"/>
        <w:numPr>
          <w:ilvl w:val="1"/>
          <w:numId w:val="5"/>
        </w:numPr>
        <w:spacing w:line="276" w:lineRule="auto"/>
        <w:ind w:left="426" w:hanging="426"/>
        <w:jc w:val="both"/>
        <w:rPr>
          <w:rFonts w:ascii="Arial" w:hAnsi="Arial" w:cs="Arial"/>
          <w:sz w:val="22"/>
          <w:szCs w:val="22"/>
        </w:rPr>
      </w:pPr>
      <w:r w:rsidRPr="00A22B51">
        <w:rPr>
          <w:rFonts w:ascii="Arial" w:hAnsi="Arial" w:cs="Arial"/>
          <w:sz w:val="22"/>
          <w:szCs w:val="22"/>
        </w:rPr>
        <w:t>Nazwa nadana zamówieniu:</w:t>
      </w:r>
    </w:p>
    <w:p w:rsidR="00F7397B" w:rsidRPr="00A22B51" w:rsidRDefault="00F7397B" w:rsidP="00A22B51">
      <w:pPr>
        <w:widowControl w:val="0"/>
        <w:suppressAutoHyphens/>
        <w:overflowPunct w:val="0"/>
        <w:spacing w:line="276" w:lineRule="auto"/>
        <w:ind w:left="1004"/>
        <w:jc w:val="both"/>
        <w:textAlignment w:val="baseline"/>
        <w:rPr>
          <w:rFonts w:ascii="Arial" w:eastAsia="Andale Sans UI" w:hAnsi="Arial" w:cs="Arial"/>
          <w:b/>
          <w:color w:val="00000A"/>
          <w:sz w:val="22"/>
          <w:szCs w:val="22"/>
          <w:lang w:val="de-DE" w:eastAsia="ja-JP" w:bidi="fa-IR"/>
        </w:rPr>
      </w:pPr>
      <w:r w:rsidRPr="00A22B51">
        <w:rPr>
          <w:rFonts w:ascii="Arial" w:eastAsia="Andale Sans UI" w:hAnsi="Arial" w:cs="Arial"/>
          <w:b/>
          <w:color w:val="00000A"/>
          <w:sz w:val="22"/>
          <w:szCs w:val="22"/>
          <w:lang w:val="de-DE" w:eastAsia="ja-JP" w:bidi="fa-IR"/>
        </w:rPr>
        <w:t xml:space="preserve">„Budowa infrastruktury turystycznej Szlaku Elektrowni Wodnych wraz </w:t>
      </w:r>
      <w:r w:rsidR="003C4568" w:rsidRPr="00A22B51">
        <w:rPr>
          <w:rFonts w:ascii="Arial" w:eastAsia="Andale Sans UI" w:hAnsi="Arial" w:cs="Arial"/>
          <w:b/>
          <w:color w:val="00000A"/>
          <w:sz w:val="22"/>
          <w:szCs w:val="22"/>
          <w:lang w:val="de-DE" w:eastAsia="ja-JP" w:bidi="fa-IR"/>
        </w:rPr>
        <w:t xml:space="preserve">z </w:t>
      </w:r>
      <w:r w:rsidRPr="00A22B51">
        <w:rPr>
          <w:rFonts w:ascii="Arial" w:eastAsia="Andale Sans UI" w:hAnsi="Arial" w:cs="Arial"/>
          <w:b/>
          <w:color w:val="00000A"/>
          <w:sz w:val="22"/>
          <w:szCs w:val="22"/>
          <w:lang w:val="de-DE" w:eastAsia="ja-JP" w:bidi="fa-IR"/>
        </w:rPr>
        <w:t>oznakowaniem turystycznym szlaku na terenie gminy Świeszyno”.</w:t>
      </w:r>
    </w:p>
    <w:p w:rsidR="00F7397B" w:rsidRPr="00A22B51" w:rsidRDefault="00F7397B" w:rsidP="00A22B51">
      <w:pPr>
        <w:widowControl w:val="0"/>
        <w:suppressAutoHyphens/>
        <w:overflowPunct w:val="0"/>
        <w:spacing w:line="276" w:lineRule="auto"/>
        <w:ind w:left="1004"/>
        <w:jc w:val="both"/>
        <w:textAlignment w:val="baseline"/>
        <w:rPr>
          <w:rFonts w:ascii="Arial" w:eastAsia="Andale Sans UI" w:hAnsi="Arial" w:cs="Arial"/>
          <w:b/>
          <w:color w:val="00000A"/>
          <w:sz w:val="22"/>
          <w:szCs w:val="22"/>
          <w:lang w:val="de-DE" w:eastAsia="ja-JP" w:bidi="fa-IR"/>
        </w:rPr>
      </w:pPr>
    </w:p>
    <w:p w:rsidR="00F02D49" w:rsidRPr="00A22B51" w:rsidRDefault="00F02D49" w:rsidP="00A22B51">
      <w:pPr>
        <w:widowControl w:val="0"/>
        <w:suppressAutoHyphens/>
        <w:overflowPunct w:val="0"/>
        <w:spacing w:line="276" w:lineRule="auto"/>
        <w:ind w:left="1004"/>
        <w:jc w:val="both"/>
        <w:textAlignment w:val="baseline"/>
        <w:rPr>
          <w:rFonts w:ascii="Arial" w:hAnsi="Arial" w:cs="Arial"/>
          <w:color w:val="00000A"/>
          <w:sz w:val="22"/>
          <w:szCs w:val="22"/>
        </w:rPr>
      </w:pPr>
      <w:r w:rsidRPr="00A22B51">
        <w:rPr>
          <w:rFonts w:ascii="Arial" w:hAnsi="Arial" w:cs="Arial"/>
          <w:color w:val="00000A"/>
          <w:sz w:val="22"/>
          <w:szCs w:val="22"/>
        </w:rPr>
        <w:t>Kody CPV:</w:t>
      </w:r>
    </w:p>
    <w:p w:rsidR="001A655E" w:rsidRPr="001A655E" w:rsidRDefault="001A655E" w:rsidP="001A655E">
      <w:pPr>
        <w:suppressAutoHyphens/>
        <w:autoSpaceDE w:val="0"/>
        <w:spacing w:line="276" w:lineRule="auto"/>
        <w:ind w:left="296" w:firstLine="708"/>
        <w:jc w:val="both"/>
        <w:rPr>
          <w:rFonts w:ascii="Arial" w:hAnsi="Arial" w:cs="Arial"/>
          <w:bCs/>
          <w:sz w:val="22"/>
          <w:szCs w:val="22"/>
          <w:lang w:eastAsia="ar-SA"/>
        </w:rPr>
      </w:pPr>
      <w:r w:rsidRPr="001A655E">
        <w:rPr>
          <w:rFonts w:ascii="Arial" w:hAnsi="Arial" w:cs="Arial"/>
          <w:bCs/>
          <w:sz w:val="22"/>
          <w:szCs w:val="22"/>
          <w:lang w:eastAsia="ar-SA"/>
        </w:rPr>
        <w:t>45.24.00.00-1 Budowa obiektów inżynierii wodnej</w:t>
      </w:r>
    </w:p>
    <w:p w:rsidR="001A655E" w:rsidRPr="001A655E" w:rsidRDefault="001A655E" w:rsidP="001A655E">
      <w:pPr>
        <w:suppressAutoHyphens/>
        <w:autoSpaceDE w:val="0"/>
        <w:spacing w:line="276" w:lineRule="auto"/>
        <w:ind w:left="296" w:firstLine="708"/>
        <w:jc w:val="both"/>
        <w:rPr>
          <w:rFonts w:ascii="Arial" w:hAnsi="Arial" w:cs="Arial"/>
          <w:bCs/>
          <w:sz w:val="22"/>
          <w:szCs w:val="22"/>
          <w:lang w:eastAsia="ar-SA"/>
        </w:rPr>
      </w:pPr>
      <w:r w:rsidRPr="001A655E">
        <w:rPr>
          <w:rFonts w:ascii="Arial" w:hAnsi="Arial" w:cs="Arial"/>
          <w:bCs/>
          <w:sz w:val="22"/>
          <w:szCs w:val="22"/>
          <w:lang w:eastAsia="ar-SA"/>
        </w:rPr>
        <w:t>45.11.27.00-2 Roboty w zakresie kształtowania terenu</w:t>
      </w:r>
    </w:p>
    <w:p w:rsidR="00F7397B" w:rsidRPr="001A655E" w:rsidRDefault="001A655E" w:rsidP="001A655E">
      <w:pPr>
        <w:widowControl w:val="0"/>
        <w:suppressAutoHyphens/>
        <w:overflowPunct w:val="0"/>
        <w:spacing w:line="276" w:lineRule="auto"/>
        <w:ind w:left="296" w:firstLine="708"/>
        <w:jc w:val="both"/>
        <w:textAlignment w:val="baseline"/>
        <w:rPr>
          <w:rFonts w:ascii="Arial" w:hAnsi="Arial" w:cs="Arial"/>
          <w:color w:val="00000A"/>
          <w:sz w:val="22"/>
          <w:szCs w:val="22"/>
        </w:rPr>
      </w:pPr>
      <w:r w:rsidRPr="001A655E">
        <w:rPr>
          <w:rFonts w:ascii="Arial" w:hAnsi="Arial" w:cs="Arial"/>
          <w:bCs/>
          <w:sz w:val="22"/>
          <w:szCs w:val="22"/>
          <w:lang w:eastAsia="ar-SA"/>
        </w:rPr>
        <w:t>45.21.21.40-9 Obiekty rekreacyjne</w:t>
      </w:r>
    </w:p>
    <w:p w:rsidR="00F02D49" w:rsidRPr="00A22B51" w:rsidRDefault="00F02D49" w:rsidP="00A22B51">
      <w:pPr>
        <w:widowControl w:val="0"/>
        <w:numPr>
          <w:ilvl w:val="1"/>
          <w:numId w:val="58"/>
        </w:numPr>
        <w:suppressAutoHyphens/>
        <w:overflowPunct w:val="0"/>
        <w:spacing w:line="276" w:lineRule="auto"/>
        <w:ind w:left="426" w:hanging="426"/>
        <w:jc w:val="both"/>
        <w:textAlignment w:val="baseline"/>
        <w:rPr>
          <w:rFonts w:ascii="Arial" w:hAnsi="Arial" w:cs="Arial"/>
          <w:color w:val="00000A"/>
          <w:sz w:val="22"/>
          <w:szCs w:val="22"/>
        </w:rPr>
      </w:pPr>
      <w:r w:rsidRPr="00A22B51">
        <w:rPr>
          <w:rFonts w:ascii="Arial" w:hAnsi="Arial" w:cs="Arial"/>
          <w:color w:val="00000A"/>
          <w:sz w:val="22"/>
          <w:szCs w:val="22"/>
        </w:rPr>
        <w:t>Miejsce realizacji:</w:t>
      </w:r>
      <w:r w:rsidR="00FB29D6" w:rsidRPr="00A22B51">
        <w:rPr>
          <w:rFonts w:ascii="Arial" w:hAnsi="Arial" w:cs="Arial"/>
          <w:color w:val="00000A"/>
          <w:sz w:val="22"/>
          <w:szCs w:val="22"/>
        </w:rPr>
        <w:t xml:space="preserve"> </w:t>
      </w:r>
    </w:p>
    <w:p w:rsidR="00486480" w:rsidRPr="00A22B51" w:rsidRDefault="00486480" w:rsidP="00A22B51">
      <w:pPr>
        <w:autoSpaceDE w:val="0"/>
        <w:autoSpaceDN w:val="0"/>
        <w:adjustRightInd w:val="0"/>
        <w:spacing w:line="276" w:lineRule="auto"/>
        <w:ind w:left="426"/>
        <w:rPr>
          <w:rFonts w:ascii="Arial" w:hAnsi="Arial" w:cs="Arial"/>
          <w:sz w:val="22"/>
          <w:szCs w:val="22"/>
        </w:rPr>
      </w:pPr>
      <w:bookmarkStart w:id="6" w:name="__DdeLink__1988_1755923006"/>
      <w:bookmarkEnd w:id="6"/>
      <w:r w:rsidRPr="00A22B51">
        <w:rPr>
          <w:rFonts w:ascii="Arial" w:hAnsi="Arial" w:cs="Arial"/>
          <w:sz w:val="22"/>
          <w:szCs w:val="22"/>
        </w:rPr>
        <w:t>Działka nr 232, 249, obręb Zegrze Pomorskie, działka nr 239, 151/2, 139/2, 150/3, 89/1, obręb Niedalino, dz. nr 17/3, 16/31, 36/2, obręb Strzekęcino,</w:t>
      </w:r>
    </w:p>
    <w:p w:rsidR="009762FC" w:rsidRPr="00A22B51" w:rsidRDefault="00F02D49" w:rsidP="00A22B51">
      <w:pPr>
        <w:widowControl w:val="0"/>
        <w:numPr>
          <w:ilvl w:val="1"/>
          <w:numId w:val="58"/>
        </w:numPr>
        <w:suppressAutoHyphens/>
        <w:overflowPunct w:val="0"/>
        <w:spacing w:line="276" w:lineRule="auto"/>
        <w:ind w:left="426" w:hanging="426"/>
        <w:jc w:val="both"/>
        <w:textAlignment w:val="baseline"/>
        <w:rPr>
          <w:rFonts w:ascii="Arial" w:hAnsi="Arial" w:cs="Arial"/>
          <w:color w:val="00000A"/>
          <w:sz w:val="22"/>
          <w:szCs w:val="22"/>
        </w:rPr>
      </w:pPr>
      <w:r w:rsidRPr="00A22B51">
        <w:rPr>
          <w:rFonts w:ascii="Arial" w:hAnsi="Arial" w:cs="Arial"/>
          <w:color w:val="00000A"/>
          <w:sz w:val="22"/>
          <w:szCs w:val="22"/>
        </w:rPr>
        <w:t>Przedmiotem zamówienia jest:</w:t>
      </w:r>
      <w:r w:rsidR="00E002C5" w:rsidRPr="00A22B51">
        <w:rPr>
          <w:rFonts w:ascii="Arial" w:hAnsi="Arial" w:cs="Arial"/>
          <w:color w:val="00000A"/>
          <w:sz w:val="22"/>
          <w:szCs w:val="22"/>
        </w:rPr>
        <w:t xml:space="preserve"> </w:t>
      </w:r>
    </w:p>
    <w:p w:rsidR="00F7397B" w:rsidRPr="00A22B51" w:rsidRDefault="009762FC" w:rsidP="00A22B51">
      <w:pPr>
        <w:widowControl w:val="0"/>
        <w:suppressAutoHyphens/>
        <w:overflowPunct w:val="0"/>
        <w:spacing w:line="276" w:lineRule="auto"/>
        <w:ind w:left="426"/>
        <w:jc w:val="both"/>
        <w:textAlignment w:val="baseline"/>
        <w:rPr>
          <w:rFonts w:ascii="Arial" w:hAnsi="Arial" w:cs="Arial"/>
          <w:color w:val="00000A"/>
          <w:sz w:val="22"/>
          <w:szCs w:val="22"/>
        </w:rPr>
      </w:pPr>
      <w:r w:rsidRPr="00A22B51">
        <w:rPr>
          <w:rFonts w:ascii="Arial" w:hAnsi="Arial" w:cs="Arial"/>
          <w:color w:val="00000A"/>
          <w:sz w:val="22"/>
          <w:szCs w:val="22"/>
        </w:rPr>
        <w:t>B</w:t>
      </w:r>
      <w:r w:rsidR="00E002C5" w:rsidRPr="00A22B51">
        <w:rPr>
          <w:rFonts w:ascii="Arial" w:hAnsi="Arial" w:cs="Arial"/>
          <w:color w:val="00000A"/>
          <w:sz w:val="22"/>
          <w:szCs w:val="22"/>
        </w:rPr>
        <w:t xml:space="preserve">udowa infrastruktury turystycznej Szlaku Elektrowni Wodnych wraz </w:t>
      </w:r>
      <w:r w:rsidR="00612270" w:rsidRPr="00A22B51">
        <w:rPr>
          <w:rFonts w:ascii="Arial" w:hAnsi="Arial" w:cs="Arial"/>
          <w:color w:val="00000A"/>
          <w:sz w:val="22"/>
          <w:szCs w:val="22"/>
        </w:rPr>
        <w:br/>
      </w:r>
      <w:r w:rsidR="00E002C5" w:rsidRPr="00A22B51">
        <w:rPr>
          <w:rFonts w:ascii="Arial" w:hAnsi="Arial" w:cs="Arial"/>
          <w:color w:val="00000A"/>
          <w:sz w:val="22"/>
          <w:szCs w:val="22"/>
        </w:rPr>
        <w:t>z oznakowaniem turystycznym szlaku na terenie gminy Świeszyno.</w:t>
      </w:r>
    </w:p>
    <w:p w:rsidR="002B257F" w:rsidRPr="00A22B51" w:rsidRDefault="00E002C5" w:rsidP="00A22B51">
      <w:pPr>
        <w:autoSpaceDE w:val="0"/>
        <w:autoSpaceDN w:val="0"/>
        <w:adjustRightInd w:val="0"/>
        <w:spacing w:line="276" w:lineRule="auto"/>
        <w:ind w:left="426"/>
        <w:jc w:val="both"/>
        <w:rPr>
          <w:rFonts w:ascii="Arial" w:hAnsi="Arial" w:cs="Arial"/>
          <w:sz w:val="22"/>
          <w:szCs w:val="22"/>
        </w:rPr>
      </w:pPr>
      <w:r w:rsidRPr="00A22B51">
        <w:rPr>
          <w:rFonts w:ascii="Arial" w:hAnsi="Arial" w:cs="Arial"/>
          <w:sz w:val="22"/>
          <w:szCs w:val="22"/>
        </w:rPr>
        <w:t xml:space="preserve">W ramach zadania zaplanowano wydatki związane z robotami przygotowawczymi, ziemnymi i montażowymi związanymi z budową infrastruktury turystycznej Szlaku Elektrowni Wodnych wraz z oznakowaniem turystycznym szlaku. </w:t>
      </w:r>
    </w:p>
    <w:p w:rsidR="00E002C5" w:rsidRPr="00A22B51" w:rsidRDefault="00E002C5"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W ramach prac wykonane zostaną:</w:t>
      </w:r>
    </w:p>
    <w:p w:rsidR="00E002C5" w:rsidRPr="00A22B51" w:rsidRDefault="00E002C5" w:rsidP="00A22B51">
      <w:pPr>
        <w:autoSpaceDE w:val="0"/>
        <w:autoSpaceDN w:val="0"/>
        <w:adjustRightInd w:val="0"/>
        <w:spacing w:line="276" w:lineRule="auto"/>
        <w:ind w:firstLine="426"/>
        <w:rPr>
          <w:rFonts w:ascii="Arial" w:hAnsi="Arial" w:cs="Arial"/>
          <w:b/>
          <w:sz w:val="22"/>
          <w:szCs w:val="22"/>
        </w:rPr>
      </w:pPr>
      <w:r w:rsidRPr="00A22B51">
        <w:rPr>
          <w:rFonts w:ascii="Arial" w:hAnsi="Arial" w:cs="Arial"/>
          <w:b/>
          <w:sz w:val="22"/>
          <w:szCs w:val="22"/>
        </w:rPr>
        <w:t>1. Zagospodarowanie terenu MP1- działka nr 232 obręb Zegrze Pomorskie</w:t>
      </w:r>
    </w:p>
    <w:p w:rsidR="00E002C5" w:rsidRPr="00A22B51" w:rsidRDefault="00E002C5"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a) roboty pomiarowe</w:t>
      </w:r>
    </w:p>
    <w:p w:rsidR="00E002C5" w:rsidRPr="00A22B51" w:rsidRDefault="00E002C5" w:rsidP="00A22B51">
      <w:pPr>
        <w:autoSpaceDE w:val="0"/>
        <w:autoSpaceDN w:val="0"/>
        <w:adjustRightInd w:val="0"/>
        <w:spacing w:line="276" w:lineRule="auto"/>
        <w:ind w:left="426"/>
        <w:rPr>
          <w:rFonts w:ascii="Arial" w:hAnsi="Arial" w:cs="Arial"/>
          <w:sz w:val="22"/>
          <w:szCs w:val="22"/>
        </w:rPr>
      </w:pPr>
      <w:r w:rsidRPr="00A22B51">
        <w:rPr>
          <w:rFonts w:ascii="Arial" w:hAnsi="Arial" w:cs="Arial"/>
          <w:sz w:val="22"/>
          <w:szCs w:val="22"/>
        </w:rPr>
        <w:t>b) wiata drewniana ze stołem i dwoma ławami drewnianymi - dostawa i</w:t>
      </w:r>
      <w:r w:rsidR="002B257F" w:rsidRPr="00A22B51">
        <w:rPr>
          <w:rFonts w:ascii="Arial" w:hAnsi="Arial" w:cs="Arial"/>
          <w:sz w:val="22"/>
          <w:szCs w:val="22"/>
        </w:rPr>
        <w:t xml:space="preserve"> </w:t>
      </w:r>
      <w:r w:rsidRPr="00A22B51">
        <w:rPr>
          <w:rFonts w:ascii="Arial" w:hAnsi="Arial" w:cs="Arial"/>
          <w:sz w:val="22"/>
          <w:szCs w:val="22"/>
        </w:rPr>
        <w:t>montaż wiaty drewnianej</w:t>
      </w:r>
    </w:p>
    <w:p w:rsidR="00E002C5" w:rsidRPr="00A22B51" w:rsidRDefault="00E002C5"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c) dostawa i montaż kosza drewnianego</w:t>
      </w:r>
    </w:p>
    <w:p w:rsidR="00E002C5" w:rsidRPr="00A22B51" w:rsidRDefault="00E002C5"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d) dostawa i montaż tablicy informacyjnej wraz z konstrukcją – kpl 1</w:t>
      </w:r>
    </w:p>
    <w:p w:rsidR="00E002C5" w:rsidRPr="00A22B51" w:rsidRDefault="00E002C5"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e) dostawa i montaż drewnianego stojaka na rowery zgodnie z P.T – kpl 1</w:t>
      </w:r>
    </w:p>
    <w:p w:rsidR="00E002C5" w:rsidRPr="00A22B51" w:rsidRDefault="00E002C5" w:rsidP="00A22B51">
      <w:pPr>
        <w:autoSpaceDE w:val="0"/>
        <w:autoSpaceDN w:val="0"/>
        <w:adjustRightInd w:val="0"/>
        <w:spacing w:line="276" w:lineRule="auto"/>
        <w:ind w:firstLine="426"/>
        <w:rPr>
          <w:rFonts w:ascii="Arial" w:hAnsi="Arial" w:cs="Arial"/>
          <w:b/>
          <w:sz w:val="22"/>
          <w:szCs w:val="22"/>
        </w:rPr>
      </w:pPr>
      <w:r w:rsidRPr="00A22B51">
        <w:rPr>
          <w:rFonts w:ascii="Arial" w:hAnsi="Arial" w:cs="Arial"/>
          <w:b/>
          <w:sz w:val="22"/>
          <w:szCs w:val="22"/>
        </w:rPr>
        <w:t>2. Zagospodarowanie terenu MP 2 – działka nr 239 obręb Niedalino</w:t>
      </w:r>
    </w:p>
    <w:p w:rsidR="002B257F" w:rsidRPr="00A22B51" w:rsidRDefault="002B257F"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a) roboty pomiarowe</w:t>
      </w:r>
    </w:p>
    <w:p w:rsidR="002B257F" w:rsidRPr="00A22B51" w:rsidRDefault="002B257F" w:rsidP="00A22B51">
      <w:pPr>
        <w:autoSpaceDE w:val="0"/>
        <w:autoSpaceDN w:val="0"/>
        <w:adjustRightInd w:val="0"/>
        <w:spacing w:line="276" w:lineRule="auto"/>
        <w:ind w:left="426"/>
        <w:rPr>
          <w:rFonts w:ascii="Arial" w:hAnsi="Arial" w:cs="Arial"/>
          <w:sz w:val="22"/>
          <w:szCs w:val="22"/>
        </w:rPr>
      </w:pPr>
      <w:r w:rsidRPr="00A22B51">
        <w:rPr>
          <w:rFonts w:ascii="Arial" w:hAnsi="Arial" w:cs="Arial"/>
          <w:sz w:val="22"/>
          <w:szCs w:val="22"/>
        </w:rPr>
        <w:t>b) wiata drewniana ze stołem i dwoma ławami drewnianymi - dostawa i montaż wiaty drewnianej – kpl 1</w:t>
      </w:r>
    </w:p>
    <w:p w:rsidR="002B257F" w:rsidRPr="00A22B51" w:rsidRDefault="002B257F"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c) dostawa i montaż ław drewnianych zgodnie z P.T-kpl 2</w:t>
      </w:r>
    </w:p>
    <w:p w:rsidR="002B257F" w:rsidRPr="00A22B51" w:rsidRDefault="002B257F"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lastRenderedPageBreak/>
        <w:t>d) dostawa i montaż kosza drewnianego</w:t>
      </w:r>
    </w:p>
    <w:p w:rsidR="002B257F" w:rsidRPr="00A22B51" w:rsidRDefault="002B257F"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e) dostawa i montaż tablicy informacyjnej wraz z konstrukcją – kpl 1</w:t>
      </w:r>
    </w:p>
    <w:p w:rsidR="002B257F" w:rsidRPr="00A22B51" w:rsidRDefault="002B257F"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f) dostawa i montaż drewnianego stojaka na rowery zgodnie z P.T – kpl 1</w:t>
      </w:r>
    </w:p>
    <w:p w:rsidR="002B257F" w:rsidRPr="00A22B51" w:rsidRDefault="002B257F" w:rsidP="00A22B51">
      <w:pPr>
        <w:autoSpaceDE w:val="0"/>
        <w:autoSpaceDN w:val="0"/>
        <w:adjustRightInd w:val="0"/>
        <w:spacing w:line="276" w:lineRule="auto"/>
        <w:ind w:firstLine="426"/>
        <w:rPr>
          <w:rFonts w:ascii="Arial" w:hAnsi="Arial" w:cs="Arial"/>
          <w:b/>
          <w:sz w:val="22"/>
          <w:szCs w:val="22"/>
        </w:rPr>
      </w:pPr>
      <w:r w:rsidRPr="00A22B51">
        <w:rPr>
          <w:rFonts w:ascii="Arial" w:hAnsi="Arial" w:cs="Arial"/>
          <w:b/>
          <w:sz w:val="22"/>
          <w:szCs w:val="22"/>
        </w:rPr>
        <w:t>3. Zagospodarowanie terenu MP3 – działka nr 151/2 i 89/1 obręb Niedalino</w:t>
      </w:r>
    </w:p>
    <w:p w:rsidR="002B257F" w:rsidRPr="00A22B51" w:rsidRDefault="002B257F"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a) roboty pomiarowe</w:t>
      </w:r>
    </w:p>
    <w:p w:rsidR="002B257F" w:rsidRPr="00A22B51" w:rsidRDefault="002B257F"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b) wiata drewniana biesiadna - dostawa i montaż wiaty drewnianej biesiadnej</w:t>
      </w:r>
    </w:p>
    <w:p w:rsidR="002B257F" w:rsidRPr="00A22B51" w:rsidRDefault="002B257F"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(2 kpl) + stół drewniany (16 kpl)</w:t>
      </w:r>
    </w:p>
    <w:p w:rsidR="002B257F" w:rsidRPr="00A22B51" w:rsidRDefault="002B257F"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c) dostawa i montaż ław drewnianych zgodnie z P.T – kpl 32</w:t>
      </w:r>
    </w:p>
    <w:p w:rsidR="002B257F" w:rsidRPr="00A22B51" w:rsidRDefault="002B257F"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d) dostawa i montaż kosza drewnianego – kpl 7</w:t>
      </w:r>
    </w:p>
    <w:p w:rsidR="002B257F" w:rsidRPr="00A22B51" w:rsidRDefault="002B257F"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e) dostawa i montaż tablicy informacyjnej wraz z konstrukcją – kpl 1</w:t>
      </w:r>
    </w:p>
    <w:p w:rsidR="002B257F" w:rsidRPr="00A22B51" w:rsidRDefault="002B257F"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 xml:space="preserve">f) dostawa i montaż </w:t>
      </w:r>
      <w:r w:rsidR="00D33351" w:rsidRPr="00A22B51">
        <w:rPr>
          <w:rFonts w:ascii="Arial" w:hAnsi="Arial" w:cs="Arial"/>
          <w:sz w:val="22"/>
          <w:szCs w:val="22"/>
        </w:rPr>
        <w:t>wigwamu</w:t>
      </w:r>
      <w:r w:rsidRPr="00A22B51">
        <w:rPr>
          <w:rFonts w:ascii="Arial" w:hAnsi="Arial" w:cs="Arial"/>
          <w:sz w:val="22"/>
          <w:szCs w:val="22"/>
        </w:rPr>
        <w:t xml:space="preserve"> - konstrukcja drewno – zgodnie z P.T</w:t>
      </w:r>
    </w:p>
    <w:p w:rsidR="009762FC" w:rsidRPr="00A22B51" w:rsidRDefault="002B257F"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g)</w:t>
      </w:r>
      <w:r w:rsidR="00E75CC7" w:rsidRPr="00A22B51">
        <w:rPr>
          <w:rFonts w:ascii="Arial" w:hAnsi="Arial" w:cs="Arial"/>
          <w:sz w:val="22"/>
          <w:szCs w:val="22"/>
        </w:rPr>
        <w:t xml:space="preserve"> dostawa i montaż zestawu do grillowania</w:t>
      </w:r>
      <w:r w:rsidRPr="00A22B51">
        <w:rPr>
          <w:rFonts w:ascii="Arial" w:hAnsi="Arial" w:cs="Arial"/>
          <w:sz w:val="22"/>
          <w:szCs w:val="22"/>
        </w:rPr>
        <w:t xml:space="preserve"> – trójnóg siatka i akcesoria – 1 kpl</w:t>
      </w:r>
    </w:p>
    <w:p w:rsidR="002B257F" w:rsidRPr="00916263" w:rsidRDefault="002B257F" w:rsidP="00A22B51">
      <w:pPr>
        <w:autoSpaceDE w:val="0"/>
        <w:autoSpaceDN w:val="0"/>
        <w:adjustRightInd w:val="0"/>
        <w:spacing w:line="276" w:lineRule="auto"/>
        <w:ind w:left="426"/>
        <w:rPr>
          <w:rFonts w:ascii="Arial" w:hAnsi="Arial" w:cs="Arial"/>
          <w:sz w:val="22"/>
          <w:szCs w:val="22"/>
        </w:rPr>
      </w:pPr>
      <w:r w:rsidRPr="00916263">
        <w:rPr>
          <w:rFonts w:ascii="Arial" w:hAnsi="Arial" w:cs="Arial"/>
          <w:sz w:val="22"/>
          <w:szCs w:val="22"/>
        </w:rPr>
        <w:t xml:space="preserve">g) dostawa i montaż drewnianego stojaka na kajaki – zgodnie z P.T – kpl </w:t>
      </w:r>
      <w:r w:rsidR="00916263" w:rsidRPr="00916263">
        <w:rPr>
          <w:rFonts w:ascii="Arial" w:hAnsi="Arial" w:cs="Arial"/>
          <w:sz w:val="22"/>
          <w:szCs w:val="22"/>
        </w:rPr>
        <w:t>2</w:t>
      </w:r>
      <w:r w:rsidRPr="00916263">
        <w:rPr>
          <w:rFonts w:ascii="Arial" w:hAnsi="Arial" w:cs="Arial"/>
          <w:sz w:val="22"/>
          <w:szCs w:val="22"/>
        </w:rPr>
        <w:t xml:space="preserve"> (</w:t>
      </w:r>
      <w:r w:rsidR="00F75A9F">
        <w:rPr>
          <w:rFonts w:ascii="Arial" w:hAnsi="Arial" w:cs="Arial"/>
          <w:sz w:val="22"/>
          <w:szCs w:val="22"/>
        </w:rPr>
        <w:t>2x</w:t>
      </w:r>
      <w:r w:rsidR="009762FC" w:rsidRPr="00916263">
        <w:rPr>
          <w:rFonts w:ascii="Arial" w:hAnsi="Arial" w:cs="Arial"/>
          <w:sz w:val="22"/>
          <w:szCs w:val="22"/>
        </w:rPr>
        <w:t xml:space="preserve"> </w:t>
      </w:r>
      <w:r w:rsidRPr="00916263">
        <w:rPr>
          <w:rFonts w:ascii="Arial" w:hAnsi="Arial" w:cs="Arial"/>
          <w:sz w:val="22"/>
          <w:szCs w:val="22"/>
        </w:rPr>
        <w:t>6 szt)</w:t>
      </w:r>
    </w:p>
    <w:p w:rsidR="002B257F" w:rsidRPr="00A22B51" w:rsidRDefault="002B257F"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h) dostawa i montaż ogrodzenia drewnianego toalet – zgodnie z P.T</w:t>
      </w:r>
    </w:p>
    <w:p w:rsidR="000D60B6" w:rsidRPr="00A22B51" w:rsidRDefault="002B257F" w:rsidP="00A22B51">
      <w:pPr>
        <w:autoSpaceDE w:val="0"/>
        <w:autoSpaceDN w:val="0"/>
        <w:adjustRightInd w:val="0"/>
        <w:spacing w:line="276" w:lineRule="auto"/>
        <w:ind w:left="426"/>
        <w:rPr>
          <w:rFonts w:ascii="Arial" w:hAnsi="Arial" w:cs="Arial"/>
          <w:sz w:val="22"/>
          <w:szCs w:val="22"/>
        </w:rPr>
      </w:pPr>
      <w:r w:rsidRPr="00A22B51">
        <w:rPr>
          <w:rFonts w:ascii="Arial" w:hAnsi="Arial" w:cs="Arial"/>
          <w:sz w:val="22"/>
          <w:szCs w:val="22"/>
        </w:rPr>
        <w:t>i) dostawa i montaż pomostu pływającego (działka nr 89/1) – zgodnie z P.T –</w:t>
      </w:r>
      <w:r w:rsidR="000D60B6" w:rsidRPr="00A22B51">
        <w:rPr>
          <w:rFonts w:ascii="Arial" w:hAnsi="Arial" w:cs="Arial"/>
          <w:sz w:val="22"/>
          <w:szCs w:val="22"/>
        </w:rPr>
        <w:t>kpl 1</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 xml:space="preserve">j) siłownia zewnętrzna – urządzenia – 5 kpl </w:t>
      </w:r>
      <w:r w:rsidR="00526C2C" w:rsidRPr="00A22B51">
        <w:rPr>
          <w:rFonts w:ascii="Arial" w:hAnsi="Arial" w:cs="Arial"/>
          <w:sz w:val="22"/>
          <w:szCs w:val="22"/>
        </w:rPr>
        <w:t>szczegółowy opis  v</w:t>
      </w:r>
    </w:p>
    <w:p w:rsidR="001465A9" w:rsidRPr="00A22B51" w:rsidRDefault="001465A9"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 dostawa i montaż – biegacz –zgodnie z P.T – kpl 1</w:t>
      </w:r>
    </w:p>
    <w:p w:rsidR="001465A9" w:rsidRPr="00A22B51" w:rsidRDefault="001465A9"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 dostawa i montaż –orbitek –zgodnie z P.T – kpl 1</w:t>
      </w:r>
    </w:p>
    <w:p w:rsidR="001465A9" w:rsidRPr="00A22B51" w:rsidRDefault="001465A9"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 dostawa i montaż – prasa nożna –zgodnie z P.T – kpl 1</w:t>
      </w:r>
    </w:p>
    <w:p w:rsidR="001465A9" w:rsidRPr="00A22B51" w:rsidRDefault="001465A9"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 dostawa i montaż –wyciąg górny i dolny –zgodnie z P.T – kpl 1</w:t>
      </w:r>
    </w:p>
    <w:p w:rsidR="001465A9" w:rsidRPr="00A22B51" w:rsidRDefault="001465A9"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 dostawa i montaż –twister i wahadło –zgodnie z P.T – kpl 1</w:t>
      </w:r>
    </w:p>
    <w:p w:rsidR="0038200D" w:rsidRPr="00A22B51" w:rsidRDefault="0038200D" w:rsidP="00A22B51">
      <w:pPr>
        <w:widowControl w:val="0"/>
        <w:suppressAutoHyphens/>
        <w:spacing w:line="276" w:lineRule="auto"/>
        <w:ind w:left="426"/>
        <w:jc w:val="both"/>
        <w:textAlignment w:val="baseline"/>
        <w:rPr>
          <w:rFonts w:ascii="Arial" w:eastAsia="Andale Sans UI" w:hAnsi="Arial" w:cs="Arial"/>
          <w:color w:val="00000A"/>
          <w:sz w:val="22"/>
          <w:szCs w:val="22"/>
          <w:lang w:val="de-DE" w:eastAsia="ja-JP" w:bidi="fa-IR"/>
        </w:rPr>
      </w:pPr>
      <w:r w:rsidRPr="00A22B51">
        <w:rPr>
          <w:rFonts w:ascii="Arial" w:eastAsia="Andale Sans UI" w:hAnsi="Arial" w:cs="Arial"/>
          <w:color w:val="000000"/>
          <w:sz w:val="22"/>
          <w:szCs w:val="22"/>
          <w:lang w:eastAsia="ja-JP" w:bidi="fa-IR"/>
        </w:rPr>
        <w:t>Urządzenia siłowni zewnętrznej powinny odznaczać się dużą trwałością, być na stałe związane z podłożem oraz powinny być wykonane zgodnie z normą  PN EN 16630</w:t>
      </w:r>
      <w:r w:rsidRPr="00A22B51">
        <w:rPr>
          <w:rFonts w:ascii="Arial" w:eastAsia="Tahoma" w:hAnsi="Arial" w:cs="Arial"/>
          <w:color w:val="000000"/>
          <w:sz w:val="22"/>
          <w:szCs w:val="22"/>
          <w:lang w:eastAsia="ja-JP" w:bidi="fa-IR"/>
        </w:rPr>
        <w:t xml:space="preserve">, na potwierdzenie czego powinny posiadać stosowne atesty. </w:t>
      </w:r>
      <w:r w:rsidRPr="00A22B51">
        <w:rPr>
          <w:rFonts w:ascii="Arial" w:eastAsia="Andale Sans UI" w:hAnsi="Arial" w:cs="Arial"/>
          <w:color w:val="00000A"/>
          <w:sz w:val="22"/>
          <w:szCs w:val="22"/>
          <w:lang w:eastAsia="ja-JP" w:bidi="fa-IR"/>
        </w:rPr>
        <w:t>Urządzenia powinny być wykonane ze stali cynkowanej, malowanej proszkowo farbą odporną na warunki atmosferyczne. Główne elementy stalowe wykonane z profili zamkniętych. Elementy otwarte zakończone zatyczkami. Części ruchome zaopatrzone w łożyska bezobsługowe, kulkowe, stożkowe. Wszelkie łączniki (śruby, nakrętki i podkładki) wykonane ze stali nierdzewnej. Nakrętki z wkładką zabezpieczającą przed samoodkręceniem.</w:t>
      </w:r>
    </w:p>
    <w:p w:rsidR="0038200D" w:rsidRPr="00A22B51" w:rsidRDefault="0038200D" w:rsidP="00A22B51">
      <w:pPr>
        <w:widowControl w:val="0"/>
        <w:suppressAutoHyphens/>
        <w:spacing w:line="276" w:lineRule="auto"/>
        <w:ind w:left="426"/>
        <w:jc w:val="both"/>
        <w:textAlignment w:val="baseline"/>
        <w:rPr>
          <w:rFonts w:ascii="Arial" w:eastAsia="Andale Sans UI" w:hAnsi="Arial" w:cs="Arial"/>
          <w:color w:val="00000A"/>
          <w:sz w:val="22"/>
          <w:szCs w:val="22"/>
          <w:lang w:val="de-DE" w:eastAsia="ja-JP" w:bidi="fa-IR"/>
        </w:rPr>
      </w:pPr>
      <w:r w:rsidRPr="00A22B51">
        <w:rPr>
          <w:rFonts w:ascii="Arial" w:eastAsia="Tahoma" w:hAnsi="Arial" w:cs="Arial"/>
          <w:color w:val="000000"/>
          <w:sz w:val="22"/>
          <w:szCs w:val="22"/>
          <w:lang w:eastAsia="ja-JP" w:bidi="fa-IR"/>
        </w:rPr>
        <w:t>Urządzenia powinny być wykonane z zastosowaniem opisanych materiałów, a rozbieżności wymiarowe nie powinny sięgać +5/-5 %. Każde urządzenie powinno być wyposażone w tabliczkę informującą o jego przeznaczeniu wraz z formą obrazkową. Tabliczka powinna być wykonana z materiału odpornego na warunki atmosferyczne i stanowić integralną część urządzenia.</w:t>
      </w:r>
    </w:p>
    <w:p w:rsidR="0038200D" w:rsidRPr="00A22B51" w:rsidRDefault="0038200D" w:rsidP="00A22B51">
      <w:pPr>
        <w:widowControl w:val="0"/>
        <w:suppressAutoHyphens/>
        <w:spacing w:line="276" w:lineRule="auto"/>
        <w:ind w:firstLine="426"/>
        <w:jc w:val="both"/>
        <w:textAlignment w:val="baseline"/>
        <w:rPr>
          <w:rFonts w:ascii="Arial" w:eastAsia="Andale Sans UI" w:hAnsi="Arial" w:cs="Arial"/>
          <w:b/>
          <w:color w:val="00000A"/>
          <w:sz w:val="22"/>
          <w:szCs w:val="22"/>
          <w:lang w:val="de-DE" w:eastAsia="ja-JP" w:bidi="fa-IR"/>
        </w:rPr>
      </w:pPr>
      <w:r w:rsidRPr="00A22B51">
        <w:rPr>
          <w:rFonts w:ascii="Arial" w:eastAsia="Andale Sans UI" w:hAnsi="Arial" w:cs="Arial"/>
          <w:b/>
          <w:color w:val="00000A"/>
          <w:sz w:val="22"/>
          <w:szCs w:val="22"/>
          <w:lang w:eastAsia="ja-JP" w:bidi="fa-IR"/>
        </w:rPr>
        <w:t>Gwarancja i atesty</w:t>
      </w:r>
    </w:p>
    <w:p w:rsidR="0038200D" w:rsidRPr="00A22B51" w:rsidRDefault="0038200D" w:rsidP="00A22B51">
      <w:pPr>
        <w:widowControl w:val="0"/>
        <w:suppressAutoHyphens/>
        <w:spacing w:line="276" w:lineRule="auto"/>
        <w:ind w:firstLine="360"/>
        <w:jc w:val="both"/>
        <w:textAlignment w:val="baseline"/>
        <w:rPr>
          <w:rFonts w:ascii="Arial" w:eastAsia="Andale Sans UI" w:hAnsi="Arial" w:cs="Arial"/>
          <w:color w:val="00000A"/>
          <w:sz w:val="22"/>
          <w:szCs w:val="22"/>
          <w:lang w:val="de-DE" w:eastAsia="ar-SA" w:bidi="fa-IR"/>
        </w:rPr>
      </w:pPr>
      <w:r w:rsidRPr="00A22B51">
        <w:rPr>
          <w:rFonts w:ascii="Arial" w:eastAsia="Andale Sans UI" w:hAnsi="Arial" w:cs="Arial"/>
          <w:color w:val="00000A"/>
          <w:sz w:val="22"/>
          <w:szCs w:val="22"/>
          <w:lang w:eastAsia="ar-SA" w:bidi="fa-IR"/>
        </w:rPr>
        <w:t>Wykonany przedmiot zamówienia powinien posiadać okres gwarancji nie krótszy niż:</w:t>
      </w:r>
    </w:p>
    <w:p w:rsidR="0038200D" w:rsidRPr="00A22B51" w:rsidRDefault="00E97015" w:rsidP="00A22B51">
      <w:pPr>
        <w:widowControl w:val="0"/>
        <w:numPr>
          <w:ilvl w:val="0"/>
          <w:numId w:val="61"/>
        </w:numPr>
        <w:suppressAutoHyphens/>
        <w:spacing w:line="276" w:lineRule="auto"/>
        <w:jc w:val="both"/>
        <w:textAlignment w:val="baseline"/>
        <w:rPr>
          <w:rFonts w:ascii="Arial" w:eastAsia="Andale Sans UI" w:hAnsi="Arial" w:cs="Arial"/>
          <w:color w:val="00000A"/>
          <w:sz w:val="22"/>
          <w:szCs w:val="22"/>
          <w:lang w:val="de-DE" w:eastAsia="ar-SA" w:bidi="fa-IR"/>
        </w:rPr>
      </w:pPr>
      <w:r w:rsidRPr="00A22B51">
        <w:rPr>
          <w:rFonts w:ascii="Arial" w:eastAsia="Andale Sans UI" w:hAnsi="Arial" w:cs="Arial"/>
          <w:iCs/>
          <w:color w:val="00000A"/>
          <w:sz w:val="22"/>
          <w:szCs w:val="22"/>
          <w:lang w:eastAsia="ja-JP" w:bidi="fa-IR"/>
        </w:rPr>
        <w:t>5</w:t>
      </w:r>
      <w:r w:rsidR="0038200D" w:rsidRPr="00A22B51">
        <w:rPr>
          <w:rFonts w:ascii="Arial" w:eastAsia="Andale Sans UI" w:hAnsi="Arial" w:cs="Arial"/>
          <w:iCs/>
          <w:color w:val="00000A"/>
          <w:sz w:val="22"/>
          <w:szCs w:val="22"/>
          <w:lang w:eastAsia="ja-JP" w:bidi="fa-IR"/>
        </w:rPr>
        <w:t xml:space="preserve"> lat na </w:t>
      </w:r>
      <w:r w:rsidR="0038200D" w:rsidRPr="00A22B51">
        <w:rPr>
          <w:rFonts w:ascii="Arial" w:eastAsia="Mangal" w:hAnsi="Arial" w:cs="Arial"/>
          <w:color w:val="00000A"/>
          <w:sz w:val="22"/>
          <w:szCs w:val="22"/>
          <w:lang w:eastAsia="ja-JP" w:bidi="fa-IR"/>
        </w:rPr>
        <w:t>wszelkie wady elementów z tworzyw HDPE oraz stali nierdzewnej ujawnione podczas użytkowania, a wynikające z przyczyn produkcyjnych.</w:t>
      </w:r>
    </w:p>
    <w:p w:rsidR="0038200D" w:rsidRPr="00A22B51" w:rsidRDefault="0038200D" w:rsidP="00A22B51">
      <w:pPr>
        <w:widowControl w:val="0"/>
        <w:numPr>
          <w:ilvl w:val="0"/>
          <w:numId w:val="61"/>
        </w:numPr>
        <w:suppressAutoHyphens/>
        <w:spacing w:line="276" w:lineRule="auto"/>
        <w:jc w:val="both"/>
        <w:textAlignment w:val="baseline"/>
        <w:rPr>
          <w:rFonts w:ascii="Arial" w:eastAsia="Andale Sans UI" w:hAnsi="Arial" w:cs="Arial"/>
          <w:color w:val="00000A"/>
          <w:sz w:val="22"/>
          <w:szCs w:val="22"/>
          <w:lang w:val="de-DE" w:eastAsia="ar-SA" w:bidi="fa-IR"/>
        </w:rPr>
      </w:pPr>
      <w:r w:rsidRPr="00A22B51">
        <w:rPr>
          <w:rFonts w:ascii="Arial" w:eastAsia="Tahoma" w:hAnsi="Arial" w:cs="Arial"/>
          <w:bCs/>
          <w:color w:val="00000A"/>
          <w:sz w:val="22"/>
          <w:szCs w:val="22"/>
          <w:lang w:eastAsia="ja-JP" w:bidi="fa-IR"/>
        </w:rPr>
        <w:t>5 lat na</w:t>
      </w:r>
      <w:r w:rsidRPr="00A22B51">
        <w:rPr>
          <w:rFonts w:ascii="Arial" w:eastAsia="Mangal" w:hAnsi="Arial" w:cs="Arial"/>
          <w:color w:val="00000A"/>
          <w:sz w:val="22"/>
          <w:szCs w:val="22"/>
          <w:lang w:eastAsia="ja-JP" w:bidi="fa-IR"/>
        </w:rPr>
        <w:t xml:space="preserve"> wszelkie wady elementów ze stali cynkowanej oraz elementów aluminiowych ujawnione podczas użytkowania, a wynikające z przyczyn produkcyjnych. </w:t>
      </w:r>
    </w:p>
    <w:p w:rsidR="0038200D" w:rsidRPr="00A22B51" w:rsidRDefault="0038200D" w:rsidP="00A22B51">
      <w:pPr>
        <w:widowControl w:val="0"/>
        <w:numPr>
          <w:ilvl w:val="0"/>
          <w:numId w:val="61"/>
        </w:numPr>
        <w:suppressAutoHyphens/>
        <w:spacing w:line="276" w:lineRule="auto"/>
        <w:jc w:val="both"/>
        <w:textAlignment w:val="baseline"/>
        <w:rPr>
          <w:rFonts w:ascii="Arial" w:eastAsia="Andale Sans UI" w:hAnsi="Arial" w:cs="Arial"/>
          <w:color w:val="00000A"/>
          <w:sz w:val="22"/>
          <w:szCs w:val="22"/>
          <w:lang w:val="de-DE" w:eastAsia="ar-SA" w:bidi="fa-IR"/>
        </w:rPr>
      </w:pPr>
      <w:r w:rsidRPr="00A22B51">
        <w:rPr>
          <w:rFonts w:ascii="Arial" w:eastAsia="Tahoma" w:hAnsi="Arial" w:cs="Arial"/>
          <w:bCs/>
          <w:color w:val="00000A"/>
          <w:sz w:val="22"/>
          <w:szCs w:val="22"/>
          <w:lang w:eastAsia="ja-JP" w:bidi="fa-IR"/>
        </w:rPr>
        <w:t>3 lata</w:t>
      </w:r>
      <w:r w:rsidRPr="00A22B51">
        <w:rPr>
          <w:rFonts w:ascii="Arial" w:eastAsia="Tahoma" w:hAnsi="Arial" w:cs="Arial"/>
          <w:b/>
          <w:bCs/>
          <w:color w:val="00000A"/>
          <w:sz w:val="22"/>
          <w:szCs w:val="22"/>
          <w:lang w:eastAsia="ja-JP" w:bidi="fa-IR"/>
        </w:rPr>
        <w:t xml:space="preserve"> </w:t>
      </w:r>
      <w:r w:rsidRPr="00A22B51">
        <w:rPr>
          <w:rFonts w:ascii="Arial" w:eastAsia="Mangal" w:hAnsi="Arial" w:cs="Arial"/>
          <w:color w:val="00000A"/>
          <w:sz w:val="22"/>
          <w:szCs w:val="22"/>
          <w:lang w:eastAsia="ja-JP" w:bidi="fa-IR"/>
        </w:rPr>
        <w:t xml:space="preserve">na wszelkie wady elementów plastikowych, stali cynkowanej i malowanej </w:t>
      </w:r>
      <w:r w:rsidRPr="00A22B51">
        <w:rPr>
          <w:rFonts w:ascii="Arial" w:eastAsia="Mangal" w:hAnsi="Arial" w:cs="Arial"/>
          <w:color w:val="00000A"/>
          <w:sz w:val="22"/>
          <w:szCs w:val="22"/>
          <w:lang w:eastAsia="ja-JP" w:bidi="fa-IR"/>
        </w:rPr>
        <w:lastRenderedPageBreak/>
        <w:t>proszkowo oraz elementów wykonanych z laminatu ujawnione podczas użytkowania, a wynikające z przyczyn produkcyjnych.</w:t>
      </w:r>
      <w:r w:rsidRPr="00A22B51">
        <w:rPr>
          <w:rFonts w:ascii="Arial" w:eastAsia="Andale Sans UI" w:hAnsi="Arial" w:cs="Arial"/>
          <w:color w:val="00000A"/>
          <w:sz w:val="22"/>
          <w:szCs w:val="22"/>
          <w:lang w:eastAsia="ar-SA" w:bidi="fa-IR"/>
        </w:rPr>
        <w:t xml:space="preserve"> </w:t>
      </w:r>
    </w:p>
    <w:p w:rsidR="0038200D" w:rsidRPr="00A22B51" w:rsidRDefault="0038200D" w:rsidP="00A22B51">
      <w:pPr>
        <w:widowControl w:val="0"/>
        <w:numPr>
          <w:ilvl w:val="0"/>
          <w:numId w:val="61"/>
        </w:numPr>
        <w:suppressAutoHyphens/>
        <w:spacing w:line="276" w:lineRule="auto"/>
        <w:jc w:val="both"/>
        <w:textAlignment w:val="baseline"/>
        <w:rPr>
          <w:rFonts w:ascii="Arial" w:eastAsia="Andale Sans UI" w:hAnsi="Arial" w:cs="Arial"/>
          <w:color w:val="00000A"/>
          <w:sz w:val="22"/>
          <w:szCs w:val="22"/>
          <w:lang w:val="de-DE" w:eastAsia="ar-SA" w:bidi="fa-IR"/>
        </w:rPr>
      </w:pPr>
      <w:r w:rsidRPr="00A22B51">
        <w:rPr>
          <w:rFonts w:ascii="Arial" w:eastAsia="Tahoma" w:hAnsi="Arial" w:cs="Arial"/>
          <w:bCs/>
          <w:color w:val="00000A"/>
          <w:sz w:val="22"/>
          <w:szCs w:val="22"/>
          <w:lang w:eastAsia="ja-JP" w:bidi="fa-IR"/>
        </w:rPr>
        <w:t xml:space="preserve">2 lata na </w:t>
      </w:r>
      <w:r w:rsidRPr="00A22B51">
        <w:rPr>
          <w:rFonts w:ascii="Arial" w:eastAsia="Mangal" w:hAnsi="Arial" w:cs="Arial"/>
          <w:color w:val="00000A"/>
          <w:sz w:val="22"/>
          <w:szCs w:val="22"/>
          <w:lang w:eastAsia="ja-JP" w:bidi="fa-IR"/>
        </w:rPr>
        <w:t>wszelkie wady elementów drewnianych i drewnopochodnych, gumowych i wszelkich innych, które nie zostały wymienione powyżej, ujawnione podczas użytkowania, a wynikające z przyczyn produkcyjnych.</w:t>
      </w:r>
    </w:p>
    <w:p w:rsidR="0038200D" w:rsidRPr="00A22B51" w:rsidRDefault="0038200D" w:rsidP="00A22B51">
      <w:pPr>
        <w:widowControl w:val="0"/>
        <w:suppressAutoHyphens/>
        <w:spacing w:line="276" w:lineRule="auto"/>
        <w:ind w:left="357"/>
        <w:jc w:val="both"/>
        <w:textAlignment w:val="baseline"/>
        <w:rPr>
          <w:rFonts w:ascii="Arial" w:eastAsia="Andale Sans UI" w:hAnsi="Arial" w:cs="Arial"/>
          <w:color w:val="00000A"/>
          <w:sz w:val="22"/>
          <w:szCs w:val="22"/>
          <w:lang w:val="de-DE" w:eastAsia="ar-SA" w:bidi="fa-IR"/>
        </w:rPr>
      </w:pPr>
      <w:r w:rsidRPr="00A22B51">
        <w:rPr>
          <w:rFonts w:ascii="Arial" w:eastAsia="Andale Sans UI" w:hAnsi="Arial" w:cs="Arial"/>
          <w:color w:val="00000A"/>
          <w:sz w:val="22"/>
          <w:szCs w:val="22"/>
          <w:lang w:eastAsia="ar-SA" w:bidi="fa-IR"/>
        </w:rPr>
        <w:t>Do oferty wykonawca ma obowiązek przedłożyć zamawiającemu karty gwarancyjne, certyfikaty, atesty, aprobaty techniczne na dostarczone urządzenia, regulamin użytkowania.</w:t>
      </w:r>
    </w:p>
    <w:p w:rsidR="0038200D" w:rsidRPr="00A22B51" w:rsidRDefault="0038200D" w:rsidP="00A22B51">
      <w:pPr>
        <w:widowControl w:val="0"/>
        <w:suppressAutoHyphens/>
        <w:spacing w:line="276" w:lineRule="auto"/>
        <w:ind w:left="357"/>
        <w:jc w:val="both"/>
        <w:textAlignment w:val="baseline"/>
        <w:rPr>
          <w:rFonts w:ascii="Arial" w:eastAsia="Andale Sans UI" w:hAnsi="Arial" w:cs="Arial"/>
          <w:b/>
          <w:color w:val="00000A"/>
          <w:sz w:val="22"/>
          <w:szCs w:val="22"/>
          <w:lang w:val="de-DE" w:eastAsia="ar-SA" w:bidi="fa-IR"/>
        </w:rPr>
      </w:pPr>
      <w:r w:rsidRPr="00A22B51">
        <w:rPr>
          <w:rFonts w:ascii="Arial" w:eastAsia="Andale Sans UI" w:hAnsi="Arial" w:cs="Arial"/>
          <w:b/>
          <w:color w:val="00000A"/>
          <w:sz w:val="22"/>
          <w:szCs w:val="22"/>
          <w:lang w:eastAsia="ar-SA" w:bidi="fa-IR"/>
        </w:rPr>
        <w:t>Pozostałe informacje</w:t>
      </w:r>
    </w:p>
    <w:p w:rsidR="0038200D" w:rsidRPr="00A22B51" w:rsidRDefault="0038200D" w:rsidP="00A22B51">
      <w:pPr>
        <w:widowControl w:val="0"/>
        <w:suppressAutoHyphens/>
        <w:spacing w:line="276" w:lineRule="auto"/>
        <w:ind w:firstLine="357"/>
        <w:jc w:val="both"/>
        <w:textAlignment w:val="baseline"/>
        <w:rPr>
          <w:rFonts w:ascii="Arial" w:eastAsia="Andale Sans UI" w:hAnsi="Arial" w:cs="Arial"/>
          <w:color w:val="00000A"/>
          <w:sz w:val="22"/>
          <w:szCs w:val="22"/>
          <w:lang w:val="de-DE" w:eastAsia="ja-JP" w:bidi="fa-IR"/>
        </w:rPr>
      </w:pPr>
      <w:r w:rsidRPr="00A22B51">
        <w:rPr>
          <w:rFonts w:ascii="Arial" w:eastAsia="Andale Sans UI" w:hAnsi="Arial" w:cs="Arial"/>
          <w:color w:val="00000A"/>
          <w:sz w:val="22"/>
          <w:szCs w:val="22"/>
          <w:lang w:eastAsia="ja-JP" w:bidi="fa-IR"/>
        </w:rPr>
        <w:t>Urządzenia siłowni zewnętrznej powinny zostać rozmieszczone zgodnie z P.T.</w:t>
      </w:r>
    </w:p>
    <w:p w:rsidR="0038200D" w:rsidRPr="00A22B51" w:rsidRDefault="0038200D" w:rsidP="00A22B51">
      <w:pPr>
        <w:widowControl w:val="0"/>
        <w:tabs>
          <w:tab w:val="left" w:pos="426"/>
        </w:tabs>
        <w:suppressAutoHyphens/>
        <w:spacing w:line="276" w:lineRule="auto"/>
        <w:ind w:left="357"/>
        <w:jc w:val="both"/>
        <w:textAlignment w:val="baseline"/>
        <w:rPr>
          <w:rFonts w:ascii="Arial" w:eastAsia="Andale Sans UI" w:hAnsi="Arial" w:cs="Arial"/>
          <w:color w:val="00000A"/>
          <w:sz w:val="22"/>
          <w:szCs w:val="22"/>
          <w:lang w:val="de-DE" w:eastAsia="ja-JP" w:bidi="fa-IR"/>
        </w:rPr>
      </w:pPr>
      <w:r w:rsidRPr="00A22B51">
        <w:rPr>
          <w:rFonts w:ascii="Arial" w:eastAsia="Andale Sans UI" w:hAnsi="Arial" w:cs="Arial"/>
          <w:color w:val="00000A"/>
          <w:sz w:val="22"/>
          <w:szCs w:val="22"/>
          <w:lang w:eastAsia="ja-JP" w:bidi="fa-IR"/>
        </w:rPr>
        <w:tab/>
        <w:t>Do oferty należy dołączyć zdjęcia urządzeń, karty katalogowe oraz parametry techniczne urządzeń wraz z wymiarami.</w:t>
      </w:r>
    </w:p>
    <w:p w:rsidR="0038200D" w:rsidRPr="00A22B51" w:rsidRDefault="0038200D" w:rsidP="00A22B51">
      <w:pPr>
        <w:widowControl w:val="0"/>
        <w:tabs>
          <w:tab w:val="left" w:pos="426"/>
        </w:tabs>
        <w:suppressAutoHyphens/>
        <w:spacing w:line="276" w:lineRule="auto"/>
        <w:ind w:left="357"/>
        <w:jc w:val="both"/>
        <w:textAlignment w:val="baseline"/>
        <w:rPr>
          <w:rFonts w:ascii="Arial" w:eastAsia="Andale Sans UI" w:hAnsi="Arial" w:cs="Arial"/>
          <w:color w:val="00000A"/>
          <w:sz w:val="22"/>
          <w:szCs w:val="22"/>
          <w:lang w:val="de-DE" w:eastAsia="ja-JP" w:bidi="fa-IR"/>
        </w:rPr>
      </w:pPr>
      <w:r w:rsidRPr="00A22B51">
        <w:rPr>
          <w:rFonts w:ascii="Arial" w:eastAsia="Andale Sans UI" w:hAnsi="Arial" w:cs="Arial"/>
          <w:color w:val="00000A"/>
          <w:sz w:val="22"/>
          <w:szCs w:val="22"/>
          <w:lang w:eastAsia="ja-JP" w:bidi="fa-IR"/>
        </w:rPr>
        <w:tab/>
        <w:t>Przed zamontowaniem urządzeń Wykonawca uzgodni z Zamawiającym ich kolorystykę.</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k) ognisko – okrąg z kamienia polnego</w:t>
      </w:r>
    </w:p>
    <w:p w:rsidR="00E002C5" w:rsidRPr="00A22B51" w:rsidRDefault="00E002C5" w:rsidP="00A22B51">
      <w:pPr>
        <w:autoSpaceDE w:val="0"/>
        <w:autoSpaceDN w:val="0"/>
        <w:adjustRightInd w:val="0"/>
        <w:spacing w:line="276" w:lineRule="auto"/>
        <w:ind w:firstLine="426"/>
        <w:rPr>
          <w:rFonts w:ascii="Arial" w:hAnsi="Arial" w:cs="Arial"/>
          <w:b/>
          <w:sz w:val="22"/>
          <w:szCs w:val="22"/>
        </w:rPr>
      </w:pPr>
      <w:r w:rsidRPr="00A22B51">
        <w:rPr>
          <w:rFonts w:ascii="Arial" w:hAnsi="Arial" w:cs="Arial"/>
          <w:b/>
          <w:sz w:val="22"/>
          <w:szCs w:val="22"/>
        </w:rPr>
        <w:t>4. Zagospodarowanie terenu MP4 – działka nr 17/3 obręb Strzekęcino</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 xml:space="preserve">a) siłownia zewnętrzna – urządzenia – 7 kpl </w:t>
      </w:r>
      <w:r w:rsidR="001465A9" w:rsidRPr="00A22B51">
        <w:rPr>
          <w:rFonts w:ascii="Arial" w:hAnsi="Arial" w:cs="Arial"/>
          <w:sz w:val="22"/>
          <w:szCs w:val="22"/>
        </w:rPr>
        <w:t xml:space="preserve"> zgodnie z PT</w:t>
      </w:r>
    </w:p>
    <w:p w:rsidR="000E6D02" w:rsidRPr="00A22B51" w:rsidRDefault="000E6D02" w:rsidP="00A22B51">
      <w:pPr>
        <w:autoSpaceDE w:val="0"/>
        <w:autoSpaceDN w:val="0"/>
        <w:adjustRightInd w:val="0"/>
        <w:spacing w:line="276" w:lineRule="auto"/>
        <w:ind w:firstLine="708"/>
        <w:rPr>
          <w:rFonts w:ascii="Arial" w:hAnsi="Arial" w:cs="Arial"/>
          <w:sz w:val="22"/>
          <w:szCs w:val="22"/>
        </w:rPr>
      </w:pPr>
      <w:r w:rsidRPr="00A22B51">
        <w:rPr>
          <w:rFonts w:ascii="Arial" w:hAnsi="Arial" w:cs="Arial"/>
          <w:sz w:val="22"/>
          <w:szCs w:val="22"/>
        </w:rPr>
        <w:t>- dostawa i montaż – wioślarz –zgodnie z P.T – kpl 1</w:t>
      </w:r>
    </w:p>
    <w:p w:rsidR="000E6D02" w:rsidRPr="00A22B51" w:rsidRDefault="000E6D02" w:rsidP="00A22B51">
      <w:pPr>
        <w:autoSpaceDE w:val="0"/>
        <w:autoSpaceDN w:val="0"/>
        <w:adjustRightInd w:val="0"/>
        <w:spacing w:line="276" w:lineRule="auto"/>
        <w:ind w:firstLine="708"/>
        <w:rPr>
          <w:rFonts w:ascii="Arial" w:hAnsi="Arial" w:cs="Arial"/>
          <w:sz w:val="22"/>
          <w:szCs w:val="22"/>
        </w:rPr>
      </w:pPr>
      <w:r w:rsidRPr="00A22B51">
        <w:rPr>
          <w:rFonts w:ascii="Arial" w:hAnsi="Arial" w:cs="Arial"/>
          <w:sz w:val="22"/>
          <w:szCs w:val="22"/>
        </w:rPr>
        <w:t>- dostawa i montaż – biegacz –zgodnie z P.T – kpl 1</w:t>
      </w:r>
    </w:p>
    <w:p w:rsidR="000E6D02" w:rsidRPr="00A22B51" w:rsidRDefault="000E6D02" w:rsidP="00A22B51">
      <w:pPr>
        <w:autoSpaceDE w:val="0"/>
        <w:autoSpaceDN w:val="0"/>
        <w:adjustRightInd w:val="0"/>
        <w:spacing w:line="276" w:lineRule="auto"/>
        <w:ind w:firstLine="708"/>
        <w:rPr>
          <w:rFonts w:ascii="Arial" w:hAnsi="Arial" w:cs="Arial"/>
          <w:sz w:val="22"/>
          <w:szCs w:val="22"/>
        </w:rPr>
      </w:pPr>
      <w:r w:rsidRPr="00A22B51">
        <w:rPr>
          <w:rFonts w:ascii="Arial" w:hAnsi="Arial" w:cs="Arial"/>
          <w:sz w:val="22"/>
          <w:szCs w:val="22"/>
        </w:rPr>
        <w:t>- dostawa i montaż –orbitek –zgodnie z P.T – kpl 1</w:t>
      </w:r>
    </w:p>
    <w:p w:rsidR="000E6D02" w:rsidRPr="00A22B51" w:rsidRDefault="000E6D02" w:rsidP="00A22B51">
      <w:pPr>
        <w:autoSpaceDE w:val="0"/>
        <w:autoSpaceDN w:val="0"/>
        <w:adjustRightInd w:val="0"/>
        <w:spacing w:line="276" w:lineRule="auto"/>
        <w:ind w:firstLine="708"/>
        <w:rPr>
          <w:rFonts w:ascii="Arial" w:hAnsi="Arial" w:cs="Arial"/>
          <w:sz w:val="22"/>
          <w:szCs w:val="22"/>
        </w:rPr>
      </w:pPr>
      <w:r w:rsidRPr="00A22B51">
        <w:rPr>
          <w:rFonts w:ascii="Arial" w:hAnsi="Arial" w:cs="Arial"/>
          <w:sz w:val="22"/>
          <w:szCs w:val="22"/>
        </w:rPr>
        <w:t>- dostawa i montaż – prasa nożna –zgodnie z P.T – kpl 1</w:t>
      </w:r>
    </w:p>
    <w:p w:rsidR="000E6D02" w:rsidRPr="00A22B51" w:rsidRDefault="000E6D02" w:rsidP="00A22B51">
      <w:pPr>
        <w:autoSpaceDE w:val="0"/>
        <w:autoSpaceDN w:val="0"/>
        <w:adjustRightInd w:val="0"/>
        <w:spacing w:line="276" w:lineRule="auto"/>
        <w:ind w:firstLine="708"/>
        <w:rPr>
          <w:rFonts w:ascii="Arial" w:hAnsi="Arial" w:cs="Arial"/>
          <w:sz w:val="22"/>
          <w:szCs w:val="22"/>
        </w:rPr>
      </w:pPr>
      <w:r w:rsidRPr="00A22B51">
        <w:rPr>
          <w:rFonts w:ascii="Arial" w:hAnsi="Arial" w:cs="Arial"/>
          <w:sz w:val="22"/>
          <w:szCs w:val="22"/>
        </w:rPr>
        <w:t>- dostawa i montaż – wioślarz –zgodnie z P.T – kpl 1</w:t>
      </w:r>
    </w:p>
    <w:p w:rsidR="000E6D02" w:rsidRPr="00A22B51" w:rsidRDefault="000E6D02" w:rsidP="00A22B51">
      <w:pPr>
        <w:autoSpaceDE w:val="0"/>
        <w:autoSpaceDN w:val="0"/>
        <w:adjustRightInd w:val="0"/>
        <w:spacing w:line="276" w:lineRule="auto"/>
        <w:ind w:firstLine="708"/>
        <w:rPr>
          <w:rFonts w:ascii="Arial" w:hAnsi="Arial" w:cs="Arial"/>
          <w:sz w:val="22"/>
          <w:szCs w:val="22"/>
        </w:rPr>
      </w:pPr>
      <w:r w:rsidRPr="00A22B51">
        <w:rPr>
          <w:rFonts w:ascii="Arial" w:hAnsi="Arial" w:cs="Arial"/>
          <w:sz w:val="22"/>
          <w:szCs w:val="22"/>
        </w:rPr>
        <w:t>- dostawa i montaż –wyciąg górny i dolny –zgodnie z P.T – kpl 1</w:t>
      </w:r>
    </w:p>
    <w:p w:rsidR="000E6D02" w:rsidRPr="00A22B51" w:rsidRDefault="000E6D02" w:rsidP="00A22B51">
      <w:pPr>
        <w:autoSpaceDE w:val="0"/>
        <w:autoSpaceDN w:val="0"/>
        <w:adjustRightInd w:val="0"/>
        <w:spacing w:line="276" w:lineRule="auto"/>
        <w:ind w:firstLine="708"/>
        <w:rPr>
          <w:rFonts w:ascii="Arial" w:hAnsi="Arial" w:cs="Arial"/>
          <w:sz w:val="22"/>
          <w:szCs w:val="22"/>
        </w:rPr>
      </w:pPr>
      <w:r w:rsidRPr="00A22B51">
        <w:rPr>
          <w:rFonts w:ascii="Arial" w:hAnsi="Arial" w:cs="Arial"/>
          <w:sz w:val="22"/>
          <w:szCs w:val="22"/>
        </w:rPr>
        <w:t>- dostawa i montaż –twister i wahadło –zgodnie z P.T – kpl 1</w:t>
      </w:r>
    </w:p>
    <w:p w:rsidR="0038200D" w:rsidRPr="00A22B51" w:rsidRDefault="0038200D" w:rsidP="00A22B51">
      <w:pPr>
        <w:suppressAutoHyphens/>
        <w:spacing w:line="276" w:lineRule="auto"/>
        <w:ind w:left="708"/>
        <w:contextualSpacing/>
        <w:rPr>
          <w:rFonts w:ascii="Arial" w:hAnsi="Arial" w:cs="Arial"/>
          <w:b/>
          <w:color w:val="00000A"/>
          <w:sz w:val="22"/>
          <w:szCs w:val="22"/>
          <w:lang w:eastAsia="ar-SA"/>
        </w:rPr>
      </w:pPr>
      <w:r w:rsidRPr="00A22B51">
        <w:rPr>
          <w:rFonts w:ascii="Arial" w:hAnsi="Arial" w:cs="Arial"/>
          <w:sz w:val="22"/>
          <w:szCs w:val="22"/>
        </w:rPr>
        <w:t>- dostawa i montaż tablicy</w:t>
      </w:r>
      <w:r w:rsidRPr="00A22B51">
        <w:rPr>
          <w:rFonts w:ascii="Arial" w:hAnsi="Arial" w:cs="Arial"/>
          <w:b/>
          <w:color w:val="00000A"/>
          <w:sz w:val="22"/>
          <w:szCs w:val="22"/>
          <w:lang w:eastAsia="ar-SA"/>
        </w:rPr>
        <w:t xml:space="preserve"> regulaminowej - t</w:t>
      </w:r>
      <w:r w:rsidRPr="00A22B51">
        <w:rPr>
          <w:rFonts w:ascii="Arial" w:hAnsi="Arial" w:cs="Arial"/>
          <w:color w:val="00000A"/>
          <w:sz w:val="22"/>
          <w:szCs w:val="22"/>
          <w:lang w:eastAsia="ar-SA"/>
        </w:rPr>
        <w:t xml:space="preserve">ablica regulaminowa wykonana z tworzywa odpornego na warunki atmosferyczne, zamontowana na słupie ze stali ocynkowanej, malowanym proszkowo oraz na stale związanym z podłożem. </w:t>
      </w:r>
    </w:p>
    <w:p w:rsidR="0038200D" w:rsidRPr="00A22B51" w:rsidRDefault="0038200D" w:rsidP="00A22B51">
      <w:pPr>
        <w:widowControl w:val="0"/>
        <w:suppressAutoHyphens/>
        <w:spacing w:line="276" w:lineRule="auto"/>
        <w:ind w:firstLine="708"/>
        <w:jc w:val="both"/>
        <w:textAlignment w:val="baseline"/>
        <w:rPr>
          <w:rFonts w:ascii="Arial" w:eastAsia="Andale Sans UI" w:hAnsi="Arial" w:cs="Arial"/>
          <w:b/>
          <w:color w:val="000000"/>
          <w:sz w:val="22"/>
          <w:szCs w:val="22"/>
          <w:lang w:eastAsia="ja-JP" w:bidi="fa-IR"/>
        </w:rPr>
      </w:pPr>
      <w:r w:rsidRPr="00A22B51">
        <w:rPr>
          <w:rFonts w:ascii="Arial" w:eastAsia="Andale Sans UI" w:hAnsi="Arial" w:cs="Arial"/>
          <w:b/>
          <w:color w:val="000000"/>
          <w:sz w:val="22"/>
          <w:szCs w:val="22"/>
          <w:lang w:eastAsia="ja-JP" w:bidi="fa-IR"/>
        </w:rPr>
        <w:t>UWAGA:</w:t>
      </w:r>
    </w:p>
    <w:p w:rsidR="00DB33D0" w:rsidRPr="00A22B51" w:rsidRDefault="00DB33D0" w:rsidP="00A22B51">
      <w:pPr>
        <w:widowControl w:val="0"/>
        <w:suppressAutoHyphens/>
        <w:spacing w:line="276" w:lineRule="auto"/>
        <w:ind w:left="708"/>
        <w:jc w:val="both"/>
        <w:textAlignment w:val="baseline"/>
        <w:rPr>
          <w:rFonts w:ascii="Arial" w:eastAsia="Andale Sans UI" w:hAnsi="Arial" w:cs="Arial"/>
          <w:color w:val="00000A"/>
          <w:sz w:val="22"/>
          <w:szCs w:val="22"/>
          <w:lang w:val="de-DE" w:eastAsia="ja-JP" w:bidi="fa-IR"/>
        </w:rPr>
      </w:pPr>
      <w:r w:rsidRPr="00A22B51">
        <w:rPr>
          <w:rFonts w:ascii="Arial" w:eastAsia="Andale Sans UI" w:hAnsi="Arial" w:cs="Arial"/>
          <w:color w:val="000000"/>
          <w:sz w:val="22"/>
          <w:szCs w:val="22"/>
          <w:lang w:eastAsia="ja-JP" w:bidi="fa-IR"/>
        </w:rPr>
        <w:t>Urządzenia siłowni zewnętrznej powinny odznaczać się dużą trwałością, być na stałe związane z podłożem oraz powinny być wykonane zgodnie z normą  PN EN 16630</w:t>
      </w:r>
      <w:r w:rsidRPr="00A22B51">
        <w:rPr>
          <w:rFonts w:ascii="Arial" w:eastAsia="Tahoma" w:hAnsi="Arial" w:cs="Arial"/>
          <w:color w:val="000000"/>
          <w:sz w:val="22"/>
          <w:szCs w:val="22"/>
          <w:lang w:eastAsia="ja-JP" w:bidi="fa-IR"/>
        </w:rPr>
        <w:t xml:space="preserve">, na potwierdzenie czego powinny posiadać stosowne atesty. </w:t>
      </w:r>
      <w:r w:rsidRPr="00A22B51">
        <w:rPr>
          <w:rFonts w:ascii="Arial" w:eastAsia="Andale Sans UI" w:hAnsi="Arial" w:cs="Arial"/>
          <w:color w:val="00000A"/>
          <w:sz w:val="22"/>
          <w:szCs w:val="22"/>
          <w:lang w:eastAsia="ja-JP" w:bidi="fa-IR"/>
        </w:rPr>
        <w:t>Urządzenia powinny być wykonane ze stali cynkowanej, malowanej proszkowo farbą odporną na warunki atmosferyczne. Główne elementy stalowe wykonane z profili zamkniętych. Elementy otwarte zakończone zatyczkami. Części ruchome zaopatrzone w łożyska bezobsługowe, kulkowe, stożkowe. Wszelkie łączniki (śruby, nakrętki i podkładki) wykonane ze stali nierdzewnej. Nakrętki z wkładką zabezpieczającą przed samoodkręceniem.</w:t>
      </w:r>
    </w:p>
    <w:p w:rsidR="00DB33D0" w:rsidRPr="00A22B51" w:rsidRDefault="00DB33D0" w:rsidP="00A22B51">
      <w:pPr>
        <w:widowControl w:val="0"/>
        <w:suppressAutoHyphens/>
        <w:spacing w:line="276" w:lineRule="auto"/>
        <w:ind w:left="708"/>
        <w:jc w:val="both"/>
        <w:textAlignment w:val="baseline"/>
        <w:rPr>
          <w:rFonts w:ascii="Arial" w:eastAsia="Andale Sans UI" w:hAnsi="Arial" w:cs="Arial"/>
          <w:color w:val="00000A"/>
          <w:sz w:val="22"/>
          <w:szCs w:val="22"/>
          <w:lang w:val="de-DE" w:eastAsia="ja-JP" w:bidi="fa-IR"/>
        </w:rPr>
      </w:pPr>
      <w:r w:rsidRPr="00A22B51">
        <w:rPr>
          <w:rFonts w:ascii="Arial" w:eastAsia="Tahoma" w:hAnsi="Arial" w:cs="Arial"/>
          <w:color w:val="000000"/>
          <w:sz w:val="22"/>
          <w:szCs w:val="22"/>
          <w:lang w:eastAsia="ja-JP" w:bidi="fa-IR"/>
        </w:rPr>
        <w:t>Urządzenia powinny być wykonane z zastosowaniem opisanych materiałów, a rozbieżności wymiarowe nie powinny sięgać +5/-5 %. Każde urządzenie powinno być wyposażone w tabliczkę informującą o jego przeznaczeniu wraz z formą obrazkową. Tabliczka powinna być wykonana z materiału odpornego na warunki atmosferyczne i stanowić integralną część urządzenia.</w:t>
      </w:r>
    </w:p>
    <w:p w:rsidR="00DB33D0" w:rsidRPr="00A22B51" w:rsidRDefault="00DB33D0" w:rsidP="00A22B51">
      <w:pPr>
        <w:widowControl w:val="0"/>
        <w:suppressAutoHyphens/>
        <w:spacing w:line="276" w:lineRule="auto"/>
        <w:ind w:firstLine="708"/>
        <w:jc w:val="both"/>
        <w:textAlignment w:val="baseline"/>
        <w:rPr>
          <w:rFonts w:ascii="Arial" w:eastAsia="Andale Sans UI" w:hAnsi="Arial" w:cs="Arial"/>
          <w:b/>
          <w:color w:val="00000A"/>
          <w:sz w:val="22"/>
          <w:szCs w:val="22"/>
          <w:lang w:val="de-DE" w:eastAsia="ja-JP" w:bidi="fa-IR"/>
        </w:rPr>
      </w:pPr>
      <w:r w:rsidRPr="00A22B51">
        <w:rPr>
          <w:rFonts w:ascii="Arial" w:eastAsia="Andale Sans UI" w:hAnsi="Arial" w:cs="Arial"/>
          <w:b/>
          <w:color w:val="00000A"/>
          <w:sz w:val="22"/>
          <w:szCs w:val="22"/>
          <w:lang w:eastAsia="ja-JP" w:bidi="fa-IR"/>
        </w:rPr>
        <w:lastRenderedPageBreak/>
        <w:t>Gwarancja i atesty</w:t>
      </w:r>
    </w:p>
    <w:p w:rsidR="00DB33D0" w:rsidRPr="00A22B51" w:rsidRDefault="00DB33D0" w:rsidP="00A22B51">
      <w:pPr>
        <w:widowControl w:val="0"/>
        <w:suppressAutoHyphens/>
        <w:spacing w:line="276" w:lineRule="auto"/>
        <w:ind w:firstLine="708"/>
        <w:jc w:val="both"/>
        <w:textAlignment w:val="baseline"/>
        <w:rPr>
          <w:rFonts w:ascii="Arial" w:eastAsia="Andale Sans UI" w:hAnsi="Arial" w:cs="Arial"/>
          <w:color w:val="00000A"/>
          <w:sz w:val="22"/>
          <w:szCs w:val="22"/>
          <w:lang w:val="de-DE" w:eastAsia="ar-SA" w:bidi="fa-IR"/>
        </w:rPr>
      </w:pPr>
      <w:r w:rsidRPr="00A22B51">
        <w:rPr>
          <w:rFonts w:ascii="Arial" w:eastAsia="Andale Sans UI" w:hAnsi="Arial" w:cs="Arial"/>
          <w:color w:val="00000A"/>
          <w:sz w:val="22"/>
          <w:szCs w:val="22"/>
          <w:lang w:eastAsia="ar-SA" w:bidi="fa-IR"/>
        </w:rPr>
        <w:t>Wykonany przedmiot zamówienia powinien posiadać okres gwarancji nie krótszy niż:</w:t>
      </w:r>
    </w:p>
    <w:p w:rsidR="00DB33D0" w:rsidRPr="00A22B51" w:rsidRDefault="00E97015" w:rsidP="00A22B51">
      <w:pPr>
        <w:widowControl w:val="0"/>
        <w:numPr>
          <w:ilvl w:val="0"/>
          <w:numId w:val="61"/>
        </w:numPr>
        <w:suppressAutoHyphens/>
        <w:spacing w:line="276" w:lineRule="auto"/>
        <w:jc w:val="both"/>
        <w:textAlignment w:val="baseline"/>
        <w:rPr>
          <w:rFonts w:ascii="Arial" w:eastAsia="Andale Sans UI" w:hAnsi="Arial" w:cs="Arial"/>
          <w:color w:val="00000A"/>
          <w:sz w:val="22"/>
          <w:szCs w:val="22"/>
          <w:lang w:val="de-DE" w:eastAsia="ar-SA" w:bidi="fa-IR"/>
        </w:rPr>
      </w:pPr>
      <w:r w:rsidRPr="00A22B51">
        <w:rPr>
          <w:rFonts w:ascii="Arial" w:eastAsia="Andale Sans UI" w:hAnsi="Arial" w:cs="Arial"/>
          <w:iCs/>
          <w:color w:val="00000A"/>
          <w:sz w:val="22"/>
          <w:szCs w:val="22"/>
          <w:lang w:eastAsia="ja-JP" w:bidi="fa-IR"/>
        </w:rPr>
        <w:t>5</w:t>
      </w:r>
      <w:r w:rsidR="00DB33D0" w:rsidRPr="00A22B51">
        <w:rPr>
          <w:rFonts w:ascii="Arial" w:eastAsia="Andale Sans UI" w:hAnsi="Arial" w:cs="Arial"/>
          <w:iCs/>
          <w:color w:val="00000A"/>
          <w:sz w:val="22"/>
          <w:szCs w:val="22"/>
          <w:lang w:eastAsia="ja-JP" w:bidi="fa-IR"/>
        </w:rPr>
        <w:t xml:space="preserve"> lat na </w:t>
      </w:r>
      <w:r w:rsidR="00DB33D0" w:rsidRPr="00A22B51">
        <w:rPr>
          <w:rFonts w:ascii="Arial" w:eastAsia="Mangal" w:hAnsi="Arial" w:cs="Arial"/>
          <w:color w:val="00000A"/>
          <w:sz w:val="22"/>
          <w:szCs w:val="22"/>
          <w:lang w:eastAsia="ja-JP" w:bidi="fa-IR"/>
        </w:rPr>
        <w:t>wszelkie wady elementów z tworzyw HDPE oraz stali nierdzewnej ujawnione podczas użytkowania, a wynikające z przyczyn produkcyjnych.</w:t>
      </w:r>
    </w:p>
    <w:p w:rsidR="00DB33D0" w:rsidRPr="00A22B51" w:rsidRDefault="00DB33D0" w:rsidP="00A22B51">
      <w:pPr>
        <w:widowControl w:val="0"/>
        <w:numPr>
          <w:ilvl w:val="0"/>
          <w:numId w:val="61"/>
        </w:numPr>
        <w:suppressAutoHyphens/>
        <w:spacing w:line="276" w:lineRule="auto"/>
        <w:jc w:val="both"/>
        <w:textAlignment w:val="baseline"/>
        <w:rPr>
          <w:rFonts w:ascii="Arial" w:eastAsia="Andale Sans UI" w:hAnsi="Arial" w:cs="Arial"/>
          <w:color w:val="00000A"/>
          <w:sz w:val="22"/>
          <w:szCs w:val="22"/>
          <w:lang w:val="de-DE" w:eastAsia="ar-SA" w:bidi="fa-IR"/>
        </w:rPr>
      </w:pPr>
      <w:r w:rsidRPr="00A22B51">
        <w:rPr>
          <w:rFonts w:ascii="Arial" w:eastAsia="Tahoma" w:hAnsi="Arial" w:cs="Arial"/>
          <w:bCs/>
          <w:color w:val="00000A"/>
          <w:sz w:val="22"/>
          <w:szCs w:val="22"/>
          <w:lang w:eastAsia="ja-JP" w:bidi="fa-IR"/>
        </w:rPr>
        <w:t>5 lat na</w:t>
      </w:r>
      <w:r w:rsidRPr="00A22B51">
        <w:rPr>
          <w:rFonts w:ascii="Arial" w:eastAsia="Mangal" w:hAnsi="Arial" w:cs="Arial"/>
          <w:color w:val="00000A"/>
          <w:sz w:val="22"/>
          <w:szCs w:val="22"/>
          <w:lang w:eastAsia="ja-JP" w:bidi="fa-IR"/>
        </w:rPr>
        <w:t xml:space="preserve"> wszelkie wady elementów ze stali cynkowanej oraz elementów aluminiowych ujawnione podczas użytkowania, a wynikające z przyczyn produkcyjnych. </w:t>
      </w:r>
    </w:p>
    <w:p w:rsidR="00DB33D0" w:rsidRPr="00A22B51" w:rsidRDefault="00DB33D0" w:rsidP="00A22B51">
      <w:pPr>
        <w:widowControl w:val="0"/>
        <w:numPr>
          <w:ilvl w:val="0"/>
          <w:numId w:val="61"/>
        </w:numPr>
        <w:suppressAutoHyphens/>
        <w:spacing w:line="276" w:lineRule="auto"/>
        <w:jc w:val="both"/>
        <w:textAlignment w:val="baseline"/>
        <w:rPr>
          <w:rFonts w:ascii="Arial" w:eastAsia="Andale Sans UI" w:hAnsi="Arial" w:cs="Arial"/>
          <w:color w:val="00000A"/>
          <w:sz w:val="22"/>
          <w:szCs w:val="22"/>
          <w:lang w:val="de-DE" w:eastAsia="ar-SA" w:bidi="fa-IR"/>
        </w:rPr>
      </w:pPr>
      <w:r w:rsidRPr="00A22B51">
        <w:rPr>
          <w:rFonts w:ascii="Arial" w:eastAsia="Tahoma" w:hAnsi="Arial" w:cs="Arial"/>
          <w:bCs/>
          <w:color w:val="00000A"/>
          <w:sz w:val="22"/>
          <w:szCs w:val="22"/>
          <w:lang w:eastAsia="ja-JP" w:bidi="fa-IR"/>
        </w:rPr>
        <w:t>3 lata</w:t>
      </w:r>
      <w:r w:rsidRPr="00A22B51">
        <w:rPr>
          <w:rFonts w:ascii="Arial" w:eastAsia="Tahoma" w:hAnsi="Arial" w:cs="Arial"/>
          <w:b/>
          <w:bCs/>
          <w:color w:val="00000A"/>
          <w:sz w:val="22"/>
          <w:szCs w:val="22"/>
          <w:lang w:eastAsia="ja-JP" w:bidi="fa-IR"/>
        </w:rPr>
        <w:t xml:space="preserve"> </w:t>
      </w:r>
      <w:r w:rsidRPr="00A22B51">
        <w:rPr>
          <w:rFonts w:ascii="Arial" w:eastAsia="Mangal" w:hAnsi="Arial" w:cs="Arial"/>
          <w:color w:val="00000A"/>
          <w:sz w:val="22"/>
          <w:szCs w:val="22"/>
          <w:lang w:eastAsia="ja-JP" w:bidi="fa-IR"/>
        </w:rPr>
        <w:t>na wszelkie wady elementów plastikowych, stali cynkowanej i malowanej proszkowo oraz elementów wykonanych z laminatu ujawnione podczas użytkowania, a wynikające z przyczyn produkcyjnych.</w:t>
      </w:r>
      <w:r w:rsidRPr="00A22B51">
        <w:rPr>
          <w:rFonts w:ascii="Arial" w:eastAsia="Andale Sans UI" w:hAnsi="Arial" w:cs="Arial"/>
          <w:color w:val="00000A"/>
          <w:sz w:val="22"/>
          <w:szCs w:val="22"/>
          <w:lang w:eastAsia="ar-SA" w:bidi="fa-IR"/>
        </w:rPr>
        <w:t xml:space="preserve"> </w:t>
      </w:r>
    </w:p>
    <w:p w:rsidR="00DB33D0" w:rsidRPr="00A22B51" w:rsidRDefault="00DB33D0" w:rsidP="00A22B51">
      <w:pPr>
        <w:widowControl w:val="0"/>
        <w:numPr>
          <w:ilvl w:val="0"/>
          <w:numId w:val="61"/>
        </w:numPr>
        <w:suppressAutoHyphens/>
        <w:spacing w:line="276" w:lineRule="auto"/>
        <w:jc w:val="both"/>
        <w:textAlignment w:val="baseline"/>
        <w:rPr>
          <w:rFonts w:ascii="Arial" w:eastAsia="Andale Sans UI" w:hAnsi="Arial" w:cs="Arial"/>
          <w:color w:val="00000A"/>
          <w:sz w:val="22"/>
          <w:szCs w:val="22"/>
          <w:lang w:val="de-DE" w:eastAsia="ar-SA" w:bidi="fa-IR"/>
        </w:rPr>
      </w:pPr>
      <w:r w:rsidRPr="00A22B51">
        <w:rPr>
          <w:rFonts w:ascii="Arial" w:eastAsia="Tahoma" w:hAnsi="Arial" w:cs="Arial"/>
          <w:bCs/>
          <w:color w:val="00000A"/>
          <w:sz w:val="22"/>
          <w:szCs w:val="22"/>
          <w:lang w:eastAsia="ja-JP" w:bidi="fa-IR"/>
        </w:rPr>
        <w:t xml:space="preserve">2 lata na </w:t>
      </w:r>
      <w:r w:rsidRPr="00A22B51">
        <w:rPr>
          <w:rFonts w:ascii="Arial" w:eastAsia="Mangal" w:hAnsi="Arial" w:cs="Arial"/>
          <w:color w:val="00000A"/>
          <w:sz w:val="22"/>
          <w:szCs w:val="22"/>
          <w:lang w:eastAsia="ja-JP" w:bidi="fa-IR"/>
        </w:rPr>
        <w:t>wszelkie wady elementów drewnianych i drewnopochodnych, gumowych i wszelkich innych, które nie zostały wymienione powyżej, ujawnione podczas użytkowania, a wynikające z przyczyn produkcyjnych.</w:t>
      </w:r>
    </w:p>
    <w:p w:rsidR="00DB33D0" w:rsidRPr="00A22B51" w:rsidRDefault="00DB33D0" w:rsidP="00A22B51">
      <w:pPr>
        <w:widowControl w:val="0"/>
        <w:suppressAutoHyphens/>
        <w:spacing w:line="276" w:lineRule="auto"/>
        <w:ind w:left="357"/>
        <w:jc w:val="both"/>
        <w:textAlignment w:val="baseline"/>
        <w:rPr>
          <w:rFonts w:ascii="Arial" w:eastAsia="Andale Sans UI" w:hAnsi="Arial" w:cs="Arial"/>
          <w:color w:val="00000A"/>
          <w:sz w:val="22"/>
          <w:szCs w:val="22"/>
          <w:lang w:val="de-DE" w:eastAsia="ar-SA" w:bidi="fa-IR"/>
        </w:rPr>
      </w:pPr>
      <w:r w:rsidRPr="00A22B51">
        <w:rPr>
          <w:rFonts w:ascii="Arial" w:eastAsia="Andale Sans UI" w:hAnsi="Arial" w:cs="Arial"/>
          <w:color w:val="00000A"/>
          <w:sz w:val="22"/>
          <w:szCs w:val="22"/>
          <w:lang w:eastAsia="ar-SA" w:bidi="fa-IR"/>
        </w:rPr>
        <w:t>Do oferty wykonawca ma obowiązek przedłożyć zamawiającemu karty gwarancyjne, certyfikaty, atesty, aprobaty techniczne na dostarczone urządzenia, regulamin użytkowania.</w:t>
      </w:r>
    </w:p>
    <w:p w:rsidR="00DB33D0" w:rsidRPr="00A22B51" w:rsidRDefault="00DB33D0" w:rsidP="00A22B51">
      <w:pPr>
        <w:widowControl w:val="0"/>
        <w:suppressAutoHyphens/>
        <w:spacing w:line="276" w:lineRule="auto"/>
        <w:ind w:left="357"/>
        <w:jc w:val="both"/>
        <w:textAlignment w:val="baseline"/>
        <w:rPr>
          <w:rFonts w:ascii="Arial" w:eastAsia="Andale Sans UI" w:hAnsi="Arial" w:cs="Arial"/>
          <w:b/>
          <w:color w:val="00000A"/>
          <w:sz w:val="22"/>
          <w:szCs w:val="22"/>
          <w:lang w:val="de-DE" w:eastAsia="ar-SA" w:bidi="fa-IR"/>
        </w:rPr>
      </w:pPr>
      <w:r w:rsidRPr="00A22B51">
        <w:rPr>
          <w:rFonts w:ascii="Arial" w:eastAsia="Andale Sans UI" w:hAnsi="Arial" w:cs="Arial"/>
          <w:b/>
          <w:color w:val="00000A"/>
          <w:sz w:val="22"/>
          <w:szCs w:val="22"/>
          <w:lang w:eastAsia="ar-SA" w:bidi="fa-IR"/>
        </w:rPr>
        <w:t>Pozostałe informacje</w:t>
      </w:r>
    </w:p>
    <w:p w:rsidR="00DB33D0" w:rsidRPr="00A22B51" w:rsidRDefault="00DB33D0" w:rsidP="00A22B51">
      <w:pPr>
        <w:widowControl w:val="0"/>
        <w:suppressAutoHyphens/>
        <w:spacing w:line="276" w:lineRule="auto"/>
        <w:ind w:left="426"/>
        <w:jc w:val="both"/>
        <w:textAlignment w:val="baseline"/>
        <w:rPr>
          <w:rFonts w:ascii="Arial" w:eastAsia="Andale Sans UI" w:hAnsi="Arial" w:cs="Arial"/>
          <w:color w:val="00000A"/>
          <w:sz w:val="22"/>
          <w:szCs w:val="22"/>
          <w:lang w:val="de-DE" w:eastAsia="ja-JP" w:bidi="fa-IR"/>
        </w:rPr>
      </w:pPr>
      <w:r w:rsidRPr="00A22B51">
        <w:rPr>
          <w:rFonts w:ascii="Arial" w:eastAsia="Andale Sans UI" w:hAnsi="Arial" w:cs="Arial"/>
          <w:color w:val="00000A"/>
          <w:sz w:val="22"/>
          <w:szCs w:val="22"/>
          <w:lang w:eastAsia="ja-JP" w:bidi="fa-IR"/>
        </w:rPr>
        <w:t>Urządzenia siłowni zewnętrznej powinny zostać rozmieszczone zgodnie z P.T.</w:t>
      </w:r>
    </w:p>
    <w:p w:rsidR="00DB33D0" w:rsidRPr="00A22B51" w:rsidRDefault="00DB33D0" w:rsidP="00A22B51">
      <w:pPr>
        <w:widowControl w:val="0"/>
        <w:tabs>
          <w:tab w:val="left" w:pos="993"/>
        </w:tabs>
        <w:suppressAutoHyphens/>
        <w:spacing w:line="276" w:lineRule="auto"/>
        <w:ind w:left="426"/>
        <w:jc w:val="both"/>
        <w:textAlignment w:val="baseline"/>
        <w:rPr>
          <w:rFonts w:ascii="Arial" w:eastAsia="Andale Sans UI" w:hAnsi="Arial" w:cs="Arial"/>
          <w:color w:val="00000A"/>
          <w:sz w:val="22"/>
          <w:szCs w:val="22"/>
          <w:lang w:val="de-DE" w:eastAsia="ja-JP" w:bidi="fa-IR"/>
        </w:rPr>
      </w:pPr>
      <w:r w:rsidRPr="00A22B51">
        <w:rPr>
          <w:rFonts w:ascii="Arial" w:eastAsia="Andale Sans UI" w:hAnsi="Arial" w:cs="Arial"/>
          <w:color w:val="00000A"/>
          <w:sz w:val="22"/>
          <w:szCs w:val="22"/>
          <w:lang w:eastAsia="ja-JP" w:bidi="fa-IR"/>
        </w:rPr>
        <w:t>Do oferty należy dołączyć zdjęcia urządzeń, karty katalogowe oraz parametry techniczne urządzeń wraz z wymiarami.</w:t>
      </w:r>
    </w:p>
    <w:p w:rsidR="00DB33D0" w:rsidRPr="00A22B51" w:rsidRDefault="00DB33D0" w:rsidP="00A22B51">
      <w:pPr>
        <w:widowControl w:val="0"/>
        <w:tabs>
          <w:tab w:val="left" w:pos="993"/>
        </w:tabs>
        <w:suppressAutoHyphens/>
        <w:spacing w:line="276" w:lineRule="auto"/>
        <w:ind w:left="426"/>
        <w:jc w:val="both"/>
        <w:textAlignment w:val="baseline"/>
        <w:rPr>
          <w:rFonts w:ascii="Arial" w:eastAsia="Andale Sans UI" w:hAnsi="Arial" w:cs="Arial"/>
          <w:color w:val="00000A"/>
          <w:sz w:val="22"/>
          <w:szCs w:val="22"/>
          <w:lang w:val="de-DE" w:eastAsia="ja-JP" w:bidi="fa-IR"/>
        </w:rPr>
      </w:pPr>
      <w:r w:rsidRPr="00A22B51">
        <w:rPr>
          <w:rFonts w:ascii="Arial" w:eastAsia="Andale Sans UI" w:hAnsi="Arial" w:cs="Arial"/>
          <w:color w:val="00000A"/>
          <w:sz w:val="22"/>
          <w:szCs w:val="22"/>
          <w:lang w:eastAsia="ja-JP" w:bidi="fa-IR"/>
        </w:rPr>
        <w:t>Przed zamontowaniem urządzeń Wykonawca uzgodni z Zamawiającym ich kolorystykę.</w:t>
      </w:r>
    </w:p>
    <w:p w:rsidR="000D60B6" w:rsidRPr="00A22B51" w:rsidRDefault="000D60B6" w:rsidP="00A22B51">
      <w:pPr>
        <w:autoSpaceDE w:val="0"/>
        <w:autoSpaceDN w:val="0"/>
        <w:adjustRightInd w:val="0"/>
        <w:spacing w:line="276" w:lineRule="auto"/>
        <w:ind w:firstLine="426"/>
        <w:rPr>
          <w:rFonts w:ascii="Arial" w:hAnsi="Arial" w:cs="Arial"/>
          <w:b/>
          <w:sz w:val="22"/>
          <w:szCs w:val="22"/>
        </w:rPr>
      </w:pPr>
      <w:r w:rsidRPr="00A22B51">
        <w:rPr>
          <w:rFonts w:ascii="Arial" w:hAnsi="Arial" w:cs="Arial"/>
          <w:sz w:val="22"/>
          <w:szCs w:val="22"/>
        </w:rPr>
        <w:t>b) dostawa i montaż tablicy informacyjnej wraz z konstrukcją</w:t>
      </w:r>
    </w:p>
    <w:p w:rsidR="00F7397B" w:rsidRPr="00A22B51" w:rsidRDefault="00E002C5" w:rsidP="00A22B51">
      <w:pPr>
        <w:widowControl w:val="0"/>
        <w:suppressAutoHyphens/>
        <w:overflowPunct w:val="0"/>
        <w:spacing w:line="276" w:lineRule="auto"/>
        <w:ind w:firstLine="426"/>
        <w:jc w:val="both"/>
        <w:textAlignment w:val="baseline"/>
        <w:rPr>
          <w:rFonts w:ascii="Arial" w:hAnsi="Arial" w:cs="Arial"/>
          <w:b/>
          <w:sz w:val="22"/>
          <w:szCs w:val="22"/>
        </w:rPr>
      </w:pPr>
      <w:r w:rsidRPr="00A22B51">
        <w:rPr>
          <w:rFonts w:ascii="Arial" w:hAnsi="Arial" w:cs="Arial"/>
          <w:b/>
          <w:sz w:val="22"/>
          <w:szCs w:val="22"/>
        </w:rPr>
        <w:t>5. Zagospodarowanie terenu MP-5 –działka nr 16/31, obręb Strzekęcino</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a) roboty pomiarowe</w:t>
      </w:r>
    </w:p>
    <w:p w:rsidR="000D60B6" w:rsidRPr="00A22B51" w:rsidRDefault="000D60B6" w:rsidP="00A22B51">
      <w:pPr>
        <w:autoSpaceDE w:val="0"/>
        <w:autoSpaceDN w:val="0"/>
        <w:adjustRightInd w:val="0"/>
        <w:spacing w:line="276" w:lineRule="auto"/>
        <w:ind w:left="426"/>
        <w:rPr>
          <w:rFonts w:ascii="Arial" w:hAnsi="Arial" w:cs="Arial"/>
          <w:sz w:val="22"/>
          <w:szCs w:val="22"/>
        </w:rPr>
      </w:pPr>
      <w:r w:rsidRPr="00A22B51">
        <w:rPr>
          <w:rFonts w:ascii="Arial" w:hAnsi="Arial" w:cs="Arial"/>
          <w:sz w:val="22"/>
          <w:szCs w:val="22"/>
        </w:rPr>
        <w:t>b) wiata drewniana ze stołem i dwoma ławami drewnianymi – dostawa i</w:t>
      </w:r>
      <w:r w:rsidR="009762FC" w:rsidRPr="00A22B51">
        <w:rPr>
          <w:rFonts w:ascii="Arial" w:hAnsi="Arial" w:cs="Arial"/>
          <w:sz w:val="22"/>
          <w:szCs w:val="22"/>
        </w:rPr>
        <w:t xml:space="preserve"> </w:t>
      </w:r>
      <w:r w:rsidRPr="00A22B51">
        <w:rPr>
          <w:rFonts w:ascii="Arial" w:hAnsi="Arial" w:cs="Arial"/>
          <w:sz w:val="22"/>
          <w:szCs w:val="22"/>
        </w:rPr>
        <w:t>montaż wiaty drewnianej (1 kpl) + ława drewniana (2 kpl)</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c) dostawa i montaż kosza drewnianego</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d) dostawa i montaż tablicy informacyjnej wraz z konstrukcją – 1 kpl</w:t>
      </w:r>
    </w:p>
    <w:p w:rsidR="000D60B6" w:rsidRPr="00A22B51" w:rsidRDefault="000D60B6" w:rsidP="00A22B51">
      <w:pPr>
        <w:widowControl w:val="0"/>
        <w:suppressAutoHyphens/>
        <w:overflowPunct w:val="0"/>
        <w:spacing w:line="276" w:lineRule="auto"/>
        <w:ind w:firstLine="426"/>
        <w:jc w:val="both"/>
        <w:textAlignment w:val="baseline"/>
        <w:rPr>
          <w:rFonts w:ascii="Arial" w:hAnsi="Arial" w:cs="Arial"/>
          <w:color w:val="00000A"/>
          <w:sz w:val="22"/>
          <w:szCs w:val="22"/>
        </w:rPr>
      </w:pPr>
      <w:r w:rsidRPr="00A22B51">
        <w:rPr>
          <w:rFonts w:ascii="Arial" w:hAnsi="Arial" w:cs="Arial"/>
          <w:sz w:val="22"/>
          <w:szCs w:val="22"/>
        </w:rPr>
        <w:t>e) dostawa i montaż drewnianego stojaka na rowery zgodnie z P.T – kpl 1</w:t>
      </w:r>
    </w:p>
    <w:p w:rsidR="00E002C5" w:rsidRPr="00A22B51" w:rsidRDefault="00E002C5" w:rsidP="00A22B51">
      <w:pPr>
        <w:autoSpaceDE w:val="0"/>
        <w:autoSpaceDN w:val="0"/>
        <w:adjustRightInd w:val="0"/>
        <w:spacing w:line="276" w:lineRule="auto"/>
        <w:ind w:left="426"/>
        <w:rPr>
          <w:rFonts w:ascii="Arial" w:hAnsi="Arial" w:cs="Arial"/>
          <w:sz w:val="22"/>
          <w:szCs w:val="22"/>
        </w:rPr>
      </w:pPr>
      <w:r w:rsidRPr="00A22B51">
        <w:rPr>
          <w:rFonts w:ascii="Arial" w:hAnsi="Arial" w:cs="Arial"/>
          <w:b/>
          <w:sz w:val="22"/>
          <w:szCs w:val="22"/>
        </w:rPr>
        <w:t>6. Oznakowanie szlaku</w:t>
      </w:r>
      <w:r w:rsidR="00A8360E" w:rsidRPr="00A22B51">
        <w:rPr>
          <w:rFonts w:ascii="Arial" w:hAnsi="Arial" w:cs="Arial"/>
          <w:b/>
          <w:sz w:val="22"/>
          <w:szCs w:val="22"/>
        </w:rPr>
        <w:t xml:space="preserve"> zgodnie z P.T. </w:t>
      </w:r>
      <w:r w:rsidR="00A8360E" w:rsidRPr="00A22B51">
        <w:rPr>
          <w:rFonts w:ascii="Arial" w:hAnsi="Arial" w:cs="Arial"/>
          <w:sz w:val="22"/>
          <w:szCs w:val="22"/>
        </w:rPr>
        <w:t xml:space="preserve">Montaż znaków </w:t>
      </w:r>
      <w:r w:rsidR="00C73A13" w:rsidRPr="00A22B51">
        <w:rPr>
          <w:rFonts w:ascii="Arial" w:hAnsi="Arial" w:cs="Arial"/>
          <w:sz w:val="22"/>
          <w:szCs w:val="22"/>
        </w:rPr>
        <w:t xml:space="preserve">na terenie Gminy Świeszyno </w:t>
      </w:r>
      <w:r w:rsidR="00A8360E" w:rsidRPr="00A22B51">
        <w:rPr>
          <w:rFonts w:ascii="Arial" w:hAnsi="Arial" w:cs="Arial"/>
          <w:sz w:val="22"/>
          <w:szCs w:val="22"/>
        </w:rPr>
        <w:t>wymaga zgody właściciela terenu. Uzyskanie zgody na montaż  jest po stronie Wykonawcy.</w:t>
      </w:r>
    </w:p>
    <w:p w:rsidR="000D60B6" w:rsidRPr="00A22B51" w:rsidRDefault="000D60B6" w:rsidP="00A22B51">
      <w:pPr>
        <w:autoSpaceDE w:val="0"/>
        <w:autoSpaceDN w:val="0"/>
        <w:adjustRightInd w:val="0"/>
        <w:spacing w:line="276" w:lineRule="auto"/>
        <w:ind w:left="426"/>
        <w:rPr>
          <w:rFonts w:ascii="Arial" w:hAnsi="Arial" w:cs="Arial"/>
          <w:sz w:val="22"/>
          <w:szCs w:val="22"/>
        </w:rPr>
      </w:pPr>
      <w:r w:rsidRPr="00A22B51">
        <w:rPr>
          <w:rFonts w:ascii="Arial" w:hAnsi="Arial" w:cs="Arial"/>
          <w:sz w:val="22"/>
          <w:szCs w:val="22"/>
        </w:rPr>
        <w:t>6.1) oznaczenie szlaku W-10, działka nr 232, obręb Zegrze Pomorskie zgodnie z P.T.</w:t>
      </w:r>
    </w:p>
    <w:p w:rsidR="000D60B6" w:rsidRPr="00A22B51" w:rsidRDefault="000D60B6" w:rsidP="00A22B51">
      <w:pPr>
        <w:autoSpaceDE w:val="0"/>
        <w:autoSpaceDN w:val="0"/>
        <w:adjustRightInd w:val="0"/>
        <w:spacing w:line="276" w:lineRule="auto"/>
        <w:ind w:left="426"/>
        <w:rPr>
          <w:rFonts w:ascii="Arial" w:hAnsi="Arial" w:cs="Arial"/>
          <w:sz w:val="22"/>
          <w:szCs w:val="22"/>
        </w:rPr>
      </w:pPr>
      <w:r w:rsidRPr="00A22B51">
        <w:rPr>
          <w:rFonts w:ascii="Arial" w:hAnsi="Arial" w:cs="Arial"/>
          <w:sz w:val="22"/>
          <w:szCs w:val="22"/>
        </w:rPr>
        <w:t xml:space="preserve">6.2) </w:t>
      </w:r>
      <w:r w:rsidR="00FB4F77" w:rsidRPr="00A22B51">
        <w:rPr>
          <w:rFonts w:ascii="Arial" w:hAnsi="Arial" w:cs="Arial"/>
          <w:sz w:val="22"/>
          <w:szCs w:val="22"/>
        </w:rPr>
        <w:t>oznaczenie szlaku W-11 – dz.</w:t>
      </w:r>
      <w:r w:rsidRPr="00A22B51">
        <w:rPr>
          <w:rFonts w:ascii="Arial" w:hAnsi="Arial" w:cs="Arial"/>
          <w:sz w:val="22"/>
          <w:szCs w:val="22"/>
        </w:rPr>
        <w:t xml:space="preserve"> nr 249 obręb Zegrze Pomorskie</w:t>
      </w:r>
      <w:r w:rsidR="00FB4F77" w:rsidRPr="00A22B51">
        <w:rPr>
          <w:rFonts w:ascii="Arial" w:hAnsi="Arial" w:cs="Arial"/>
          <w:sz w:val="22"/>
          <w:szCs w:val="22"/>
        </w:rPr>
        <w:t xml:space="preserve"> zgodnie z P.T.</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6.3) oznaczenie szlaku W-12 – działka nr 239 obręb Niedalino</w:t>
      </w:r>
      <w:r w:rsidR="00FB4F77" w:rsidRPr="00A22B51">
        <w:rPr>
          <w:rFonts w:ascii="Arial" w:hAnsi="Arial" w:cs="Arial"/>
          <w:sz w:val="22"/>
          <w:szCs w:val="22"/>
        </w:rPr>
        <w:t xml:space="preserve"> zgodnie z P.T.</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6.4) oznaczenie szlaku W-13 – działka nr 139/2 obręb Niedalino</w:t>
      </w:r>
      <w:r w:rsidR="009E5B04" w:rsidRPr="00A22B51">
        <w:rPr>
          <w:rFonts w:ascii="Arial" w:hAnsi="Arial" w:cs="Arial"/>
          <w:sz w:val="22"/>
          <w:szCs w:val="22"/>
        </w:rPr>
        <w:t xml:space="preserve"> zgodnie z P.T.</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6.5) oznaczenie szlaku W-14 – działka nr 15</w:t>
      </w:r>
      <w:r w:rsidR="00C73A13" w:rsidRPr="00A22B51">
        <w:rPr>
          <w:rFonts w:ascii="Arial" w:hAnsi="Arial" w:cs="Arial"/>
          <w:sz w:val="22"/>
          <w:szCs w:val="22"/>
        </w:rPr>
        <w:t>1</w:t>
      </w:r>
      <w:r w:rsidRPr="00A22B51">
        <w:rPr>
          <w:rFonts w:ascii="Arial" w:hAnsi="Arial" w:cs="Arial"/>
          <w:sz w:val="22"/>
          <w:szCs w:val="22"/>
        </w:rPr>
        <w:t>/</w:t>
      </w:r>
      <w:r w:rsidR="00C73A13" w:rsidRPr="00A22B51">
        <w:rPr>
          <w:rFonts w:ascii="Arial" w:hAnsi="Arial" w:cs="Arial"/>
          <w:sz w:val="22"/>
          <w:szCs w:val="22"/>
        </w:rPr>
        <w:t>2</w:t>
      </w:r>
      <w:r w:rsidRPr="00A22B51">
        <w:rPr>
          <w:rFonts w:ascii="Arial" w:hAnsi="Arial" w:cs="Arial"/>
          <w:sz w:val="22"/>
          <w:szCs w:val="22"/>
        </w:rPr>
        <w:t>, obręb Niedalino</w:t>
      </w:r>
      <w:r w:rsidR="009E5B04" w:rsidRPr="00A22B51">
        <w:rPr>
          <w:rFonts w:ascii="Arial" w:hAnsi="Arial" w:cs="Arial"/>
          <w:sz w:val="22"/>
          <w:szCs w:val="22"/>
        </w:rPr>
        <w:t xml:space="preserve"> zgodnie z P.T.</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6.6) oznaczenie szlaku W-15 – działka nr 17/3, obręb Strzekęcino</w:t>
      </w:r>
      <w:r w:rsidR="009E5B04" w:rsidRPr="00A22B51">
        <w:rPr>
          <w:rFonts w:ascii="Arial" w:hAnsi="Arial" w:cs="Arial"/>
          <w:sz w:val="22"/>
          <w:szCs w:val="22"/>
        </w:rPr>
        <w:t xml:space="preserve"> zgodnie z P.T.</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6.7) oznaczenie szlaku W-16 – działka nr 36/2, obręb Strzekęcino</w:t>
      </w:r>
      <w:r w:rsidR="009E5B04" w:rsidRPr="00A22B51">
        <w:rPr>
          <w:rFonts w:ascii="Arial" w:hAnsi="Arial" w:cs="Arial"/>
          <w:sz w:val="22"/>
          <w:szCs w:val="22"/>
        </w:rPr>
        <w:t xml:space="preserve"> zgodnie z P.T.</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 xml:space="preserve">6.8) </w:t>
      </w:r>
      <w:r w:rsidR="000E6D02" w:rsidRPr="00A22B51">
        <w:rPr>
          <w:rFonts w:ascii="Arial" w:hAnsi="Arial" w:cs="Arial"/>
          <w:sz w:val="22"/>
          <w:szCs w:val="22"/>
        </w:rPr>
        <w:t>oznaczenie szlaku W-17 – dz.</w:t>
      </w:r>
      <w:r w:rsidRPr="00A22B51">
        <w:rPr>
          <w:rFonts w:ascii="Arial" w:hAnsi="Arial" w:cs="Arial"/>
          <w:sz w:val="22"/>
          <w:szCs w:val="22"/>
        </w:rPr>
        <w:t xml:space="preserve"> nr 36/2, obręb Strzekęcino</w:t>
      </w:r>
      <w:r w:rsidR="009E5B04" w:rsidRPr="00A22B51">
        <w:rPr>
          <w:rFonts w:ascii="Arial" w:hAnsi="Arial" w:cs="Arial"/>
          <w:sz w:val="22"/>
          <w:szCs w:val="22"/>
        </w:rPr>
        <w:t xml:space="preserve"> zgodnie z P.T.</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6.9) o</w:t>
      </w:r>
      <w:r w:rsidR="000E6D02" w:rsidRPr="00A22B51">
        <w:rPr>
          <w:rFonts w:ascii="Arial" w:hAnsi="Arial" w:cs="Arial"/>
          <w:sz w:val="22"/>
          <w:szCs w:val="22"/>
        </w:rPr>
        <w:t>znaczenie szlaku W-18 – dz.</w:t>
      </w:r>
      <w:r w:rsidRPr="00A22B51">
        <w:rPr>
          <w:rFonts w:ascii="Arial" w:hAnsi="Arial" w:cs="Arial"/>
          <w:sz w:val="22"/>
          <w:szCs w:val="22"/>
        </w:rPr>
        <w:t xml:space="preserve"> nr 16/31, obręb Strzekęcino</w:t>
      </w:r>
      <w:r w:rsidR="009E5B04" w:rsidRPr="00A22B51">
        <w:rPr>
          <w:rFonts w:ascii="Arial" w:hAnsi="Arial" w:cs="Arial"/>
          <w:sz w:val="22"/>
          <w:szCs w:val="22"/>
        </w:rPr>
        <w:t xml:space="preserve"> zgodnie P.T.</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 xml:space="preserve">6.10) </w:t>
      </w:r>
      <w:r w:rsidR="000E6D02" w:rsidRPr="00A22B51">
        <w:rPr>
          <w:rFonts w:ascii="Arial" w:hAnsi="Arial" w:cs="Arial"/>
          <w:sz w:val="22"/>
          <w:szCs w:val="22"/>
        </w:rPr>
        <w:t>oznaczenie szlaku W-19 – dz.</w:t>
      </w:r>
      <w:r w:rsidRPr="00A22B51">
        <w:rPr>
          <w:rFonts w:ascii="Arial" w:hAnsi="Arial" w:cs="Arial"/>
          <w:sz w:val="22"/>
          <w:szCs w:val="22"/>
        </w:rPr>
        <w:t xml:space="preserve"> nr 36/2, obręb Strzekęcino</w:t>
      </w:r>
      <w:r w:rsidR="009E5B04" w:rsidRPr="00A22B51">
        <w:rPr>
          <w:rFonts w:ascii="Arial" w:hAnsi="Arial" w:cs="Arial"/>
          <w:sz w:val="22"/>
          <w:szCs w:val="22"/>
        </w:rPr>
        <w:t xml:space="preserve"> zgodnie P.T.</w:t>
      </w:r>
    </w:p>
    <w:p w:rsidR="000D60B6" w:rsidRPr="00A22B51" w:rsidRDefault="000D60B6" w:rsidP="00A22B51">
      <w:pPr>
        <w:autoSpaceDE w:val="0"/>
        <w:autoSpaceDN w:val="0"/>
        <w:adjustRightInd w:val="0"/>
        <w:spacing w:line="276" w:lineRule="auto"/>
        <w:ind w:left="426"/>
        <w:rPr>
          <w:rFonts w:ascii="Arial" w:hAnsi="Arial" w:cs="Arial"/>
          <w:sz w:val="22"/>
          <w:szCs w:val="22"/>
        </w:rPr>
      </w:pPr>
      <w:r w:rsidRPr="00A22B51">
        <w:rPr>
          <w:rFonts w:ascii="Arial" w:hAnsi="Arial" w:cs="Arial"/>
          <w:sz w:val="22"/>
          <w:szCs w:val="22"/>
        </w:rPr>
        <w:lastRenderedPageBreak/>
        <w:t xml:space="preserve">6.11) </w:t>
      </w:r>
      <w:r w:rsidR="000E6D02" w:rsidRPr="00A22B51">
        <w:rPr>
          <w:rFonts w:ascii="Arial" w:hAnsi="Arial" w:cs="Arial"/>
          <w:sz w:val="22"/>
          <w:szCs w:val="22"/>
        </w:rPr>
        <w:t>oznaczenie szlaku W-20 – dz.</w:t>
      </w:r>
      <w:r w:rsidRPr="00A22B51">
        <w:rPr>
          <w:rFonts w:ascii="Arial" w:hAnsi="Arial" w:cs="Arial"/>
          <w:sz w:val="22"/>
          <w:szCs w:val="22"/>
        </w:rPr>
        <w:t xml:space="preserve"> nr 36/2, obręb Strzekęcino</w:t>
      </w:r>
      <w:r w:rsidR="009E5B04" w:rsidRPr="00A22B51">
        <w:rPr>
          <w:rFonts w:ascii="Arial" w:hAnsi="Arial" w:cs="Arial"/>
          <w:sz w:val="22"/>
          <w:szCs w:val="22"/>
        </w:rPr>
        <w:t xml:space="preserve"> zgodnie z P.T.</w:t>
      </w:r>
    </w:p>
    <w:p w:rsidR="000D60B6" w:rsidRPr="00A22B51" w:rsidRDefault="000D60B6" w:rsidP="00A22B51">
      <w:pPr>
        <w:autoSpaceDE w:val="0"/>
        <w:autoSpaceDN w:val="0"/>
        <w:adjustRightInd w:val="0"/>
        <w:spacing w:line="276" w:lineRule="auto"/>
        <w:ind w:left="426"/>
        <w:rPr>
          <w:rFonts w:ascii="Arial" w:hAnsi="Arial" w:cs="Arial"/>
          <w:sz w:val="22"/>
          <w:szCs w:val="22"/>
        </w:rPr>
      </w:pPr>
      <w:r w:rsidRPr="00A22B51">
        <w:rPr>
          <w:rFonts w:ascii="Arial" w:hAnsi="Arial" w:cs="Arial"/>
          <w:sz w:val="22"/>
          <w:szCs w:val="22"/>
        </w:rPr>
        <w:t xml:space="preserve">6.12) </w:t>
      </w:r>
      <w:r w:rsidR="000E6D02" w:rsidRPr="00A22B51">
        <w:rPr>
          <w:rFonts w:ascii="Arial" w:hAnsi="Arial" w:cs="Arial"/>
          <w:sz w:val="22"/>
          <w:szCs w:val="22"/>
        </w:rPr>
        <w:t>oznaczenie szlaku W-21 – dz.</w:t>
      </w:r>
      <w:r w:rsidRPr="00A22B51">
        <w:rPr>
          <w:rFonts w:ascii="Arial" w:hAnsi="Arial" w:cs="Arial"/>
          <w:sz w:val="22"/>
          <w:szCs w:val="22"/>
        </w:rPr>
        <w:t xml:space="preserve"> nr 36/2, obręb Strzekęcino</w:t>
      </w:r>
      <w:r w:rsidR="009E5B04" w:rsidRPr="00A22B51">
        <w:rPr>
          <w:rFonts w:ascii="Arial" w:hAnsi="Arial" w:cs="Arial"/>
          <w:sz w:val="22"/>
          <w:szCs w:val="22"/>
        </w:rPr>
        <w:t xml:space="preserve"> zgodnie z P.T.</w:t>
      </w:r>
    </w:p>
    <w:p w:rsidR="000D60B6" w:rsidRPr="00A22B51" w:rsidRDefault="000D60B6" w:rsidP="00A22B51">
      <w:pPr>
        <w:autoSpaceDE w:val="0"/>
        <w:autoSpaceDN w:val="0"/>
        <w:adjustRightInd w:val="0"/>
        <w:spacing w:line="276" w:lineRule="auto"/>
        <w:ind w:left="426"/>
        <w:rPr>
          <w:rFonts w:ascii="Arial" w:hAnsi="Arial" w:cs="Arial"/>
          <w:sz w:val="22"/>
          <w:szCs w:val="22"/>
        </w:rPr>
      </w:pPr>
      <w:r w:rsidRPr="00A22B51">
        <w:rPr>
          <w:rFonts w:ascii="Arial" w:hAnsi="Arial" w:cs="Arial"/>
          <w:sz w:val="22"/>
          <w:szCs w:val="22"/>
        </w:rPr>
        <w:t xml:space="preserve">6.13) </w:t>
      </w:r>
      <w:r w:rsidR="000E6D02" w:rsidRPr="00A22B51">
        <w:rPr>
          <w:rFonts w:ascii="Arial" w:hAnsi="Arial" w:cs="Arial"/>
          <w:sz w:val="22"/>
          <w:szCs w:val="22"/>
        </w:rPr>
        <w:t>oznaczenie szlaku W-22 – dz.</w:t>
      </w:r>
      <w:r w:rsidRPr="00A22B51">
        <w:rPr>
          <w:rFonts w:ascii="Arial" w:hAnsi="Arial" w:cs="Arial"/>
          <w:sz w:val="22"/>
          <w:szCs w:val="22"/>
        </w:rPr>
        <w:t xml:space="preserve"> nr 36/2, obręb Strzekęcino</w:t>
      </w:r>
      <w:r w:rsidR="009E5B04" w:rsidRPr="00A22B51">
        <w:rPr>
          <w:rFonts w:ascii="Arial" w:hAnsi="Arial" w:cs="Arial"/>
          <w:sz w:val="22"/>
          <w:szCs w:val="22"/>
        </w:rPr>
        <w:t xml:space="preserve"> zgodnie z P.T.</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6.14) oznaczenie szlaku W-23 – działka nr 74/1, Dunowo</w:t>
      </w:r>
      <w:r w:rsidR="009E5B04" w:rsidRPr="00A22B51">
        <w:rPr>
          <w:rFonts w:ascii="Arial" w:hAnsi="Arial" w:cs="Arial"/>
          <w:sz w:val="22"/>
          <w:szCs w:val="22"/>
        </w:rPr>
        <w:t xml:space="preserve"> zgodnie z P.T.</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6.15) oznaczenie szlaku W-24 – działka nr 74/1, Dunowo</w:t>
      </w:r>
      <w:r w:rsidR="009E5B04" w:rsidRPr="00A22B51">
        <w:rPr>
          <w:rFonts w:ascii="Arial" w:hAnsi="Arial" w:cs="Arial"/>
          <w:sz w:val="22"/>
          <w:szCs w:val="22"/>
        </w:rPr>
        <w:t xml:space="preserve"> zgodnie z P.T.</w:t>
      </w:r>
    </w:p>
    <w:p w:rsidR="000D60B6" w:rsidRPr="00A22B51" w:rsidRDefault="000D60B6" w:rsidP="00A22B51">
      <w:pPr>
        <w:autoSpaceDE w:val="0"/>
        <w:autoSpaceDN w:val="0"/>
        <w:adjustRightInd w:val="0"/>
        <w:spacing w:line="276" w:lineRule="auto"/>
        <w:ind w:firstLine="426"/>
        <w:rPr>
          <w:rFonts w:ascii="Arial" w:hAnsi="Arial" w:cs="Arial"/>
          <w:sz w:val="22"/>
          <w:szCs w:val="22"/>
        </w:rPr>
      </w:pPr>
      <w:r w:rsidRPr="00A22B51">
        <w:rPr>
          <w:rFonts w:ascii="Arial" w:hAnsi="Arial" w:cs="Arial"/>
          <w:sz w:val="22"/>
          <w:szCs w:val="22"/>
        </w:rPr>
        <w:t>6.16) oznaczenie szlaku W-2</w:t>
      </w:r>
      <w:r w:rsidR="00C73A13" w:rsidRPr="00A22B51">
        <w:rPr>
          <w:rFonts w:ascii="Arial" w:hAnsi="Arial" w:cs="Arial"/>
          <w:sz w:val="22"/>
          <w:szCs w:val="22"/>
        </w:rPr>
        <w:t>5</w:t>
      </w:r>
      <w:r w:rsidRPr="00A22B51">
        <w:rPr>
          <w:rFonts w:ascii="Arial" w:hAnsi="Arial" w:cs="Arial"/>
          <w:sz w:val="22"/>
          <w:szCs w:val="22"/>
        </w:rPr>
        <w:t xml:space="preserve"> – działka nr 74/1, Dunowo</w:t>
      </w:r>
      <w:r w:rsidR="009E5B04" w:rsidRPr="00A22B51">
        <w:rPr>
          <w:rFonts w:ascii="Arial" w:hAnsi="Arial" w:cs="Arial"/>
          <w:sz w:val="22"/>
          <w:szCs w:val="22"/>
        </w:rPr>
        <w:t xml:space="preserve"> zgodnie z P.T.</w:t>
      </w:r>
    </w:p>
    <w:p w:rsidR="000E6D02" w:rsidRPr="00A22B51" w:rsidRDefault="000E6D02" w:rsidP="00A22B51">
      <w:pPr>
        <w:autoSpaceDE w:val="0"/>
        <w:autoSpaceDN w:val="0"/>
        <w:adjustRightInd w:val="0"/>
        <w:spacing w:line="276" w:lineRule="auto"/>
        <w:ind w:left="426"/>
        <w:jc w:val="both"/>
        <w:rPr>
          <w:rFonts w:ascii="Arial" w:hAnsi="Arial" w:cs="Arial"/>
          <w:sz w:val="22"/>
          <w:szCs w:val="22"/>
        </w:rPr>
      </w:pPr>
    </w:p>
    <w:p w:rsidR="00E002C5" w:rsidRPr="00A22B51" w:rsidRDefault="00E002C5" w:rsidP="00A22B51">
      <w:pPr>
        <w:autoSpaceDE w:val="0"/>
        <w:autoSpaceDN w:val="0"/>
        <w:adjustRightInd w:val="0"/>
        <w:spacing w:line="276" w:lineRule="auto"/>
        <w:ind w:left="426"/>
        <w:jc w:val="both"/>
        <w:rPr>
          <w:rFonts w:ascii="Arial" w:hAnsi="Arial" w:cs="Arial"/>
          <w:sz w:val="22"/>
          <w:szCs w:val="22"/>
        </w:rPr>
      </w:pPr>
      <w:r w:rsidRPr="00A22B51">
        <w:rPr>
          <w:rFonts w:ascii="Arial" w:hAnsi="Arial" w:cs="Arial"/>
          <w:sz w:val="22"/>
          <w:szCs w:val="22"/>
        </w:rPr>
        <w:t>Rezultatem projektu będzie powstanie</w:t>
      </w:r>
      <w:r w:rsidR="009E5B04" w:rsidRPr="00A22B51">
        <w:rPr>
          <w:rFonts w:ascii="Arial" w:hAnsi="Arial" w:cs="Arial"/>
          <w:sz w:val="22"/>
          <w:szCs w:val="22"/>
        </w:rPr>
        <w:t xml:space="preserve"> </w:t>
      </w:r>
      <w:r w:rsidRPr="00A22B51">
        <w:rPr>
          <w:rFonts w:ascii="Arial" w:hAnsi="Arial" w:cs="Arial"/>
          <w:sz w:val="22"/>
          <w:szCs w:val="22"/>
        </w:rPr>
        <w:t>elementów infrastruktury kajakowej jak: mała architektura (w tym: wiaty</w:t>
      </w:r>
      <w:r w:rsidR="009E5B04" w:rsidRPr="00A22B51">
        <w:rPr>
          <w:rFonts w:ascii="Arial" w:hAnsi="Arial" w:cs="Arial"/>
          <w:sz w:val="22"/>
          <w:szCs w:val="22"/>
        </w:rPr>
        <w:t xml:space="preserve"> </w:t>
      </w:r>
      <w:r w:rsidRPr="00A22B51">
        <w:rPr>
          <w:rFonts w:ascii="Arial" w:hAnsi="Arial" w:cs="Arial"/>
          <w:sz w:val="22"/>
          <w:szCs w:val="22"/>
        </w:rPr>
        <w:t>drewniane ze stołem i dwoma ławami drewnianymi, kosze na śmieci</w:t>
      </w:r>
      <w:r w:rsidR="009E5B04" w:rsidRPr="00A22B51">
        <w:rPr>
          <w:rFonts w:ascii="Arial" w:hAnsi="Arial" w:cs="Arial"/>
          <w:sz w:val="22"/>
          <w:szCs w:val="22"/>
        </w:rPr>
        <w:t xml:space="preserve"> </w:t>
      </w:r>
      <w:r w:rsidRPr="00A22B51">
        <w:rPr>
          <w:rFonts w:ascii="Arial" w:hAnsi="Arial" w:cs="Arial"/>
          <w:sz w:val="22"/>
          <w:szCs w:val="22"/>
        </w:rPr>
        <w:t xml:space="preserve">drewniane, stojaki na rower, stojaki na kajaki, ławy drewniane, </w:t>
      </w:r>
      <w:r w:rsidR="009E5B04" w:rsidRPr="00A22B51">
        <w:rPr>
          <w:rFonts w:ascii="Arial" w:hAnsi="Arial" w:cs="Arial"/>
          <w:sz w:val="22"/>
          <w:szCs w:val="22"/>
        </w:rPr>
        <w:t>wigwamy</w:t>
      </w:r>
      <w:r w:rsidRPr="00A22B51">
        <w:rPr>
          <w:rFonts w:ascii="Arial" w:hAnsi="Arial" w:cs="Arial"/>
          <w:sz w:val="22"/>
          <w:szCs w:val="22"/>
        </w:rPr>
        <w:t>,</w:t>
      </w:r>
      <w:r w:rsidR="009E5B04" w:rsidRPr="00A22B51">
        <w:rPr>
          <w:rFonts w:ascii="Arial" w:hAnsi="Arial" w:cs="Arial"/>
          <w:sz w:val="22"/>
          <w:szCs w:val="22"/>
        </w:rPr>
        <w:t xml:space="preserve"> </w:t>
      </w:r>
      <w:r w:rsidRPr="00A22B51">
        <w:rPr>
          <w:rFonts w:ascii="Arial" w:hAnsi="Arial" w:cs="Arial"/>
          <w:sz w:val="22"/>
          <w:szCs w:val="22"/>
        </w:rPr>
        <w:t>ogrodzenie drewniane toalet, ognisko – okrąg z kamienia polnego, siłownie</w:t>
      </w:r>
      <w:r w:rsidR="009E5B04" w:rsidRPr="00A22B51">
        <w:rPr>
          <w:rFonts w:ascii="Arial" w:hAnsi="Arial" w:cs="Arial"/>
          <w:sz w:val="22"/>
          <w:szCs w:val="22"/>
        </w:rPr>
        <w:t xml:space="preserve"> </w:t>
      </w:r>
      <w:r w:rsidRPr="00A22B51">
        <w:rPr>
          <w:rFonts w:ascii="Arial" w:hAnsi="Arial" w:cs="Arial"/>
          <w:sz w:val="22"/>
          <w:szCs w:val="22"/>
        </w:rPr>
        <w:t>zewnętrzne), stojaki na kajaki, budowa pomostu, oznakowanie szlaku</w:t>
      </w:r>
      <w:r w:rsidR="009E5B04" w:rsidRPr="00A22B51">
        <w:rPr>
          <w:rFonts w:ascii="Arial" w:hAnsi="Arial" w:cs="Arial"/>
          <w:sz w:val="22"/>
          <w:szCs w:val="22"/>
        </w:rPr>
        <w:t xml:space="preserve"> </w:t>
      </w:r>
      <w:r w:rsidRPr="00A22B51">
        <w:rPr>
          <w:rFonts w:ascii="Arial" w:hAnsi="Arial" w:cs="Arial"/>
          <w:sz w:val="22"/>
          <w:szCs w:val="22"/>
        </w:rPr>
        <w:t>kajakowego od strony lądu i wody</w:t>
      </w:r>
      <w:r w:rsidR="009762FC" w:rsidRPr="00A22B51">
        <w:rPr>
          <w:rFonts w:ascii="Arial" w:hAnsi="Arial" w:cs="Arial"/>
          <w:sz w:val="22"/>
          <w:szCs w:val="22"/>
        </w:rPr>
        <w:t xml:space="preserve">. </w:t>
      </w:r>
    </w:p>
    <w:p w:rsidR="00135CAB" w:rsidRPr="00A22B51" w:rsidRDefault="00135CAB" w:rsidP="00A22B51">
      <w:pPr>
        <w:autoSpaceDE w:val="0"/>
        <w:autoSpaceDN w:val="0"/>
        <w:adjustRightInd w:val="0"/>
        <w:spacing w:line="276" w:lineRule="auto"/>
        <w:jc w:val="both"/>
        <w:rPr>
          <w:rFonts w:ascii="Arial" w:hAnsi="Arial" w:cs="Arial"/>
          <w:sz w:val="22"/>
          <w:szCs w:val="22"/>
        </w:rPr>
      </w:pPr>
    </w:p>
    <w:p w:rsidR="009E5B04" w:rsidRPr="00A22B51" w:rsidRDefault="00D97A62" w:rsidP="00A22B51">
      <w:pPr>
        <w:widowControl w:val="0"/>
        <w:numPr>
          <w:ilvl w:val="1"/>
          <w:numId w:val="58"/>
        </w:numPr>
        <w:suppressAutoHyphens/>
        <w:overflowPunct w:val="0"/>
        <w:spacing w:line="276" w:lineRule="auto"/>
        <w:ind w:left="426" w:hanging="426"/>
        <w:jc w:val="both"/>
        <w:textAlignment w:val="baseline"/>
        <w:rPr>
          <w:rFonts w:ascii="Arial" w:hAnsi="Arial" w:cs="Arial"/>
          <w:b/>
          <w:color w:val="00000A"/>
          <w:sz w:val="22"/>
          <w:szCs w:val="22"/>
        </w:rPr>
      </w:pPr>
      <w:r w:rsidRPr="00A22B51">
        <w:rPr>
          <w:rFonts w:ascii="Arial" w:hAnsi="Arial" w:cs="Arial"/>
          <w:b/>
          <w:color w:val="00000A"/>
          <w:sz w:val="22"/>
          <w:szCs w:val="22"/>
        </w:rPr>
        <w:t xml:space="preserve">Zadanie realizowane w ramach umowy o dofinasowanie Projektu „Budowa infrastruktury turystycznej Szlaku Elektrowni Wodnych wraz z oznakowaniem turystycznym szlaku na terenie gminy Świeszyno nr RPZP.04.09.00-32-0034/16-00 w ramach Regionalnego Programu Operacyjnego Województwa Zachodniopomorskiego 2014 – 2020 Oś Priorytetowa 4 Naturalne otoczenie człowieka Działanie 4.9 Rozwój zasobów endogenicznych. </w:t>
      </w:r>
    </w:p>
    <w:p w:rsidR="00D97A62" w:rsidRPr="00A22B51" w:rsidRDefault="00D97A62" w:rsidP="00A22B51">
      <w:pPr>
        <w:autoSpaceDE w:val="0"/>
        <w:autoSpaceDN w:val="0"/>
        <w:adjustRightInd w:val="0"/>
        <w:spacing w:line="276" w:lineRule="auto"/>
        <w:jc w:val="both"/>
        <w:rPr>
          <w:rFonts w:ascii="Arial" w:hAnsi="Arial" w:cs="Arial"/>
          <w:sz w:val="22"/>
          <w:szCs w:val="22"/>
        </w:rPr>
      </w:pPr>
    </w:p>
    <w:p w:rsidR="00F02D49" w:rsidRPr="00BC685A" w:rsidRDefault="00F02D49" w:rsidP="00A22B51">
      <w:pPr>
        <w:widowControl w:val="0"/>
        <w:numPr>
          <w:ilvl w:val="1"/>
          <w:numId w:val="58"/>
        </w:numPr>
        <w:suppressAutoHyphens/>
        <w:overflowPunct w:val="0"/>
        <w:spacing w:line="276" w:lineRule="auto"/>
        <w:ind w:left="426" w:hanging="426"/>
        <w:jc w:val="both"/>
        <w:textAlignment w:val="baseline"/>
        <w:rPr>
          <w:rFonts w:ascii="Arial" w:hAnsi="Arial" w:cs="Arial"/>
          <w:color w:val="00000A"/>
          <w:spacing w:val="-2"/>
          <w:sz w:val="22"/>
          <w:szCs w:val="22"/>
        </w:rPr>
      </w:pPr>
      <w:r w:rsidRPr="00BC685A">
        <w:rPr>
          <w:rFonts w:ascii="Arial" w:hAnsi="Arial" w:cs="Arial"/>
          <w:color w:val="00000A"/>
          <w:spacing w:val="-2"/>
          <w:sz w:val="22"/>
          <w:szCs w:val="22"/>
        </w:rPr>
        <w:t xml:space="preserve">Szczegółowy opis przedmiotu zamówienia zawiera dokumentacja projektowa stanowiąca załącznik do przedmiotowej specyfikacji istotnych warunków zamówienia (SIWZ) nr </w:t>
      </w:r>
      <w:r w:rsidR="00691598" w:rsidRPr="00BC685A">
        <w:rPr>
          <w:rFonts w:ascii="Arial" w:hAnsi="Arial" w:cs="Arial"/>
          <w:color w:val="00000A"/>
          <w:spacing w:val="-2"/>
          <w:sz w:val="22"/>
          <w:szCs w:val="22"/>
        </w:rPr>
        <w:t xml:space="preserve">10 </w:t>
      </w:r>
      <w:r w:rsidRPr="00BC685A">
        <w:rPr>
          <w:rFonts w:ascii="Arial" w:hAnsi="Arial" w:cs="Arial"/>
          <w:color w:val="00000A"/>
          <w:spacing w:val="-2"/>
          <w:sz w:val="22"/>
          <w:szCs w:val="22"/>
        </w:rPr>
        <w:t>dla zadania</w:t>
      </w:r>
      <w:r w:rsidR="009A1F20" w:rsidRPr="00BC685A">
        <w:rPr>
          <w:rFonts w:ascii="Arial" w:hAnsi="Arial" w:cs="Arial"/>
          <w:color w:val="00000A"/>
          <w:spacing w:val="-2"/>
          <w:sz w:val="22"/>
          <w:szCs w:val="22"/>
        </w:rPr>
        <w:t xml:space="preserve"> </w:t>
      </w:r>
    </w:p>
    <w:p w:rsidR="00623229" w:rsidRPr="00A22B51" w:rsidRDefault="00623229" w:rsidP="00A22B51">
      <w:pPr>
        <w:widowControl w:val="0"/>
        <w:numPr>
          <w:ilvl w:val="1"/>
          <w:numId w:val="58"/>
        </w:numPr>
        <w:suppressAutoHyphens/>
        <w:overflowPunct w:val="0"/>
        <w:spacing w:line="276" w:lineRule="auto"/>
        <w:ind w:left="426" w:hanging="426"/>
        <w:jc w:val="both"/>
        <w:textAlignment w:val="baseline"/>
        <w:rPr>
          <w:rFonts w:ascii="Arial" w:hAnsi="Arial" w:cs="Arial"/>
          <w:color w:val="00000A"/>
          <w:sz w:val="22"/>
          <w:szCs w:val="22"/>
        </w:rPr>
      </w:pPr>
      <w:r w:rsidRPr="00A22B51">
        <w:rPr>
          <w:rFonts w:ascii="Arial" w:hAnsi="Arial" w:cs="Arial"/>
          <w:sz w:val="22"/>
          <w:szCs w:val="22"/>
        </w:rPr>
        <w:t>Przedmiot zamówienia należy wykonać z materiałów określonych w dokumentacjach projektowych załączonych do niniejszego postępowania</w:t>
      </w:r>
    </w:p>
    <w:p w:rsidR="002B04BD" w:rsidRPr="00A22B51" w:rsidRDefault="002B04BD" w:rsidP="00A22B51">
      <w:pPr>
        <w:tabs>
          <w:tab w:val="left" w:pos="-284"/>
        </w:tabs>
        <w:spacing w:line="276" w:lineRule="auto"/>
        <w:ind w:left="-284"/>
        <w:jc w:val="both"/>
        <w:rPr>
          <w:rFonts w:ascii="Arial" w:hAnsi="Arial" w:cs="Arial"/>
          <w:b/>
          <w:sz w:val="22"/>
          <w:szCs w:val="22"/>
        </w:rPr>
      </w:pPr>
      <w:r w:rsidRPr="00A22B51">
        <w:rPr>
          <w:rFonts w:ascii="Arial" w:hAnsi="Arial" w:cs="Arial"/>
          <w:b/>
          <w:sz w:val="22"/>
          <w:szCs w:val="22"/>
        </w:rPr>
        <w:t>UWAGA:</w:t>
      </w:r>
    </w:p>
    <w:p w:rsidR="002B04BD" w:rsidRPr="00A22B51" w:rsidRDefault="002B04BD" w:rsidP="00A22B51">
      <w:pPr>
        <w:tabs>
          <w:tab w:val="left" w:pos="426"/>
        </w:tabs>
        <w:spacing w:line="276" w:lineRule="auto"/>
        <w:ind w:left="426"/>
        <w:jc w:val="both"/>
        <w:rPr>
          <w:rFonts w:ascii="Arial" w:hAnsi="Arial" w:cs="Arial"/>
          <w:sz w:val="22"/>
          <w:szCs w:val="22"/>
        </w:rPr>
      </w:pPr>
      <w:r w:rsidRPr="00A22B51">
        <w:rPr>
          <w:rFonts w:ascii="Arial" w:hAnsi="Arial" w:cs="Arial"/>
          <w:sz w:val="22"/>
          <w:szCs w:val="22"/>
        </w:rPr>
        <w:t xml:space="preserve">Brak przywołania jakiegokolwiek obowiązującego dla ww. robót przepisu prawa lub normy nie zwalnia wykonawcy z obowiązku jej stosowania przy realizacji robót. Jakiekolwiek nazwy firmowe użyte w Specyfikacjach Technicznych lub w Projektach Budowlanych powinny być uwzględniane jako definicje standardu, a nie jako określenie marki zastosowanej w projekcie. </w:t>
      </w:r>
    </w:p>
    <w:p w:rsidR="002B04BD" w:rsidRPr="00A22B51" w:rsidRDefault="002B04BD" w:rsidP="00A22B51">
      <w:pPr>
        <w:tabs>
          <w:tab w:val="left" w:pos="426"/>
        </w:tabs>
        <w:spacing w:line="276" w:lineRule="auto"/>
        <w:ind w:left="426"/>
        <w:jc w:val="both"/>
        <w:rPr>
          <w:rFonts w:ascii="Arial" w:hAnsi="Arial" w:cs="Arial"/>
          <w:sz w:val="22"/>
          <w:szCs w:val="22"/>
        </w:rPr>
      </w:pPr>
      <w:r w:rsidRPr="00A22B51">
        <w:rPr>
          <w:rFonts w:ascii="Arial" w:hAnsi="Arial" w:cs="Arial"/>
          <w:sz w:val="22"/>
          <w:szCs w:val="22"/>
        </w:rPr>
        <w:t>Każdy zapis, w którym podana jest konkretna marka należy traktować jako wymóg zastosowania urządzenia zaprojektowanego lub równoważnego zaprojektowanemu, tzn. spełniającego co najmniej podane parametry techniczne i jakościowe (opisane w specyfikacjach technicznych i projekcie budowlanym).</w:t>
      </w:r>
    </w:p>
    <w:p w:rsidR="002B04BD" w:rsidRPr="00A22B51" w:rsidRDefault="002B04BD" w:rsidP="00A22B51">
      <w:pPr>
        <w:tabs>
          <w:tab w:val="left" w:pos="426"/>
        </w:tabs>
        <w:spacing w:line="276" w:lineRule="auto"/>
        <w:ind w:left="426"/>
        <w:jc w:val="both"/>
        <w:rPr>
          <w:rFonts w:ascii="Arial" w:hAnsi="Arial" w:cs="Arial"/>
          <w:sz w:val="22"/>
          <w:szCs w:val="22"/>
        </w:rPr>
      </w:pPr>
      <w:r w:rsidRPr="00A22B51">
        <w:rPr>
          <w:rFonts w:ascii="Arial" w:hAnsi="Arial" w:cs="Arial"/>
          <w:sz w:val="22"/>
          <w:szCs w:val="22"/>
        </w:rPr>
        <w:t xml:space="preserve">Dopuszcza się inne urządzenia niż przedstawione w specyfikacji lub projekcie pod warunkiem przedstawienia na etapie oferty szczegółowego wykazu proponowanych urządzeń wraz z ich parametrami. Ponadto przedstawione w ofercie urządzenia muszą wykazać się parametrami i jakością co najmniej takimi samymi lub lepszymi jak </w:t>
      </w:r>
      <w:r w:rsidRPr="00A22B51">
        <w:rPr>
          <w:rFonts w:ascii="Arial" w:hAnsi="Arial" w:cs="Arial"/>
          <w:sz w:val="22"/>
          <w:szCs w:val="22"/>
        </w:rPr>
        <w:lastRenderedPageBreak/>
        <w:t xml:space="preserve">przedstawione w specyfikacji oraz na etapie wykonawstwa musza uzyskać akceptację inspektora nadzoru. </w:t>
      </w:r>
    </w:p>
    <w:p w:rsidR="002B04BD" w:rsidRPr="00A22B51" w:rsidRDefault="002B04BD" w:rsidP="00A22B51">
      <w:pPr>
        <w:tabs>
          <w:tab w:val="left" w:pos="426"/>
        </w:tabs>
        <w:spacing w:line="276" w:lineRule="auto"/>
        <w:ind w:left="426"/>
        <w:jc w:val="both"/>
        <w:rPr>
          <w:rFonts w:ascii="Arial" w:hAnsi="Arial" w:cs="Arial"/>
          <w:sz w:val="22"/>
          <w:szCs w:val="22"/>
        </w:rPr>
      </w:pPr>
      <w:r w:rsidRPr="00A22B51">
        <w:rPr>
          <w:rFonts w:ascii="Arial" w:hAnsi="Arial" w:cs="Arial"/>
          <w:sz w:val="22"/>
          <w:szCs w:val="22"/>
        </w:rPr>
        <w:t>W  takim wypadku  Wykonawca musi  przedłożyć   odpowiednio:  dokumenty   opisujące parametry techniczne (karty katalogowe), wymagane prawem certyfikaty, inne dokumenty dopuszczające dane materiały (wyroby) do użytkowania oraz sporządzić tabelę równoważności (pod rygorem odrzucenia oferty). Ciężar udowodnienia, że materiał (wyrób) jest równoważny w stosunku do wymogu  określonego  przez  Zamawiającego   spoczywa   na składającym  ofertę.</w:t>
      </w:r>
    </w:p>
    <w:p w:rsidR="002B04BD" w:rsidRPr="00A22B51" w:rsidRDefault="002B04BD" w:rsidP="00A22B51">
      <w:pPr>
        <w:tabs>
          <w:tab w:val="left" w:pos="426"/>
        </w:tabs>
        <w:spacing w:line="276" w:lineRule="auto"/>
        <w:ind w:left="426"/>
        <w:jc w:val="both"/>
        <w:rPr>
          <w:rFonts w:ascii="Arial" w:hAnsi="Arial" w:cs="Arial"/>
          <w:sz w:val="22"/>
          <w:szCs w:val="22"/>
        </w:rPr>
      </w:pPr>
      <w:r w:rsidRPr="00A22B51">
        <w:rPr>
          <w:rFonts w:ascii="Arial" w:hAnsi="Arial" w:cs="Arial"/>
          <w:sz w:val="22"/>
          <w:szCs w:val="22"/>
        </w:rPr>
        <w:t>Jakiekolwiek Normy/Przepisy Techniczne użyte w Specyfikacjach Technicznych powinny być traktowane jako: ,,Polskie Normy/Przepisy Techniczne lub odpowiednie Europejskie lub Międzynarodowe Normy/Przepisy Techniczne w stopniu, w którym są dopuszczalne w świetle obowiązującego prawa polskiego.</w:t>
      </w:r>
    </w:p>
    <w:p w:rsidR="002B04BD" w:rsidRPr="00A22B51" w:rsidRDefault="002B04BD" w:rsidP="00756D25">
      <w:pPr>
        <w:pStyle w:val="Akapitzlist"/>
        <w:numPr>
          <w:ilvl w:val="1"/>
          <w:numId w:val="101"/>
        </w:numPr>
        <w:tabs>
          <w:tab w:val="left" w:pos="426"/>
          <w:tab w:val="left" w:pos="567"/>
        </w:tabs>
        <w:suppressAutoHyphens/>
        <w:autoSpaceDE w:val="0"/>
        <w:spacing w:after="120" w:line="276" w:lineRule="auto"/>
        <w:ind w:hanging="862"/>
        <w:jc w:val="both"/>
        <w:rPr>
          <w:rFonts w:ascii="Arial" w:hAnsi="Arial" w:cs="Arial"/>
          <w:sz w:val="22"/>
          <w:szCs w:val="22"/>
          <w:lang w:eastAsia="ar-SA"/>
        </w:rPr>
      </w:pPr>
      <w:r w:rsidRPr="00A22B51">
        <w:rPr>
          <w:rFonts w:ascii="Arial" w:hAnsi="Arial" w:cs="Arial"/>
          <w:sz w:val="22"/>
          <w:szCs w:val="22"/>
        </w:rPr>
        <w:t xml:space="preserve">Przed złożeniem oferty zaleca się przeprowadzenie wizji lokalnej w terenie. </w:t>
      </w:r>
    </w:p>
    <w:p w:rsidR="002B04BD" w:rsidRPr="00A22B51" w:rsidRDefault="002B04BD" w:rsidP="00756D25">
      <w:pPr>
        <w:pStyle w:val="Akapitzlist"/>
        <w:numPr>
          <w:ilvl w:val="1"/>
          <w:numId w:val="101"/>
        </w:numPr>
        <w:tabs>
          <w:tab w:val="left" w:pos="426"/>
        </w:tabs>
        <w:spacing w:after="120" w:line="276" w:lineRule="auto"/>
        <w:ind w:left="425" w:hanging="425"/>
        <w:jc w:val="both"/>
        <w:rPr>
          <w:rFonts w:ascii="Arial" w:hAnsi="Arial" w:cs="Arial"/>
          <w:sz w:val="22"/>
          <w:szCs w:val="22"/>
        </w:rPr>
      </w:pPr>
      <w:r w:rsidRPr="00A22B51">
        <w:rPr>
          <w:rFonts w:ascii="Arial" w:hAnsi="Arial" w:cs="Arial"/>
          <w:sz w:val="22"/>
          <w:szCs w:val="22"/>
        </w:rPr>
        <w:t xml:space="preserve">Zamawiający dopuszcza realizację zamówienia przy udziale podwykonawców. </w:t>
      </w:r>
      <w:r w:rsidRPr="00A22B51">
        <w:rPr>
          <w:rFonts w:ascii="Arial" w:hAnsi="Arial" w:cs="Arial"/>
          <w:sz w:val="22"/>
          <w:szCs w:val="22"/>
        </w:rPr>
        <w:br/>
        <w:t xml:space="preserve">W takim przypadku wykonawca zobowiązany jest wypełnić wykaz części powierzonych podwykonawcy – załącznik </w:t>
      </w:r>
      <w:r w:rsidRPr="008436A6">
        <w:rPr>
          <w:rFonts w:ascii="Arial" w:hAnsi="Arial" w:cs="Arial"/>
          <w:sz w:val="22"/>
          <w:szCs w:val="22"/>
        </w:rPr>
        <w:t xml:space="preserve">nr </w:t>
      </w:r>
      <w:r w:rsidR="00B5525B" w:rsidRPr="008436A6">
        <w:rPr>
          <w:rFonts w:ascii="Arial" w:hAnsi="Arial" w:cs="Arial"/>
          <w:sz w:val="22"/>
          <w:szCs w:val="22"/>
        </w:rPr>
        <w:t>8</w:t>
      </w:r>
      <w:r w:rsidRPr="00A22B51">
        <w:rPr>
          <w:rFonts w:ascii="Arial" w:hAnsi="Arial" w:cs="Arial"/>
          <w:sz w:val="22"/>
          <w:szCs w:val="22"/>
        </w:rPr>
        <w:t xml:space="preserve"> niniejszej SIWZ.</w:t>
      </w:r>
    </w:p>
    <w:p w:rsidR="002B04BD" w:rsidRPr="00A22B51" w:rsidRDefault="002B04BD" w:rsidP="00756D25">
      <w:pPr>
        <w:pStyle w:val="Akapitzlist"/>
        <w:numPr>
          <w:ilvl w:val="1"/>
          <w:numId w:val="101"/>
        </w:numPr>
        <w:tabs>
          <w:tab w:val="left" w:pos="426"/>
        </w:tabs>
        <w:spacing w:after="120" w:line="276" w:lineRule="auto"/>
        <w:ind w:left="425" w:hanging="425"/>
        <w:jc w:val="both"/>
        <w:rPr>
          <w:rFonts w:ascii="Arial" w:hAnsi="Arial" w:cs="Arial"/>
          <w:sz w:val="22"/>
          <w:szCs w:val="22"/>
        </w:rPr>
      </w:pPr>
      <w:r w:rsidRPr="00A22B51">
        <w:rPr>
          <w:rFonts w:ascii="Arial" w:hAnsi="Arial" w:cs="Arial"/>
          <w:sz w:val="22"/>
          <w:szCs w:val="22"/>
        </w:rPr>
        <w:t xml:space="preserve">Wszystkie roboty objęte zamówieniem powinny być wykonane zgodnie </w:t>
      </w:r>
      <w:r w:rsidRPr="00A22B51">
        <w:rPr>
          <w:rFonts w:ascii="Arial" w:hAnsi="Arial" w:cs="Arial"/>
          <w:sz w:val="22"/>
          <w:szCs w:val="22"/>
        </w:rPr>
        <w:br/>
        <w:t>z obowiązującymi normami, dokumentacją projektową, udzielonymi pozwoleniami i decyzjami, wymaganiami technicznymi dla poszczególnych rodzajów robót i sztuką budowlaną,  a także podpisaną umową.</w:t>
      </w:r>
    </w:p>
    <w:p w:rsidR="002B04BD" w:rsidRPr="00A22B51" w:rsidRDefault="002B04BD" w:rsidP="00756D25">
      <w:pPr>
        <w:pStyle w:val="Akapitzlist"/>
        <w:numPr>
          <w:ilvl w:val="1"/>
          <w:numId w:val="101"/>
        </w:numPr>
        <w:tabs>
          <w:tab w:val="left" w:pos="426"/>
        </w:tabs>
        <w:spacing w:line="276" w:lineRule="auto"/>
        <w:ind w:left="426" w:hanging="426"/>
        <w:jc w:val="both"/>
        <w:rPr>
          <w:rFonts w:ascii="Arial" w:hAnsi="Arial" w:cs="Arial"/>
          <w:sz w:val="22"/>
          <w:szCs w:val="22"/>
        </w:rPr>
      </w:pPr>
      <w:r w:rsidRPr="00A22B51">
        <w:rPr>
          <w:rFonts w:ascii="Arial" w:hAnsi="Arial" w:cs="Arial"/>
          <w:sz w:val="22"/>
          <w:szCs w:val="22"/>
        </w:rPr>
        <w:t>Odpowiedzialność za jakość wykonania robót wchodzących w skład zadania  oraz za bezpieczeństwo osób wykonujących przedmiot zamówienia w całości ponosi Wykonawca.</w:t>
      </w:r>
    </w:p>
    <w:p w:rsidR="008F457F" w:rsidRPr="00A22B51" w:rsidRDefault="008F457F" w:rsidP="00756D25">
      <w:pPr>
        <w:pStyle w:val="Akapitzlist"/>
        <w:numPr>
          <w:ilvl w:val="0"/>
          <w:numId w:val="102"/>
        </w:numPr>
        <w:spacing w:line="276" w:lineRule="auto"/>
        <w:ind w:hanging="720"/>
        <w:jc w:val="both"/>
        <w:rPr>
          <w:rFonts w:ascii="Arial" w:hAnsi="Arial" w:cs="Arial"/>
          <w:b/>
          <w:bCs/>
          <w:sz w:val="22"/>
          <w:szCs w:val="22"/>
        </w:rPr>
      </w:pPr>
      <w:r w:rsidRPr="00A22B51">
        <w:rPr>
          <w:rFonts w:ascii="Arial" w:hAnsi="Arial" w:cs="Arial"/>
          <w:b/>
          <w:bCs/>
          <w:sz w:val="22"/>
          <w:szCs w:val="22"/>
        </w:rPr>
        <w:t>Wymagania dotyczące zatrudnienia przez Wykonawcę lub podwykonawcę na podstawie umowy o pracę osób wykonujących wskazane przez Zamawiającego czynności w zakresie realizacji zamówienia.</w:t>
      </w:r>
    </w:p>
    <w:p w:rsidR="008F457F" w:rsidRPr="00A22B51" w:rsidRDefault="008F457F" w:rsidP="00A22B51">
      <w:pPr>
        <w:pStyle w:val="Akapitzlist"/>
        <w:numPr>
          <w:ilvl w:val="0"/>
          <w:numId w:val="57"/>
        </w:numPr>
        <w:spacing w:line="276" w:lineRule="auto"/>
        <w:jc w:val="both"/>
        <w:rPr>
          <w:rFonts w:ascii="Arial" w:hAnsi="Arial" w:cs="Arial"/>
          <w:bCs/>
          <w:sz w:val="22"/>
          <w:szCs w:val="22"/>
        </w:rPr>
      </w:pPr>
      <w:r w:rsidRPr="00A22B51">
        <w:rPr>
          <w:rFonts w:ascii="Arial" w:hAnsi="Arial" w:cs="Arial"/>
          <w:bCs/>
          <w:sz w:val="22"/>
          <w:szCs w:val="22"/>
        </w:rPr>
        <w:t xml:space="preserve">Zamawiający (działając zgodnie z art. 29 ust. 3a ustawy Pzp) wymaga, aby przez cały okres realizacji zamówienia osoby wykonujące bezpośrednio czynności </w:t>
      </w:r>
      <w:r w:rsidRPr="00A22B51">
        <w:rPr>
          <w:rFonts w:ascii="Arial" w:hAnsi="Arial" w:cs="Arial"/>
          <w:bCs/>
          <w:sz w:val="22"/>
          <w:szCs w:val="22"/>
        </w:rPr>
        <w:br/>
        <w:t xml:space="preserve">w zakresie </w:t>
      </w:r>
      <w:r w:rsidRPr="00A22B51">
        <w:rPr>
          <w:rFonts w:ascii="Arial" w:hAnsi="Arial" w:cs="Arial"/>
          <w:sz w:val="22"/>
          <w:szCs w:val="22"/>
        </w:rPr>
        <w:t xml:space="preserve">robót </w:t>
      </w:r>
      <w:r w:rsidR="00DC5E9B" w:rsidRPr="00A22B51">
        <w:rPr>
          <w:rFonts w:ascii="Arial" w:hAnsi="Arial" w:cs="Arial"/>
          <w:sz w:val="22"/>
          <w:szCs w:val="22"/>
        </w:rPr>
        <w:t xml:space="preserve">ziemnych i </w:t>
      </w:r>
      <w:r w:rsidR="00D101D7" w:rsidRPr="00A22B51">
        <w:rPr>
          <w:rFonts w:ascii="Arial" w:hAnsi="Arial" w:cs="Arial"/>
          <w:sz w:val="22"/>
          <w:szCs w:val="22"/>
        </w:rPr>
        <w:t>montażowych</w:t>
      </w:r>
      <w:r w:rsidRPr="00A22B51">
        <w:rPr>
          <w:rFonts w:ascii="Arial" w:hAnsi="Arial" w:cs="Arial"/>
          <w:sz w:val="22"/>
          <w:szCs w:val="22"/>
        </w:rPr>
        <w:t xml:space="preserve"> </w:t>
      </w:r>
      <w:r w:rsidR="00DC5E9B" w:rsidRPr="00A22B51">
        <w:rPr>
          <w:rFonts w:ascii="Arial" w:hAnsi="Arial" w:cs="Arial"/>
          <w:sz w:val="22"/>
          <w:szCs w:val="22"/>
        </w:rPr>
        <w:t xml:space="preserve">określonych w przedmiarze robót </w:t>
      </w:r>
      <w:r w:rsidRPr="00A22B51">
        <w:rPr>
          <w:rFonts w:ascii="Arial" w:hAnsi="Arial" w:cs="Arial"/>
          <w:bCs/>
          <w:sz w:val="22"/>
          <w:szCs w:val="22"/>
        </w:rPr>
        <w:t>były zatrudnione przez Wykonawcę lub Podwykonawcę na podstawie umowy o pracę.</w:t>
      </w:r>
    </w:p>
    <w:p w:rsidR="008F457F" w:rsidRPr="00A22B51" w:rsidRDefault="008F457F" w:rsidP="00A22B51">
      <w:pPr>
        <w:pStyle w:val="Akapitzlist"/>
        <w:numPr>
          <w:ilvl w:val="0"/>
          <w:numId w:val="57"/>
        </w:numPr>
        <w:spacing w:line="276" w:lineRule="auto"/>
        <w:jc w:val="both"/>
        <w:rPr>
          <w:rFonts w:ascii="Arial" w:hAnsi="Arial" w:cs="Arial"/>
          <w:bCs/>
          <w:sz w:val="22"/>
          <w:szCs w:val="22"/>
        </w:rPr>
      </w:pPr>
      <w:r w:rsidRPr="00A22B51">
        <w:rPr>
          <w:rFonts w:ascii="Arial" w:hAnsi="Arial" w:cs="Arial"/>
          <w:bCs/>
          <w:sz w:val="22"/>
          <w:szCs w:val="22"/>
        </w:rPr>
        <w:t xml:space="preserve">Każdorazowo na żądanie Zamawiającego, w terminie wskazanym przez Zamawiającego nie krótszym niż 5 dni, Wykonawca/Podwykonawca zobowiązuje się przedłożyć Zamawiającemu, aktualne oświadczenie, że osoby, o których mowa w pkt. 1) są zatrudnione przez Wykonawcę/Podwykonawcę na podstawie umowy o pracę wraz ze wskazaniem liczby tych osób, rodzaju umowy o pracę i wymiaru etatu, podpisane przez osobę/y upoważnione do reprezentowania Wykonawcy/Podwykonawcy lub osobę przez Wykonawcę/Podwykonawcę umocowaną. Przedmiotowe oświadczenie Wykonawca/Podwykonawca składa pod rygorem odpowiedzialności za składanie fałszywych oświadczeń. </w:t>
      </w:r>
    </w:p>
    <w:p w:rsidR="008F457F" w:rsidRPr="00A22B51" w:rsidRDefault="008F457F" w:rsidP="00A22B51">
      <w:pPr>
        <w:pStyle w:val="Akapitzlist"/>
        <w:numPr>
          <w:ilvl w:val="0"/>
          <w:numId w:val="57"/>
        </w:numPr>
        <w:spacing w:line="276" w:lineRule="auto"/>
        <w:jc w:val="both"/>
        <w:rPr>
          <w:rFonts w:ascii="Arial" w:hAnsi="Arial" w:cs="Arial"/>
          <w:bCs/>
          <w:sz w:val="22"/>
          <w:szCs w:val="22"/>
        </w:rPr>
      </w:pPr>
      <w:r w:rsidRPr="00A22B51">
        <w:rPr>
          <w:rFonts w:ascii="Arial" w:hAnsi="Arial" w:cs="Arial"/>
          <w:bCs/>
          <w:sz w:val="22"/>
          <w:szCs w:val="22"/>
        </w:rPr>
        <w:lastRenderedPageBreak/>
        <w:t>Nieprzedłożenie przez Wykonawcę oświadczenia, o którym mowa w pkt. 2) w terminie wskazanym przez Zamawiającego będzie uprawniało Zamawiającego do naliczenia kary umownej określonej we wzorze umowy.</w:t>
      </w:r>
    </w:p>
    <w:p w:rsidR="009E43AC" w:rsidRPr="00A22B51" w:rsidRDefault="009E43AC" w:rsidP="00A22B51">
      <w:pPr>
        <w:pStyle w:val="Akapitzlist"/>
        <w:spacing w:line="276" w:lineRule="auto"/>
        <w:rPr>
          <w:rFonts w:ascii="Arial" w:hAnsi="Arial" w:cs="Arial"/>
          <w:sz w:val="22"/>
          <w:szCs w:val="22"/>
        </w:rPr>
      </w:pPr>
    </w:p>
    <w:p w:rsidR="00DC356E" w:rsidRPr="00A22B51" w:rsidRDefault="00DC356E" w:rsidP="00A22B51">
      <w:pPr>
        <w:pStyle w:val="Nagwek2"/>
        <w:numPr>
          <w:ilvl w:val="0"/>
          <w:numId w:val="3"/>
        </w:numPr>
        <w:spacing w:after="120" w:line="276" w:lineRule="auto"/>
        <w:ind w:left="425" w:hanging="357"/>
        <w:rPr>
          <w:rFonts w:ascii="Arial" w:hAnsi="Arial" w:cs="Arial"/>
          <w:sz w:val="22"/>
          <w:szCs w:val="22"/>
          <w:highlight w:val="lightGray"/>
        </w:rPr>
      </w:pPr>
      <w:bookmarkStart w:id="7" w:name="_Toc465419663"/>
      <w:r w:rsidRPr="00A22B51">
        <w:rPr>
          <w:rFonts w:ascii="Arial" w:hAnsi="Arial" w:cs="Arial"/>
          <w:sz w:val="22"/>
          <w:szCs w:val="22"/>
          <w:highlight w:val="lightGray"/>
        </w:rPr>
        <w:t>TERMIN REALIZACJI</w:t>
      </w:r>
      <w:bookmarkEnd w:id="7"/>
    </w:p>
    <w:p w:rsidR="00135CAB" w:rsidRPr="00A22B51" w:rsidRDefault="00CF6D8B" w:rsidP="00A22B51">
      <w:pPr>
        <w:spacing w:line="276" w:lineRule="auto"/>
        <w:rPr>
          <w:rFonts w:ascii="Arial" w:hAnsi="Arial" w:cs="Arial"/>
          <w:sz w:val="22"/>
          <w:szCs w:val="22"/>
        </w:rPr>
      </w:pPr>
      <w:r w:rsidRPr="00A22B51">
        <w:rPr>
          <w:rFonts w:ascii="Arial" w:hAnsi="Arial" w:cs="Arial"/>
          <w:sz w:val="22"/>
          <w:szCs w:val="22"/>
        </w:rPr>
        <w:t xml:space="preserve">Przedmiot zamówienia należy </w:t>
      </w:r>
      <w:r w:rsidR="00B00409" w:rsidRPr="00A22B51">
        <w:rPr>
          <w:rFonts w:ascii="Arial" w:hAnsi="Arial" w:cs="Arial"/>
          <w:sz w:val="22"/>
          <w:szCs w:val="22"/>
        </w:rPr>
        <w:t>zre</w:t>
      </w:r>
      <w:r w:rsidR="00DC356E" w:rsidRPr="00A22B51">
        <w:rPr>
          <w:rFonts w:ascii="Arial" w:hAnsi="Arial" w:cs="Arial"/>
          <w:sz w:val="22"/>
          <w:szCs w:val="22"/>
        </w:rPr>
        <w:t>alizować w terminie</w:t>
      </w:r>
      <w:r w:rsidR="00BC685A" w:rsidRPr="00BC685A">
        <w:rPr>
          <w:rFonts w:ascii="Arial" w:eastAsia="Andale Sans UI" w:hAnsi="Arial" w:cs="Arial"/>
          <w:sz w:val="22"/>
          <w:szCs w:val="22"/>
          <w:lang w:eastAsia="ja-JP" w:bidi="fa-IR"/>
        </w:rPr>
        <w:t xml:space="preserve"> </w:t>
      </w:r>
      <w:r w:rsidR="00BC685A" w:rsidRPr="00A22B51">
        <w:rPr>
          <w:rFonts w:ascii="Arial" w:eastAsia="Andale Sans UI" w:hAnsi="Arial" w:cs="Arial"/>
          <w:sz w:val="22"/>
          <w:szCs w:val="22"/>
          <w:lang w:eastAsia="ja-JP" w:bidi="fa-IR"/>
        </w:rPr>
        <w:t xml:space="preserve">od </w:t>
      </w:r>
      <w:r w:rsidR="00BC685A" w:rsidRPr="00A22B51">
        <w:rPr>
          <w:rFonts w:ascii="Arial" w:eastAsia="Andale Sans UI" w:hAnsi="Arial" w:cs="Arial"/>
          <w:b/>
          <w:sz w:val="22"/>
          <w:szCs w:val="22"/>
          <w:lang w:eastAsia="ja-JP" w:bidi="fa-IR"/>
        </w:rPr>
        <w:t>dnia podpisania umowy</w:t>
      </w:r>
      <w:r w:rsidR="00135CAB" w:rsidRPr="00A22B51">
        <w:rPr>
          <w:rFonts w:ascii="Arial" w:hAnsi="Arial" w:cs="Arial"/>
          <w:sz w:val="22"/>
          <w:szCs w:val="22"/>
        </w:rPr>
        <w:t>:</w:t>
      </w:r>
    </w:p>
    <w:p w:rsidR="006B5469" w:rsidRPr="00A22B51" w:rsidRDefault="00135CAB" w:rsidP="00A22B51">
      <w:pPr>
        <w:spacing w:line="276" w:lineRule="auto"/>
        <w:rPr>
          <w:rFonts w:ascii="Arial" w:hAnsi="Arial" w:cs="Arial"/>
          <w:b/>
          <w:sz w:val="22"/>
          <w:szCs w:val="22"/>
        </w:rPr>
      </w:pPr>
      <w:bookmarkStart w:id="8" w:name="_Hlk486925364"/>
      <w:r w:rsidRPr="00A22B51">
        <w:rPr>
          <w:rFonts w:ascii="Arial" w:hAnsi="Arial" w:cs="Arial"/>
          <w:b/>
          <w:sz w:val="22"/>
          <w:szCs w:val="22"/>
        </w:rPr>
        <w:t>1)</w:t>
      </w:r>
      <w:r w:rsidRPr="00A22B51">
        <w:rPr>
          <w:rFonts w:ascii="Arial" w:hAnsi="Arial" w:cs="Arial"/>
          <w:sz w:val="22"/>
          <w:szCs w:val="22"/>
        </w:rPr>
        <w:t xml:space="preserve"> </w:t>
      </w:r>
      <w:r w:rsidR="002E7EFB" w:rsidRPr="00A22B51">
        <w:rPr>
          <w:rFonts w:ascii="Arial" w:hAnsi="Arial" w:cs="Arial"/>
          <w:b/>
          <w:sz w:val="22"/>
          <w:szCs w:val="22"/>
        </w:rPr>
        <w:t xml:space="preserve">do </w:t>
      </w:r>
      <w:r w:rsidR="002969BA" w:rsidRPr="00A22B51">
        <w:rPr>
          <w:rFonts w:ascii="Arial" w:hAnsi="Arial" w:cs="Arial"/>
          <w:b/>
          <w:sz w:val="22"/>
          <w:szCs w:val="22"/>
        </w:rPr>
        <w:t xml:space="preserve">dnia </w:t>
      </w:r>
      <w:r w:rsidRPr="00A22B51">
        <w:rPr>
          <w:rFonts w:ascii="Arial" w:hAnsi="Arial" w:cs="Arial"/>
          <w:b/>
          <w:sz w:val="22"/>
          <w:szCs w:val="22"/>
        </w:rPr>
        <w:t>3</w:t>
      </w:r>
      <w:r w:rsidR="00094301" w:rsidRPr="00A22B51">
        <w:rPr>
          <w:rFonts w:ascii="Arial" w:hAnsi="Arial" w:cs="Arial"/>
          <w:b/>
          <w:sz w:val="22"/>
          <w:szCs w:val="22"/>
        </w:rPr>
        <w:t>1</w:t>
      </w:r>
      <w:r w:rsidR="002E7EFB" w:rsidRPr="00A22B51">
        <w:rPr>
          <w:rFonts w:ascii="Arial" w:hAnsi="Arial" w:cs="Arial"/>
          <w:b/>
          <w:sz w:val="22"/>
          <w:szCs w:val="22"/>
        </w:rPr>
        <w:t>.</w:t>
      </w:r>
      <w:r w:rsidR="00EA607B" w:rsidRPr="00A22B51">
        <w:rPr>
          <w:rFonts w:ascii="Arial" w:hAnsi="Arial" w:cs="Arial"/>
          <w:b/>
          <w:sz w:val="22"/>
          <w:szCs w:val="22"/>
        </w:rPr>
        <w:t>10</w:t>
      </w:r>
      <w:r w:rsidR="002E7EFB" w:rsidRPr="00A22B51">
        <w:rPr>
          <w:rFonts w:ascii="Arial" w:hAnsi="Arial" w:cs="Arial"/>
          <w:b/>
          <w:sz w:val="22"/>
          <w:szCs w:val="22"/>
        </w:rPr>
        <w:t>.2017</w:t>
      </w:r>
      <w:r w:rsidR="00632A2A" w:rsidRPr="00A22B51">
        <w:rPr>
          <w:rFonts w:ascii="Arial" w:hAnsi="Arial" w:cs="Arial"/>
          <w:b/>
          <w:sz w:val="22"/>
          <w:szCs w:val="22"/>
        </w:rPr>
        <w:t xml:space="preserve"> </w:t>
      </w:r>
      <w:r w:rsidR="002E7EFB" w:rsidRPr="00A22B51">
        <w:rPr>
          <w:rFonts w:ascii="Arial" w:hAnsi="Arial" w:cs="Arial"/>
          <w:b/>
          <w:sz w:val="22"/>
          <w:szCs w:val="22"/>
        </w:rPr>
        <w:t>r.</w:t>
      </w:r>
      <w:r w:rsidR="00715768" w:rsidRPr="00A22B51">
        <w:rPr>
          <w:rFonts w:ascii="Arial" w:hAnsi="Arial" w:cs="Arial"/>
          <w:b/>
          <w:sz w:val="22"/>
          <w:szCs w:val="22"/>
        </w:rPr>
        <w:t xml:space="preserve"> </w:t>
      </w:r>
      <w:r w:rsidR="00BC685A">
        <w:rPr>
          <w:rFonts w:ascii="Arial" w:hAnsi="Arial" w:cs="Arial"/>
          <w:b/>
          <w:sz w:val="22"/>
          <w:szCs w:val="22"/>
        </w:rPr>
        <w:t>-</w:t>
      </w:r>
      <w:r w:rsidRPr="00A22B51">
        <w:rPr>
          <w:rFonts w:ascii="Arial" w:hAnsi="Arial" w:cs="Arial"/>
          <w:b/>
          <w:sz w:val="22"/>
          <w:szCs w:val="22"/>
        </w:rPr>
        <w:t xml:space="preserve"> MP1, MP2, MP4, MP5</w:t>
      </w:r>
    </w:p>
    <w:p w:rsidR="00394BC4" w:rsidRPr="00A22B51" w:rsidRDefault="00135CAB" w:rsidP="00A22B51">
      <w:pPr>
        <w:spacing w:line="276" w:lineRule="auto"/>
        <w:rPr>
          <w:rFonts w:ascii="Arial" w:hAnsi="Arial" w:cs="Arial"/>
          <w:b/>
          <w:sz w:val="22"/>
          <w:szCs w:val="22"/>
        </w:rPr>
      </w:pPr>
      <w:r w:rsidRPr="00A22B51">
        <w:rPr>
          <w:rFonts w:ascii="Arial" w:hAnsi="Arial" w:cs="Arial"/>
          <w:b/>
          <w:sz w:val="22"/>
          <w:szCs w:val="22"/>
        </w:rPr>
        <w:t xml:space="preserve">2) do dnia </w:t>
      </w:r>
      <w:r w:rsidR="00483C14" w:rsidRPr="00A22B51">
        <w:rPr>
          <w:rFonts w:ascii="Arial" w:hAnsi="Arial" w:cs="Arial"/>
          <w:b/>
          <w:sz w:val="22"/>
          <w:szCs w:val="22"/>
        </w:rPr>
        <w:t>30</w:t>
      </w:r>
      <w:r w:rsidRPr="00A22B51">
        <w:rPr>
          <w:rFonts w:ascii="Arial" w:hAnsi="Arial" w:cs="Arial"/>
          <w:b/>
          <w:sz w:val="22"/>
          <w:szCs w:val="22"/>
        </w:rPr>
        <w:t>.0</w:t>
      </w:r>
      <w:r w:rsidR="00483C14" w:rsidRPr="00A22B51">
        <w:rPr>
          <w:rFonts w:ascii="Arial" w:hAnsi="Arial" w:cs="Arial"/>
          <w:b/>
          <w:sz w:val="22"/>
          <w:szCs w:val="22"/>
        </w:rPr>
        <w:t>4</w:t>
      </w:r>
      <w:r w:rsidRPr="00A22B51">
        <w:rPr>
          <w:rFonts w:ascii="Arial" w:hAnsi="Arial" w:cs="Arial"/>
          <w:b/>
          <w:sz w:val="22"/>
          <w:szCs w:val="22"/>
        </w:rPr>
        <w:t xml:space="preserve">.2018 r. </w:t>
      </w:r>
      <w:r w:rsidR="00BC685A">
        <w:rPr>
          <w:rFonts w:ascii="Arial" w:hAnsi="Arial" w:cs="Arial"/>
          <w:b/>
          <w:sz w:val="22"/>
          <w:szCs w:val="22"/>
        </w:rPr>
        <w:t xml:space="preserve">- </w:t>
      </w:r>
      <w:r w:rsidRPr="00A22B51">
        <w:rPr>
          <w:rFonts w:ascii="Arial" w:hAnsi="Arial" w:cs="Arial"/>
          <w:b/>
          <w:sz w:val="22"/>
          <w:szCs w:val="22"/>
        </w:rPr>
        <w:t>oznakowanie terenu, MP</w:t>
      </w:r>
      <w:r w:rsidR="00483C14" w:rsidRPr="00A22B51">
        <w:rPr>
          <w:rFonts w:ascii="Arial" w:hAnsi="Arial" w:cs="Arial"/>
          <w:b/>
          <w:sz w:val="22"/>
          <w:szCs w:val="22"/>
        </w:rPr>
        <w:t>3</w:t>
      </w:r>
    </w:p>
    <w:bookmarkEnd w:id="8"/>
    <w:p w:rsidR="00D101D7" w:rsidRPr="00A22B51" w:rsidRDefault="00D101D7" w:rsidP="00A22B51">
      <w:pPr>
        <w:spacing w:line="276" w:lineRule="auto"/>
        <w:rPr>
          <w:rFonts w:ascii="Arial" w:hAnsi="Arial" w:cs="Arial"/>
          <w:b/>
          <w:sz w:val="22"/>
          <w:szCs w:val="22"/>
        </w:rPr>
      </w:pPr>
    </w:p>
    <w:p w:rsidR="00557115" w:rsidRPr="00A22B51" w:rsidRDefault="00557115" w:rsidP="00A22B51">
      <w:pPr>
        <w:pStyle w:val="Nagwek2"/>
        <w:numPr>
          <w:ilvl w:val="0"/>
          <w:numId w:val="3"/>
        </w:numPr>
        <w:spacing w:after="120" w:line="276" w:lineRule="auto"/>
        <w:ind w:left="425" w:hanging="357"/>
        <w:rPr>
          <w:rFonts w:ascii="Arial" w:hAnsi="Arial" w:cs="Arial"/>
          <w:sz w:val="22"/>
          <w:szCs w:val="22"/>
          <w:highlight w:val="lightGray"/>
        </w:rPr>
      </w:pPr>
      <w:bookmarkStart w:id="9" w:name="_Toc465419664"/>
      <w:r w:rsidRPr="00A22B51">
        <w:rPr>
          <w:rFonts w:ascii="Arial" w:hAnsi="Arial" w:cs="Arial"/>
          <w:sz w:val="22"/>
          <w:szCs w:val="22"/>
          <w:highlight w:val="lightGray"/>
        </w:rPr>
        <w:t>CZĘŚCI ZAMÓWIENIA</w:t>
      </w:r>
      <w:bookmarkEnd w:id="9"/>
    </w:p>
    <w:p w:rsidR="00623229" w:rsidRPr="00A22B51" w:rsidRDefault="00623229" w:rsidP="00A22B51">
      <w:pPr>
        <w:pStyle w:val="Akapitzlist"/>
        <w:spacing w:line="276" w:lineRule="auto"/>
        <w:ind w:left="567" w:hanging="567"/>
        <w:rPr>
          <w:rFonts w:ascii="Arial" w:hAnsi="Arial" w:cs="Arial"/>
          <w:sz w:val="22"/>
          <w:szCs w:val="22"/>
        </w:rPr>
      </w:pPr>
      <w:r w:rsidRPr="00A22B51">
        <w:rPr>
          <w:rFonts w:ascii="Arial" w:hAnsi="Arial" w:cs="Arial"/>
          <w:sz w:val="22"/>
          <w:szCs w:val="22"/>
        </w:rPr>
        <w:t xml:space="preserve">Zamawiający </w:t>
      </w:r>
      <w:r w:rsidR="00135CAB" w:rsidRPr="00A22B51">
        <w:rPr>
          <w:rFonts w:ascii="Arial" w:hAnsi="Arial" w:cs="Arial"/>
          <w:sz w:val="22"/>
          <w:szCs w:val="22"/>
        </w:rPr>
        <w:t xml:space="preserve">nie </w:t>
      </w:r>
      <w:r w:rsidRPr="00A22B51">
        <w:rPr>
          <w:rFonts w:ascii="Arial" w:hAnsi="Arial" w:cs="Arial"/>
          <w:sz w:val="22"/>
          <w:szCs w:val="22"/>
        </w:rPr>
        <w:t>dopuszcza składani</w:t>
      </w:r>
      <w:r w:rsidR="00D101D7" w:rsidRPr="00A22B51">
        <w:rPr>
          <w:rFonts w:ascii="Arial" w:hAnsi="Arial" w:cs="Arial"/>
          <w:sz w:val="22"/>
          <w:szCs w:val="22"/>
        </w:rPr>
        <w:t>a</w:t>
      </w:r>
      <w:r w:rsidRPr="00A22B51">
        <w:rPr>
          <w:rFonts w:ascii="Arial" w:hAnsi="Arial" w:cs="Arial"/>
          <w:sz w:val="22"/>
          <w:szCs w:val="22"/>
        </w:rPr>
        <w:t xml:space="preserve"> ofert częściowych</w:t>
      </w:r>
      <w:r w:rsidR="00135CAB" w:rsidRPr="00A22B51">
        <w:rPr>
          <w:rFonts w:ascii="Arial" w:hAnsi="Arial" w:cs="Arial"/>
          <w:sz w:val="22"/>
          <w:szCs w:val="22"/>
        </w:rPr>
        <w:t>.</w:t>
      </w:r>
    </w:p>
    <w:p w:rsidR="000D0549" w:rsidRPr="00A22B51" w:rsidRDefault="000D0549" w:rsidP="00A22B51">
      <w:pPr>
        <w:spacing w:line="276" w:lineRule="auto"/>
        <w:ind w:left="426"/>
        <w:jc w:val="both"/>
        <w:rPr>
          <w:rFonts w:ascii="Arial" w:hAnsi="Arial" w:cs="Arial"/>
          <w:sz w:val="22"/>
          <w:szCs w:val="22"/>
        </w:rPr>
      </w:pPr>
    </w:p>
    <w:p w:rsidR="00557115" w:rsidRPr="00A22B51" w:rsidRDefault="00557115" w:rsidP="00A22B51">
      <w:pPr>
        <w:pStyle w:val="Nagwek2"/>
        <w:numPr>
          <w:ilvl w:val="0"/>
          <w:numId w:val="3"/>
        </w:numPr>
        <w:spacing w:after="120" w:line="276" w:lineRule="auto"/>
        <w:ind w:left="426"/>
        <w:rPr>
          <w:rFonts w:ascii="Arial" w:hAnsi="Arial" w:cs="Arial"/>
          <w:sz w:val="22"/>
          <w:szCs w:val="22"/>
          <w:highlight w:val="lightGray"/>
        </w:rPr>
      </w:pPr>
      <w:bookmarkStart w:id="10" w:name="bookmark3"/>
      <w:bookmarkStart w:id="11" w:name="_Toc465419665"/>
      <w:r w:rsidRPr="00A22B51">
        <w:rPr>
          <w:rFonts w:ascii="Arial" w:hAnsi="Arial" w:cs="Arial"/>
          <w:sz w:val="22"/>
          <w:szCs w:val="22"/>
          <w:highlight w:val="lightGray"/>
        </w:rPr>
        <w:t xml:space="preserve">ZAMÓWIENIA </w:t>
      </w:r>
      <w:bookmarkEnd w:id="10"/>
      <w:bookmarkEnd w:id="11"/>
      <w:r w:rsidR="0050011B" w:rsidRPr="00A22B51">
        <w:rPr>
          <w:rFonts w:ascii="Arial" w:hAnsi="Arial" w:cs="Arial"/>
          <w:sz w:val="22"/>
          <w:szCs w:val="22"/>
          <w:highlight w:val="lightGray"/>
        </w:rPr>
        <w:t>POLEGAJĄCE NA POWTÓRZENIU PODOBNYCH USŁUG</w:t>
      </w:r>
    </w:p>
    <w:p w:rsidR="00557115" w:rsidRPr="00A22B51" w:rsidRDefault="00557115" w:rsidP="00BC685A">
      <w:pPr>
        <w:spacing w:line="276" w:lineRule="auto"/>
        <w:ind w:left="36"/>
        <w:jc w:val="both"/>
        <w:rPr>
          <w:rFonts w:ascii="Arial" w:hAnsi="Arial" w:cs="Arial"/>
          <w:sz w:val="22"/>
          <w:szCs w:val="22"/>
        </w:rPr>
      </w:pPr>
      <w:r w:rsidRPr="00A22B51">
        <w:rPr>
          <w:rFonts w:ascii="Arial" w:hAnsi="Arial" w:cs="Arial"/>
          <w:sz w:val="22"/>
          <w:szCs w:val="22"/>
        </w:rPr>
        <w:t xml:space="preserve">Zamawiający przewiduje </w:t>
      </w:r>
      <w:r w:rsidR="00DC61A3" w:rsidRPr="00A22B51">
        <w:rPr>
          <w:rFonts w:ascii="Arial" w:hAnsi="Arial" w:cs="Arial"/>
          <w:sz w:val="22"/>
          <w:szCs w:val="22"/>
        </w:rPr>
        <w:t>możliwości udzielenia zamówienia polegającego na powtórzeniu podobnych usług</w:t>
      </w:r>
      <w:r w:rsidR="0050011B" w:rsidRPr="00A22B51">
        <w:rPr>
          <w:rFonts w:ascii="Arial" w:hAnsi="Arial" w:cs="Arial"/>
          <w:sz w:val="22"/>
          <w:szCs w:val="22"/>
        </w:rPr>
        <w:t xml:space="preserve"> lub robót budowlanych</w:t>
      </w:r>
      <w:r w:rsidR="00DC61A3" w:rsidRPr="00A22B51">
        <w:rPr>
          <w:rFonts w:ascii="Arial" w:hAnsi="Arial" w:cs="Arial"/>
          <w:sz w:val="22"/>
          <w:szCs w:val="22"/>
        </w:rPr>
        <w:t>, o których mowa w art. 67 ust. 1 pkt. 6 ustawy</w:t>
      </w:r>
      <w:r w:rsidR="00632A2A" w:rsidRPr="00A22B51">
        <w:rPr>
          <w:rFonts w:ascii="Arial" w:hAnsi="Arial" w:cs="Arial"/>
          <w:sz w:val="22"/>
          <w:szCs w:val="22"/>
        </w:rPr>
        <w:t xml:space="preserve"> </w:t>
      </w:r>
      <w:r w:rsidR="00925ECC" w:rsidRPr="00A22B51">
        <w:rPr>
          <w:rFonts w:ascii="Arial" w:hAnsi="Arial" w:cs="Arial"/>
          <w:sz w:val="22"/>
          <w:szCs w:val="22"/>
        </w:rPr>
        <w:t xml:space="preserve">w wysokości </w:t>
      </w:r>
      <w:r w:rsidR="00DC61A3" w:rsidRPr="00A22B51">
        <w:rPr>
          <w:rFonts w:ascii="Arial" w:hAnsi="Arial" w:cs="Arial"/>
          <w:sz w:val="22"/>
          <w:szCs w:val="22"/>
        </w:rPr>
        <w:t xml:space="preserve">do </w:t>
      </w:r>
      <w:r w:rsidR="00623229" w:rsidRPr="00A22B51">
        <w:rPr>
          <w:rFonts w:ascii="Arial" w:hAnsi="Arial" w:cs="Arial"/>
          <w:sz w:val="22"/>
          <w:szCs w:val="22"/>
        </w:rPr>
        <w:t>2</w:t>
      </w:r>
      <w:r w:rsidR="00925ECC" w:rsidRPr="00A22B51">
        <w:rPr>
          <w:rFonts w:ascii="Arial" w:hAnsi="Arial" w:cs="Arial"/>
          <w:sz w:val="22"/>
          <w:szCs w:val="22"/>
        </w:rPr>
        <w:t>0%</w:t>
      </w:r>
      <w:r w:rsidR="00E02554" w:rsidRPr="00A22B51">
        <w:rPr>
          <w:rFonts w:ascii="Arial" w:hAnsi="Arial" w:cs="Arial"/>
          <w:sz w:val="22"/>
          <w:szCs w:val="22"/>
        </w:rPr>
        <w:t xml:space="preserve"> zamówienia podstawowego</w:t>
      </w:r>
      <w:r w:rsidR="00925ECC" w:rsidRPr="00A22B51">
        <w:rPr>
          <w:rFonts w:ascii="Arial" w:hAnsi="Arial" w:cs="Arial"/>
          <w:sz w:val="22"/>
          <w:szCs w:val="22"/>
        </w:rPr>
        <w:t>.</w:t>
      </w:r>
    </w:p>
    <w:p w:rsidR="0033474E" w:rsidRPr="00A22B51" w:rsidRDefault="0071703C" w:rsidP="00A22B51">
      <w:pPr>
        <w:spacing w:line="276" w:lineRule="auto"/>
        <w:ind w:left="426"/>
        <w:jc w:val="both"/>
        <w:rPr>
          <w:rFonts w:ascii="Arial" w:hAnsi="Arial" w:cs="Arial"/>
          <w:sz w:val="22"/>
          <w:szCs w:val="22"/>
        </w:rPr>
      </w:pPr>
      <w:r w:rsidRPr="00A22B51">
        <w:rPr>
          <w:rFonts w:ascii="Arial" w:hAnsi="Arial" w:cs="Arial"/>
          <w:sz w:val="22"/>
          <w:szCs w:val="22"/>
        </w:rPr>
        <w:t xml:space="preserve"> </w:t>
      </w:r>
    </w:p>
    <w:p w:rsidR="00557115" w:rsidRPr="00A22B51" w:rsidRDefault="00557115" w:rsidP="00A22B51">
      <w:pPr>
        <w:pStyle w:val="Nagwek2"/>
        <w:numPr>
          <w:ilvl w:val="0"/>
          <w:numId w:val="3"/>
        </w:numPr>
        <w:spacing w:after="120" w:line="276" w:lineRule="auto"/>
        <w:ind w:left="426"/>
        <w:rPr>
          <w:rFonts w:ascii="Arial" w:hAnsi="Arial" w:cs="Arial"/>
          <w:sz w:val="22"/>
          <w:szCs w:val="22"/>
          <w:highlight w:val="lightGray"/>
        </w:rPr>
      </w:pPr>
      <w:bookmarkStart w:id="12" w:name="_Toc465419666"/>
      <w:r w:rsidRPr="00A22B51">
        <w:rPr>
          <w:rFonts w:ascii="Arial" w:hAnsi="Arial" w:cs="Arial"/>
          <w:sz w:val="22"/>
          <w:szCs w:val="22"/>
          <w:highlight w:val="lightGray"/>
        </w:rPr>
        <w:t>OFERTY WARIANTOWE</w:t>
      </w:r>
      <w:bookmarkEnd w:id="12"/>
    </w:p>
    <w:p w:rsidR="00557115" w:rsidRPr="00A22B51" w:rsidRDefault="00557115" w:rsidP="00BC685A">
      <w:pPr>
        <w:spacing w:line="276" w:lineRule="auto"/>
        <w:ind w:left="36"/>
        <w:jc w:val="both"/>
        <w:rPr>
          <w:rFonts w:ascii="Arial" w:hAnsi="Arial" w:cs="Arial"/>
          <w:sz w:val="22"/>
          <w:szCs w:val="22"/>
        </w:rPr>
      </w:pPr>
      <w:r w:rsidRPr="00A22B51">
        <w:rPr>
          <w:rFonts w:ascii="Arial" w:hAnsi="Arial" w:cs="Arial"/>
          <w:sz w:val="22"/>
          <w:szCs w:val="22"/>
        </w:rPr>
        <w:t>Zamawiający nie dopuszcza składania ofert wariantowych.</w:t>
      </w:r>
    </w:p>
    <w:p w:rsidR="00E02554" w:rsidRPr="00A22B51" w:rsidRDefault="00E02554" w:rsidP="00A22B51">
      <w:pPr>
        <w:spacing w:line="276" w:lineRule="auto"/>
        <w:rPr>
          <w:rFonts w:ascii="Arial" w:hAnsi="Arial" w:cs="Arial"/>
          <w:sz w:val="22"/>
          <w:szCs w:val="22"/>
          <w:highlight w:val="lightGray"/>
        </w:rPr>
      </w:pPr>
    </w:p>
    <w:p w:rsidR="00557115" w:rsidRPr="00A22B51" w:rsidRDefault="00557115" w:rsidP="00A22B51">
      <w:pPr>
        <w:pStyle w:val="Nagwek2"/>
        <w:numPr>
          <w:ilvl w:val="0"/>
          <w:numId w:val="3"/>
        </w:numPr>
        <w:spacing w:after="120" w:line="276" w:lineRule="auto"/>
        <w:ind w:left="426"/>
        <w:rPr>
          <w:rFonts w:ascii="Arial" w:hAnsi="Arial" w:cs="Arial"/>
          <w:sz w:val="22"/>
          <w:szCs w:val="22"/>
          <w:highlight w:val="lightGray"/>
        </w:rPr>
      </w:pPr>
      <w:bookmarkStart w:id="13" w:name="bookmark4"/>
      <w:bookmarkStart w:id="14" w:name="_Toc465419667"/>
      <w:r w:rsidRPr="00A22B51">
        <w:rPr>
          <w:rFonts w:ascii="Arial" w:hAnsi="Arial" w:cs="Arial"/>
          <w:sz w:val="22"/>
          <w:szCs w:val="22"/>
          <w:highlight w:val="lightGray"/>
        </w:rPr>
        <w:t>OPIS SPOSOBU UZYSKANIA MATERIAŁÓW PRZETARGOWYCH</w:t>
      </w:r>
      <w:bookmarkEnd w:id="13"/>
      <w:bookmarkEnd w:id="14"/>
    </w:p>
    <w:p w:rsidR="007C1896" w:rsidRPr="00A22B51" w:rsidRDefault="00557115" w:rsidP="00BC685A">
      <w:pPr>
        <w:spacing w:line="276" w:lineRule="auto"/>
        <w:ind w:left="36"/>
        <w:jc w:val="both"/>
        <w:rPr>
          <w:rFonts w:ascii="Arial" w:hAnsi="Arial" w:cs="Arial"/>
          <w:sz w:val="22"/>
          <w:szCs w:val="22"/>
        </w:rPr>
      </w:pPr>
      <w:r w:rsidRPr="00A22B51">
        <w:rPr>
          <w:rFonts w:ascii="Arial" w:hAnsi="Arial" w:cs="Arial"/>
          <w:sz w:val="22"/>
          <w:szCs w:val="22"/>
        </w:rPr>
        <w:t>Materiały przetargowe dostępne są w wersji elektronicznej na stronie internetowej Zamawiającego: http://ug.swieszyno.ibip.pl/public/ oraz w formie papierowej w siedzibie Zamawiającego</w:t>
      </w:r>
      <w:r w:rsidR="001C2BCE" w:rsidRPr="00A22B51">
        <w:rPr>
          <w:rFonts w:ascii="Arial" w:hAnsi="Arial" w:cs="Arial"/>
          <w:sz w:val="22"/>
          <w:szCs w:val="22"/>
        </w:rPr>
        <w:t>:</w:t>
      </w:r>
      <w:r w:rsidR="00961C30" w:rsidRPr="00A22B51">
        <w:rPr>
          <w:rFonts w:ascii="Arial" w:hAnsi="Arial" w:cs="Arial"/>
          <w:sz w:val="22"/>
          <w:szCs w:val="22"/>
        </w:rPr>
        <w:t xml:space="preserve"> Urząd Gminy Świeszyno, Świeszyno 71</w:t>
      </w:r>
      <w:r w:rsidR="001C2BCE" w:rsidRPr="00A22B51">
        <w:rPr>
          <w:rFonts w:ascii="Arial" w:hAnsi="Arial" w:cs="Arial"/>
          <w:sz w:val="22"/>
          <w:szCs w:val="22"/>
        </w:rPr>
        <w:t xml:space="preserve"> 76-024 Świeszyno w pok. Nr </w:t>
      </w:r>
      <w:r w:rsidR="00E86F82">
        <w:rPr>
          <w:rFonts w:ascii="Arial" w:hAnsi="Arial" w:cs="Arial"/>
          <w:sz w:val="22"/>
          <w:szCs w:val="22"/>
        </w:rPr>
        <w:t>5</w:t>
      </w:r>
      <w:r w:rsidR="00961C30" w:rsidRPr="00A22B51">
        <w:rPr>
          <w:rFonts w:ascii="Arial" w:hAnsi="Arial" w:cs="Arial"/>
          <w:sz w:val="22"/>
          <w:szCs w:val="22"/>
        </w:rPr>
        <w:t>,</w:t>
      </w:r>
      <w:r w:rsidR="001C2BCE" w:rsidRPr="00A22B51">
        <w:rPr>
          <w:rFonts w:ascii="Arial" w:hAnsi="Arial" w:cs="Arial"/>
          <w:sz w:val="22"/>
          <w:szCs w:val="22"/>
        </w:rPr>
        <w:t xml:space="preserve"> od poniedziałku do </w:t>
      </w:r>
      <w:r w:rsidR="001715D4" w:rsidRPr="00A22B51">
        <w:rPr>
          <w:rFonts w:ascii="Arial" w:hAnsi="Arial" w:cs="Arial"/>
          <w:sz w:val="22"/>
          <w:szCs w:val="22"/>
        </w:rPr>
        <w:t>piątku</w:t>
      </w:r>
      <w:r w:rsidR="001C2BCE" w:rsidRPr="00A22B51">
        <w:rPr>
          <w:rFonts w:ascii="Arial" w:hAnsi="Arial" w:cs="Arial"/>
          <w:sz w:val="22"/>
          <w:szCs w:val="22"/>
        </w:rPr>
        <w:t>,</w:t>
      </w:r>
      <w:r w:rsidRPr="00A22B51">
        <w:rPr>
          <w:rFonts w:ascii="Arial" w:hAnsi="Arial" w:cs="Arial"/>
          <w:sz w:val="22"/>
          <w:szCs w:val="22"/>
        </w:rPr>
        <w:t xml:space="preserve"> w godzinach od </w:t>
      </w:r>
      <w:r w:rsidR="002F3768" w:rsidRPr="00A22B51">
        <w:rPr>
          <w:rFonts w:ascii="Arial" w:hAnsi="Arial" w:cs="Arial"/>
          <w:sz w:val="22"/>
          <w:szCs w:val="22"/>
        </w:rPr>
        <w:t>7</w:t>
      </w:r>
      <w:r w:rsidRPr="00A22B51">
        <w:rPr>
          <w:rFonts w:ascii="Arial" w:hAnsi="Arial" w:cs="Arial"/>
          <w:sz w:val="22"/>
          <w:szCs w:val="22"/>
        </w:rPr>
        <w:t>.00- 1</w:t>
      </w:r>
      <w:r w:rsidR="002F3768" w:rsidRPr="00A22B51">
        <w:rPr>
          <w:rFonts w:ascii="Arial" w:hAnsi="Arial" w:cs="Arial"/>
          <w:sz w:val="22"/>
          <w:szCs w:val="22"/>
        </w:rPr>
        <w:t>5</w:t>
      </w:r>
      <w:r w:rsidRPr="00A22B51">
        <w:rPr>
          <w:rFonts w:ascii="Arial" w:hAnsi="Arial" w:cs="Arial"/>
          <w:sz w:val="22"/>
          <w:szCs w:val="22"/>
        </w:rPr>
        <w:t>.00.</w:t>
      </w:r>
      <w:r w:rsidR="007C1896" w:rsidRPr="00A22B51">
        <w:rPr>
          <w:rFonts w:ascii="Arial" w:hAnsi="Arial" w:cs="Arial"/>
          <w:sz w:val="22"/>
          <w:szCs w:val="22"/>
        </w:rPr>
        <w:br w:type="page"/>
      </w:r>
    </w:p>
    <w:p w:rsidR="00557115" w:rsidRPr="00A22B51" w:rsidRDefault="00557115" w:rsidP="00A22B51">
      <w:pPr>
        <w:pStyle w:val="Nagwek1"/>
        <w:spacing w:line="276" w:lineRule="auto"/>
        <w:ind w:left="454" w:firstLine="0"/>
        <w:rPr>
          <w:rFonts w:ascii="Arial" w:hAnsi="Arial" w:cs="Arial"/>
          <w:sz w:val="22"/>
          <w:szCs w:val="22"/>
        </w:rPr>
      </w:pPr>
      <w:bookmarkStart w:id="15" w:name="_Toc465419668"/>
      <w:r w:rsidRPr="00A22B51">
        <w:rPr>
          <w:rFonts w:ascii="Arial" w:hAnsi="Arial" w:cs="Arial"/>
          <w:sz w:val="22"/>
          <w:szCs w:val="22"/>
          <w:highlight w:val="lightGray"/>
        </w:rPr>
        <w:lastRenderedPageBreak/>
        <w:t>ROZDZIAŁ II INSTRUKCJA DLA WYKONAWCÓW</w:t>
      </w:r>
      <w:bookmarkEnd w:id="15"/>
    </w:p>
    <w:p w:rsidR="00F47281" w:rsidRDefault="00F47281" w:rsidP="00A22B51">
      <w:pPr>
        <w:widowControl w:val="0"/>
        <w:tabs>
          <w:tab w:val="left" w:pos="5397"/>
        </w:tabs>
        <w:spacing w:line="276" w:lineRule="auto"/>
        <w:jc w:val="center"/>
        <w:rPr>
          <w:rFonts w:ascii="Arial" w:hAnsi="Arial" w:cs="Arial"/>
          <w:b/>
          <w:bCs/>
          <w:color w:val="FF0000"/>
          <w:sz w:val="22"/>
          <w:szCs w:val="22"/>
          <w:highlight w:val="yellow"/>
        </w:rPr>
      </w:pPr>
    </w:p>
    <w:p w:rsidR="00E42C81" w:rsidRPr="00A22B51" w:rsidRDefault="002E0996" w:rsidP="00A22B51">
      <w:pPr>
        <w:widowControl w:val="0"/>
        <w:tabs>
          <w:tab w:val="left" w:pos="5397"/>
        </w:tabs>
        <w:spacing w:line="276" w:lineRule="auto"/>
        <w:jc w:val="center"/>
        <w:rPr>
          <w:rFonts w:ascii="Arial" w:hAnsi="Arial" w:cs="Arial"/>
          <w:b/>
          <w:bCs/>
          <w:color w:val="FF0000"/>
          <w:sz w:val="22"/>
          <w:szCs w:val="22"/>
          <w:highlight w:val="yellow"/>
        </w:rPr>
      </w:pPr>
      <w:r w:rsidRPr="00A22B51">
        <w:rPr>
          <w:rFonts w:ascii="Arial" w:hAnsi="Arial" w:cs="Arial"/>
          <w:b/>
          <w:bCs/>
          <w:color w:val="FF0000"/>
          <w:sz w:val="22"/>
          <w:szCs w:val="22"/>
          <w:highlight w:val="yellow"/>
        </w:rPr>
        <w:t>WARUNKI  UDZIAŁ</w:t>
      </w:r>
      <w:r w:rsidR="00E42C81" w:rsidRPr="00A22B51">
        <w:rPr>
          <w:rFonts w:ascii="Arial" w:hAnsi="Arial" w:cs="Arial"/>
          <w:b/>
          <w:bCs/>
          <w:color w:val="FF0000"/>
          <w:sz w:val="22"/>
          <w:szCs w:val="22"/>
          <w:highlight w:val="yellow"/>
        </w:rPr>
        <w:t>U  W  POSTĘPOWANIU i PODSTAWY WYKLUCZENIA</w:t>
      </w:r>
    </w:p>
    <w:p w:rsidR="00E42C81" w:rsidRPr="00A22B51" w:rsidRDefault="00E42C81" w:rsidP="00A22B51">
      <w:pPr>
        <w:widowControl w:val="0"/>
        <w:tabs>
          <w:tab w:val="left" w:pos="5397"/>
        </w:tabs>
        <w:spacing w:line="276" w:lineRule="auto"/>
        <w:rPr>
          <w:rFonts w:ascii="Arial" w:hAnsi="Arial" w:cs="Arial"/>
          <w:b/>
          <w:bCs/>
          <w:color w:val="000000"/>
          <w:sz w:val="22"/>
          <w:szCs w:val="22"/>
          <w:highlight w:val="yellow"/>
        </w:rPr>
      </w:pPr>
    </w:p>
    <w:p w:rsidR="00E42C81" w:rsidRPr="00A22B51" w:rsidRDefault="00E42C81" w:rsidP="00A22B51">
      <w:pPr>
        <w:spacing w:line="276" w:lineRule="auto"/>
        <w:jc w:val="both"/>
        <w:rPr>
          <w:rFonts w:ascii="Arial" w:hAnsi="Arial" w:cs="Arial"/>
          <w:b/>
          <w:sz w:val="22"/>
          <w:szCs w:val="22"/>
        </w:rPr>
      </w:pPr>
      <w:r w:rsidRPr="00A22B51">
        <w:rPr>
          <w:rFonts w:ascii="Arial" w:hAnsi="Arial" w:cs="Arial"/>
          <w:b/>
          <w:sz w:val="22"/>
          <w:szCs w:val="22"/>
        </w:rPr>
        <w:t>O udzielenie zamówienia mogą ubiegać się Wykonawcy ,którzy:</w:t>
      </w:r>
    </w:p>
    <w:p w:rsidR="00E42C81" w:rsidRPr="00A22B51" w:rsidRDefault="00E42C81" w:rsidP="00A22B51">
      <w:pPr>
        <w:spacing w:line="276" w:lineRule="auto"/>
        <w:jc w:val="both"/>
        <w:rPr>
          <w:rFonts w:ascii="Arial" w:hAnsi="Arial" w:cs="Arial"/>
          <w:b/>
          <w:sz w:val="22"/>
          <w:szCs w:val="22"/>
        </w:rPr>
      </w:pPr>
      <w:r w:rsidRPr="00A22B51">
        <w:rPr>
          <w:rFonts w:ascii="Arial" w:hAnsi="Arial" w:cs="Arial"/>
          <w:b/>
          <w:sz w:val="22"/>
          <w:szCs w:val="22"/>
        </w:rPr>
        <w:t xml:space="preserve"> 1) nie podlegają wykluczeniu ,</w:t>
      </w:r>
    </w:p>
    <w:p w:rsidR="00E42C81" w:rsidRPr="00A22B51" w:rsidRDefault="00E42C81" w:rsidP="00A22B51">
      <w:pPr>
        <w:spacing w:line="276" w:lineRule="auto"/>
        <w:jc w:val="both"/>
        <w:rPr>
          <w:rFonts w:ascii="Arial" w:hAnsi="Arial" w:cs="Arial"/>
          <w:b/>
          <w:sz w:val="22"/>
          <w:szCs w:val="22"/>
        </w:rPr>
      </w:pPr>
      <w:r w:rsidRPr="00A22B51">
        <w:rPr>
          <w:rFonts w:ascii="Arial" w:hAnsi="Arial" w:cs="Arial"/>
          <w:b/>
          <w:sz w:val="22"/>
          <w:szCs w:val="22"/>
        </w:rPr>
        <w:t xml:space="preserve"> 2) spełniają warunki udziału w postępowaniu.</w:t>
      </w:r>
    </w:p>
    <w:p w:rsidR="00E42C81" w:rsidRPr="00A22B51" w:rsidRDefault="00E42C81" w:rsidP="00A22B51">
      <w:pPr>
        <w:spacing w:line="276" w:lineRule="auto"/>
        <w:jc w:val="both"/>
        <w:rPr>
          <w:rFonts w:ascii="Arial" w:hAnsi="Arial" w:cs="Arial"/>
          <w:b/>
          <w:sz w:val="22"/>
          <w:szCs w:val="22"/>
          <w:u w:val="single"/>
        </w:rPr>
      </w:pPr>
    </w:p>
    <w:p w:rsidR="00E841FF" w:rsidRPr="00A22B51" w:rsidRDefault="00E841FF" w:rsidP="00A22B51">
      <w:pPr>
        <w:pStyle w:val="Nagwek2"/>
        <w:numPr>
          <w:ilvl w:val="0"/>
          <w:numId w:val="47"/>
        </w:numPr>
        <w:spacing w:after="120" w:line="276" w:lineRule="auto"/>
        <w:ind w:left="426" w:hanging="426"/>
        <w:jc w:val="left"/>
        <w:rPr>
          <w:rFonts w:ascii="Arial" w:hAnsi="Arial" w:cs="Arial"/>
          <w:sz w:val="22"/>
          <w:szCs w:val="22"/>
          <w:highlight w:val="lightGray"/>
        </w:rPr>
      </w:pPr>
      <w:bookmarkStart w:id="16" w:name="_Toc465419669"/>
      <w:r w:rsidRPr="00A22B51">
        <w:rPr>
          <w:rFonts w:ascii="Arial" w:hAnsi="Arial" w:cs="Arial"/>
          <w:sz w:val="22"/>
          <w:szCs w:val="22"/>
          <w:highlight w:val="lightGray"/>
        </w:rPr>
        <w:t>WARUNKI UDZIAŁU WYKONAWCÓW W POSTĘPOWANIU WYNIKAJĄCE Z ART. 22 UST. 1</w:t>
      </w:r>
      <w:r w:rsidR="00B65514" w:rsidRPr="00A22B51">
        <w:rPr>
          <w:rFonts w:ascii="Arial" w:hAnsi="Arial" w:cs="Arial"/>
          <w:sz w:val="22"/>
          <w:szCs w:val="22"/>
          <w:highlight w:val="lightGray"/>
        </w:rPr>
        <w:t>b</w:t>
      </w:r>
      <w:r w:rsidRPr="00A22B51">
        <w:rPr>
          <w:rFonts w:ascii="Arial" w:hAnsi="Arial" w:cs="Arial"/>
          <w:sz w:val="22"/>
          <w:szCs w:val="22"/>
          <w:highlight w:val="lightGray"/>
        </w:rPr>
        <w:t xml:space="preserve"> USTAWY</w:t>
      </w:r>
      <w:bookmarkEnd w:id="16"/>
    </w:p>
    <w:p w:rsidR="00E841FF" w:rsidRPr="00A22B51" w:rsidRDefault="00E841FF" w:rsidP="00A22B51">
      <w:pPr>
        <w:pStyle w:val="Akapitzlist"/>
        <w:spacing w:line="276" w:lineRule="auto"/>
        <w:ind w:left="720"/>
        <w:jc w:val="both"/>
        <w:rPr>
          <w:rFonts w:ascii="Arial" w:hAnsi="Arial" w:cs="Arial"/>
          <w:b/>
          <w:color w:val="000000"/>
          <w:sz w:val="22"/>
          <w:szCs w:val="22"/>
          <w:u w:val="single"/>
        </w:rPr>
      </w:pPr>
    </w:p>
    <w:p w:rsidR="006F7002" w:rsidRPr="00A22B51" w:rsidRDefault="006F7002" w:rsidP="00A22B51">
      <w:pPr>
        <w:spacing w:line="276" w:lineRule="auto"/>
        <w:ind w:left="17"/>
        <w:jc w:val="both"/>
        <w:rPr>
          <w:rFonts w:ascii="Arial" w:hAnsi="Arial" w:cs="Arial"/>
          <w:color w:val="000000"/>
          <w:sz w:val="22"/>
          <w:szCs w:val="22"/>
        </w:rPr>
      </w:pPr>
      <w:r w:rsidRPr="00A22B51">
        <w:rPr>
          <w:rFonts w:ascii="Arial" w:hAnsi="Arial" w:cs="Arial"/>
          <w:color w:val="000000"/>
          <w:sz w:val="22"/>
          <w:szCs w:val="22"/>
        </w:rPr>
        <w:t>O udzielenie zamówienia mogą ubiegać się Wykonawcy, którzy spełniają warunk</w:t>
      </w:r>
      <w:r w:rsidR="008473BA" w:rsidRPr="00A22B51">
        <w:rPr>
          <w:rFonts w:ascii="Arial" w:hAnsi="Arial" w:cs="Arial"/>
          <w:color w:val="000000"/>
          <w:sz w:val="22"/>
          <w:szCs w:val="22"/>
        </w:rPr>
        <w:t>i</w:t>
      </w:r>
      <w:r w:rsidRPr="00A22B51">
        <w:rPr>
          <w:rFonts w:ascii="Arial" w:hAnsi="Arial" w:cs="Arial"/>
          <w:color w:val="000000"/>
          <w:sz w:val="22"/>
          <w:szCs w:val="22"/>
        </w:rPr>
        <w:t xml:space="preserve"> dotyczące:</w:t>
      </w:r>
    </w:p>
    <w:p w:rsidR="006F7002" w:rsidRPr="00A22B51" w:rsidRDefault="006F7002" w:rsidP="00A22B51">
      <w:pPr>
        <w:pStyle w:val="Nagwek3"/>
        <w:numPr>
          <w:ilvl w:val="1"/>
          <w:numId w:val="48"/>
        </w:numPr>
        <w:spacing w:line="276" w:lineRule="auto"/>
        <w:jc w:val="both"/>
        <w:rPr>
          <w:rFonts w:ascii="Arial" w:hAnsi="Arial" w:cs="Arial"/>
          <w:b w:val="0"/>
          <w:bCs/>
          <w:iCs/>
          <w:color w:val="000000"/>
          <w:sz w:val="22"/>
          <w:szCs w:val="22"/>
        </w:rPr>
      </w:pPr>
      <w:bookmarkStart w:id="17" w:name="_Toc463355529"/>
      <w:bookmarkStart w:id="18" w:name="_Toc463355567"/>
      <w:bookmarkStart w:id="19" w:name="_Toc465419670"/>
      <w:r w:rsidRPr="00A22B51">
        <w:rPr>
          <w:rFonts w:ascii="Arial" w:hAnsi="Arial" w:cs="Arial"/>
          <w:bCs/>
          <w:iCs/>
          <w:color w:val="000000"/>
          <w:sz w:val="22"/>
          <w:szCs w:val="22"/>
        </w:rPr>
        <w:t xml:space="preserve">posiadania kompetencji lub uprawnień do prowadzenia określonej działalności zawodowej </w:t>
      </w:r>
      <w:r w:rsidRPr="00A22B51">
        <w:rPr>
          <w:rFonts w:ascii="Arial" w:hAnsi="Arial" w:cs="Arial"/>
          <w:bCs/>
          <w:iCs/>
          <w:sz w:val="22"/>
          <w:szCs w:val="22"/>
        </w:rPr>
        <w:t>o ile wynika to z odrębnych przepisów</w:t>
      </w:r>
      <w:r w:rsidRPr="00A22B51">
        <w:rPr>
          <w:rFonts w:ascii="Arial" w:hAnsi="Arial" w:cs="Arial"/>
          <w:bCs/>
          <w:i/>
          <w:iCs/>
          <w:sz w:val="22"/>
          <w:szCs w:val="22"/>
        </w:rPr>
        <w:t>-</w:t>
      </w:r>
      <w:bookmarkEnd w:id="17"/>
      <w:bookmarkEnd w:id="18"/>
      <w:bookmarkEnd w:id="19"/>
    </w:p>
    <w:p w:rsidR="00B65514" w:rsidRPr="00A22B51" w:rsidRDefault="00E02554" w:rsidP="00A22B51">
      <w:pPr>
        <w:spacing w:line="276" w:lineRule="auto"/>
        <w:jc w:val="both"/>
        <w:rPr>
          <w:rFonts w:ascii="Arial" w:hAnsi="Arial" w:cs="Arial"/>
          <w:i/>
          <w:color w:val="000000"/>
          <w:sz w:val="22"/>
          <w:szCs w:val="22"/>
        </w:rPr>
      </w:pPr>
      <w:r w:rsidRPr="00A22B51">
        <w:rPr>
          <w:rFonts w:ascii="Arial" w:hAnsi="Arial" w:cs="Arial"/>
          <w:sz w:val="22"/>
          <w:szCs w:val="22"/>
        </w:rPr>
        <w:t>Zamawiający nie precyzuje żadnych warunków w tym zakresie</w:t>
      </w:r>
    </w:p>
    <w:p w:rsidR="00B65514" w:rsidRPr="00A22B51" w:rsidRDefault="00B65514" w:rsidP="00A22B51">
      <w:pPr>
        <w:spacing w:line="276" w:lineRule="auto"/>
        <w:rPr>
          <w:rFonts w:ascii="Arial" w:hAnsi="Arial" w:cs="Arial"/>
          <w:sz w:val="22"/>
          <w:szCs w:val="22"/>
        </w:rPr>
      </w:pPr>
    </w:p>
    <w:p w:rsidR="006F7002" w:rsidRPr="00A22B51" w:rsidRDefault="006F7002" w:rsidP="00A22B51">
      <w:pPr>
        <w:pStyle w:val="Akapitzlist"/>
        <w:numPr>
          <w:ilvl w:val="1"/>
          <w:numId w:val="48"/>
        </w:numPr>
        <w:suppressAutoHyphens/>
        <w:spacing w:line="276" w:lineRule="auto"/>
        <w:jc w:val="both"/>
        <w:rPr>
          <w:rFonts w:ascii="Arial" w:hAnsi="Arial" w:cs="Arial"/>
          <w:b/>
          <w:sz w:val="22"/>
          <w:szCs w:val="22"/>
        </w:rPr>
      </w:pPr>
      <w:r w:rsidRPr="00A22B51">
        <w:rPr>
          <w:rFonts w:ascii="Arial" w:hAnsi="Arial" w:cs="Arial"/>
          <w:b/>
          <w:sz w:val="22"/>
          <w:szCs w:val="22"/>
        </w:rPr>
        <w:t xml:space="preserve">sytuacji finansowej lub ekonomicznej: </w:t>
      </w:r>
    </w:p>
    <w:p w:rsidR="006F0549" w:rsidRPr="002D13FE" w:rsidRDefault="008473BA" w:rsidP="00A22B51">
      <w:pPr>
        <w:suppressAutoHyphens/>
        <w:spacing w:line="276" w:lineRule="auto"/>
        <w:ind w:left="21"/>
        <w:jc w:val="both"/>
        <w:rPr>
          <w:rFonts w:ascii="Arial" w:hAnsi="Arial" w:cs="Arial"/>
          <w:bCs/>
          <w:iCs/>
          <w:sz w:val="22"/>
          <w:szCs w:val="22"/>
        </w:rPr>
      </w:pPr>
      <w:r w:rsidRPr="002D13FE">
        <w:rPr>
          <w:rFonts w:ascii="Arial" w:hAnsi="Arial" w:cs="Arial"/>
          <w:sz w:val="22"/>
          <w:szCs w:val="22"/>
        </w:rPr>
        <w:t xml:space="preserve">W celu wykazania spełniania warunku </w:t>
      </w:r>
      <w:r w:rsidRPr="002D13FE">
        <w:rPr>
          <w:rFonts w:ascii="Arial" w:hAnsi="Arial" w:cs="Arial"/>
          <w:bCs/>
          <w:iCs/>
          <w:sz w:val="22"/>
          <w:szCs w:val="22"/>
        </w:rPr>
        <w:t>Wykonawca winien wykazać, że jest ubezpieczony od odpowiedzialności cywilnej w zakresie prowadzonej działalności związanej z przedmiotem zamówienia na sum</w:t>
      </w:r>
      <w:r w:rsidR="00E02554" w:rsidRPr="002D13FE">
        <w:rPr>
          <w:rFonts w:ascii="Arial" w:hAnsi="Arial" w:cs="Arial"/>
          <w:bCs/>
          <w:iCs/>
          <w:sz w:val="22"/>
          <w:szCs w:val="22"/>
        </w:rPr>
        <w:t>ę gwarancyjną nie mniejszą niż</w:t>
      </w:r>
      <w:r w:rsidR="006F0549" w:rsidRPr="002D13FE">
        <w:rPr>
          <w:rFonts w:ascii="Arial" w:hAnsi="Arial" w:cs="Arial"/>
          <w:bCs/>
          <w:iCs/>
          <w:sz w:val="22"/>
          <w:szCs w:val="22"/>
        </w:rPr>
        <w:t>:</w:t>
      </w:r>
    </w:p>
    <w:p w:rsidR="006F0549" w:rsidRPr="00A22B51" w:rsidRDefault="006F0549" w:rsidP="00A22B51">
      <w:pPr>
        <w:suppressAutoHyphens/>
        <w:spacing w:line="276" w:lineRule="auto"/>
        <w:ind w:left="21"/>
        <w:jc w:val="both"/>
        <w:rPr>
          <w:rFonts w:ascii="Arial" w:hAnsi="Arial" w:cs="Arial"/>
          <w:bCs/>
          <w:iCs/>
          <w:sz w:val="22"/>
          <w:szCs w:val="22"/>
        </w:rPr>
      </w:pPr>
      <w:r w:rsidRPr="002D13FE">
        <w:rPr>
          <w:rFonts w:ascii="Arial" w:hAnsi="Arial" w:cs="Arial"/>
          <w:bCs/>
          <w:iCs/>
          <w:sz w:val="22"/>
          <w:szCs w:val="22"/>
        </w:rPr>
        <w:t>-</w:t>
      </w:r>
      <w:r w:rsidR="00E02554" w:rsidRPr="002D13FE">
        <w:rPr>
          <w:rFonts w:ascii="Arial" w:hAnsi="Arial" w:cs="Arial"/>
          <w:bCs/>
          <w:iCs/>
          <w:sz w:val="22"/>
          <w:szCs w:val="22"/>
        </w:rPr>
        <w:t xml:space="preserve"> </w:t>
      </w:r>
      <w:r w:rsidR="002D13FE" w:rsidRPr="002D13FE">
        <w:rPr>
          <w:rFonts w:ascii="Arial" w:hAnsi="Arial" w:cs="Arial"/>
          <w:bCs/>
          <w:iCs/>
          <w:sz w:val="22"/>
          <w:szCs w:val="22"/>
        </w:rPr>
        <w:t>2</w:t>
      </w:r>
      <w:r w:rsidR="006A0294" w:rsidRPr="002D13FE">
        <w:rPr>
          <w:rFonts w:ascii="Arial" w:hAnsi="Arial" w:cs="Arial"/>
          <w:bCs/>
          <w:iCs/>
          <w:sz w:val="22"/>
          <w:szCs w:val="22"/>
        </w:rPr>
        <w:t>0</w:t>
      </w:r>
      <w:r w:rsidR="00D101D7" w:rsidRPr="002D13FE">
        <w:rPr>
          <w:rFonts w:ascii="Arial" w:hAnsi="Arial" w:cs="Arial"/>
          <w:bCs/>
          <w:iCs/>
          <w:sz w:val="22"/>
          <w:szCs w:val="22"/>
        </w:rPr>
        <w:t xml:space="preserve">0 000,00 </w:t>
      </w:r>
      <w:r w:rsidR="008473BA" w:rsidRPr="002D13FE">
        <w:rPr>
          <w:rFonts w:ascii="Arial" w:hAnsi="Arial" w:cs="Arial"/>
          <w:bCs/>
          <w:iCs/>
          <w:sz w:val="22"/>
          <w:szCs w:val="22"/>
        </w:rPr>
        <w:t>złotych</w:t>
      </w:r>
      <w:r w:rsidR="00135CAB" w:rsidRPr="002D13FE">
        <w:rPr>
          <w:rFonts w:ascii="Arial" w:hAnsi="Arial" w:cs="Arial"/>
          <w:bCs/>
          <w:iCs/>
          <w:sz w:val="22"/>
          <w:szCs w:val="22"/>
        </w:rPr>
        <w:t>,</w:t>
      </w:r>
      <w:r w:rsidRPr="00A22B51">
        <w:rPr>
          <w:rFonts w:ascii="Arial" w:hAnsi="Arial" w:cs="Arial"/>
          <w:bCs/>
          <w:iCs/>
          <w:sz w:val="22"/>
          <w:szCs w:val="22"/>
        </w:rPr>
        <w:t xml:space="preserve"> </w:t>
      </w:r>
    </w:p>
    <w:p w:rsidR="0028393F" w:rsidRPr="00A22B51" w:rsidRDefault="0028393F" w:rsidP="00A22B51">
      <w:pPr>
        <w:spacing w:line="276" w:lineRule="auto"/>
        <w:jc w:val="both"/>
        <w:rPr>
          <w:rFonts w:ascii="Arial" w:hAnsi="Arial" w:cs="Arial"/>
          <w:i/>
          <w:color w:val="000000"/>
          <w:sz w:val="22"/>
          <w:szCs w:val="22"/>
        </w:rPr>
      </w:pPr>
    </w:p>
    <w:p w:rsidR="000D38AC" w:rsidRPr="00A22B51" w:rsidRDefault="000D38AC" w:rsidP="00A22B51">
      <w:pPr>
        <w:spacing w:line="276" w:lineRule="auto"/>
        <w:jc w:val="both"/>
        <w:rPr>
          <w:rFonts w:ascii="Arial" w:hAnsi="Arial" w:cs="Arial"/>
          <w:i/>
          <w:color w:val="000000"/>
          <w:sz w:val="22"/>
          <w:szCs w:val="22"/>
        </w:rPr>
      </w:pPr>
      <w:bookmarkStart w:id="20" w:name="_Hlk479227730"/>
      <w:r w:rsidRPr="00A22B51">
        <w:rPr>
          <w:rFonts w:ascii="Arial" w:hAnsi="Arial" w:cs="Arial"/>
          <w:i/>
          <w:color w:val="000000"/>
          <w:sz w:val="22"/>
          <w:szCs w:val="22"/>
        </w:rPr>
        <w:t>Ocena spełnienia powyższego warunku wymaganego od Wykonawców zostanie dokonana na podstawie złożonych dokumentów wg formuły spełnia – nie spełnia</w:t>
      </w:r>
    </w:p>
    <w:bookmarkEnd w:id="20"/>
    <w:p w:rsidR="000D38AC" w:rsidRPr="00A22B51" w:rsidRDefault="000D38AC" w:rsidP="00A22B51">
      <w:pPr>
        <w:spacing w:line="276" w:lineRule="auto"/>
        <w:jc w:val="both"/>
        <w:rPr>
          <w:rFonts w:ascii="Arial" w:hAnsi="Arial" w:cs="Arial"/>
          <w:i/>
          <w:color w:val="000000"/>
          <w:sz w:val="22"/>
          <w:szCs w:val="22"/>
        </w:rPr>
      </w:pPr>
    </w:p>
    <w:p w:rsidR="00437E11" w:rsidRPr="00A22B51" w:rsidRDefault="006F7002" w:rsidP="00A22B51">
      <w:pPr>
        <w:pStyle w:val="Akapitzlist"/>
        <w:numPr>
          <w:ilvl w:val="1"/>
          <w:numId w:val="48"/>
        </w:numPr>
        <w:suppressAutoHyphens/>
        <w:spacing w:line="276" w:lineRule="auto"/>
        <w:ind w:left="426" w:hanging="426"/>
        <w:rPr>
          <w:rFonts w:ascii="Arial" w:hAnsi="Arial" w:cs="Arial"/>
          <w:b/>
          <w:sz w:val="22"/>
          <w:szCs w:val="22"/>
        </w:rPr>
      </w:pPr>
      <w:r w:rsidRPr="00A22B51">
        <w:rPr>
          <w:rFonts w:ascii="Arial" w:hAnsi="Arial" w:cs="Arial"/>
          <w:b/>
          <w:sz w:val="22"/>
          <w:szCs w:val="22"/>
        </w:rPr>
        <w:t>zdolności technicznej lub  zawodowej</w:t>
      </w:r>
    </w:p>
    <w:p w:rsidR="00102AEA" w:rsidRPr="00A22B51" w:rsidRDefault="00437E11" w:rsidP="00A22B51">
      <w:pPr>
        <w:suppressAutoHyphens/>
        <w:spacing w:line="276" w:lineRule="auto"/>
        <w:jc w:val="both"/>
        <w:rPr>
          <w:rFonts w:ascii="Arial" w:hAnsi="Arial" w:cs="Arial"/>
          <w:bCs/>
          <w:iCs/>
          <w:sz w:val="22"/>
          <w:szCs w:val="22"/>
        </w:rPr>
      </w:pPr>
      <w:r w:rsidRPr="00A22B51">
        <w:rPr>
          <w:rFonts w:ascii="Arial" w:hAnsi="Arial" w:cs="Arial"/>
          <w:sz w:val="22"/>
          <w:szCs w:val="22"/>
        </w:rPr>
        <w:t xml:space="preserve">W celu wykazania spełniania warunku dotyczącego wiedzy i doświadczenia </w:t>
      </w:r>
      <w:r w:rsidR="00102AEA" w:rsidRPr="00A22B51">
        <w:rPr>
          <w:rFonts w:ascii="Arial" w:hAnsi="Arial" w:cs="Arial"/>
          <w:bCs/>
          <w:iCs/>
          <w:sz w:val="22"/>
          <w:szCs w:val="22"/>
        </w:rPr>
        <w:t>Wykonawca winien wykazać:</w:t>
      </w:r>
    </w:p>
    <w:p w:rsidR="002D4144" w:rsidRPr="00A22B51" w:rsidRDefault="002D4144" w:rsidP="00A22B51">
      <w:pPr>
        <w:suppressAutoHyphens/>
        <w:spacing w:line="276" w:lineRule="auto"/>
        <w:jc w:val="both"/>
        <w:rPr>
          <w:rFonts w:ascii="Arial" w:hAnsi="Arial" w:cs="Arial"/>
          <w:bCs/>
          <w:iCs/>
          <w:sz w:val="22"/>
          <w:szCs w:val="22"/>
        </w:rPr>
      </w:pPr>
    </w:p>
    <w:p w:rsidR="00681F35" w:rsidRPr="002D13FE" w:rsidRDefault="000B0F31" w:rsidP="00A22B51">
      <w:pPr>
        <w:suppressAutoHyphens/>
        <w:spacing w:line="276" w:lineRule="auto"/>
        <w:jc w:val="both"/>
        <w:rPr>
          <w:rFonts w:ascii="Arial" w:hAnsi="Arial" w:cs="Arial"/>
          <w:sz w:val="22"/>
          <w:szCs w:val="22"/>
        </w:rPr>
      </w:pPr>
      <w:r w:rsidRPr="002D13FE">
        <w:rPr>
          <w:rFonts w:ascii="Arial" w:hAnsi="Arial" w:cs="Arial"/>
          <w:bCs/>
          <w:iCs/>
          <w:sz w:val="22"/>
          <w:szCs w:val="22"/>
        </w:rPr>
        <w:t>a)</w:t>
      </w:r>
      <w:r w:rsidR="00437E11" w:rsidRPr="002D13FE">
        <w:rPr>
          <w:rFonts w:ascii="Arial" w:hAnsi="Arial" w:cs="Arial"/>
          <w:bCs/>
          <w:iCs/>
          <w:sz w:val="22"/>
          <w:szCs w:val="22"/>
        </w:rPr>
        <w:t xml:space="preserve">że posiada doświadczenie zawodowe, legitymując </w:t>
      </w:r>
      <w:r w:rsidR="005C0F33" w:rsidRPr="002D13FE">
        <w:rPr>
          <w:rFonts w:ascii="Arial" w:hAnsi="Arial" w:cs="Arial"/>
          <w:bCs/>
          <w:iCs/>
          <w:sz w:val="22"/>
          <w:szCs w:val="22"/>
        </w:rPr>
        <w:t xml:space="preserve">się </w:t>
      </w:r>
      <w:r w:rsidR="006F7002" w:rsidRPr="002D13FE">
        <w:rPr>
          <w:rFonts w:ascii="Arial" w:hAnsi="Arial" w:cs="Arial"/>
          <w:sz w:val="22"/>
          <w:szCs w:val="22"/>
        </w:rPr>
        <w:t xml:space="preserve">wykonaniem w okresie ostatnich </w:t>
      </w:r>
      <w:r w:rsidR="00DB7313" w:rsidRPr="002D13FE">
        <w:rPr>
          <w:rFonts w:ascii="Arial" w:hAnsi="Arial" w:cs="Arial"/>
          <w:sz w:val="22"/>
          <w:szCs w:val="22"/>
        </w:rPr>
        <w:t xml:space="preserve">5 </w:t>
      </w:r>
      <w:r w:rsidR="006F7002" w:rsidRPr="002D13FE">
        <w:rPr>
          <w:rFonts w:ascii="Arial" w:hAnsi="Arial" w:cs="Arial"/>
          <w:sz w:val="22"/>
          <w:szCs w:val="22"/>
        </w:rPr>
        <w:t xml:space="preserve">lat przed upływem terminu składania ofert, a jeżeli okres prowadzenia działalności jest krótszy – w tym okresie, </w:t>
      </w:r>
      <w:r w:rsidR="009E1CEB" w:rsidRPr="002D13FE">
        <w:rPr>
          <w:rFonts w:ascii="Arial" w:hAnsi="Arial" w:cs="Arial"/>
          <w:sz w:val="22"/>
          <w:szCs w:val="22"/>
        </w:rPr>
        <w:t>co najmniej</w:t>
      </w:r>
      <w:r w:rsidR="00681F35" w:rsidRPr="002D13FE">
        <w:rPr>
          <w:rFonts w:ascii="Arial" w:hAnsi="Arial" w:cs="Arial"/>
          <w:sz w:val="22"/>
          <w:szCs w:val="22"/>
        </w:rPr>
        <w:t>:</w:t>
      </w:r>
    </w:p>
    <w:p w:rsidR="006F0549" w:rsidRPr="00A22B51" w:rsidRDefault="006F0549" w:rsidP="00A22B51">
      <w:pPr>
        <w:widowControl w:val="0"/>
        <w:shd w:val="clear" w:color="auto" w:fill="FFFFFF" w:themeFill="background1"/>
        <w:suppressAutoHyphens/>
        <w:overflowPunct w:val="0"/>
        <w:spacing w:line="276" w:lineRule="auto"/>
        <w:jc w:val="both"/>
        <w:textAlignment w:val="baseline"/>
        <w:rPr>
          <w:rFonts w:ascii="Arial" w:hAnsi="Arial" w:cs="Arial"/>
          <w:sz w:val="22"/>
          <w:szCs w:val="22"/>
        </w:rPr>
      </w:pPr>
      <w:bookmarkStart w:id="21" w:name="_Hlk486918438"/>
      <w:r w:rsidRPr="002D13FE">
        <w:rPr>
          <w:rFonts w:ascii="Arial" w:hAnsi="Arial" w:cs="Arial"/>
          <w:sz w:val="22"/>
          <w:szCs w:val="22"/>
        </w:rPr>
        <w:t xml:space="preserve">- 1 roboty </w:t>
      </w:r>
      <w:r w:rsidR="00D101D7" w:rsidRPr="002D13FE">
        <w:rPr>
          <w:rFonts w:ascii="Arial" w:hAnsi="Arial" w:cs="Arial"/>
          <w:sz w:val="22"/>
          <w:szCs w:val="22"/>
        </w:rPr>
        <w:t xml:space="preserve">budowlanej </w:t>
      </w:r>
      <w:bookmarkStart w:id="22" w:name="_Hlk486924267"/>
      <w:r w:rsidRPr="002D13FE">
        <w:rPr>
          <w:rFonts w:ascii="Arial" w:hAnsi="Arial" w:cs="Arial"/>
          <w:sz w:val="22"/>
          <w:szCs w:val="22"/>
        </w:rPr>
        <w:t xml:space="preserve">polegającej na budowie </w:t>
      </w:r>
      <w:r w:rsidR="00135CAB" w:rsidRPr="002D13FE">
        <w:rPr>
          <w:rFonts w:ascii="Arial" w:hAnsi="Arial" w:cs="Arial"/>
          <w:sz w:val="22"/>
          <w:szCs w:val="22"/>
        </w:rPr>
        <w:t xml:space="preserve">miejsc postoju i wypoczynku terenu </w:t>
      </w:r>
      <w:r w:rsidR="00D101D7" w:rsidRPr="002D13FE">
        <w:rPr>
          <w:rFonts w:ascii="Arial" w:hAnsi="Arial" w:cs="Arial"/>
          <w:sz w:val="22"/>
          <w:szCs w:val="22"/>
        </w:rPr>
        <w:t>w zakresie przebudowy, budowy lub remontu obiektów budowlanych wykonanych w technologii drewnianej</w:t>
      </w:r>
      <w:r w:rsidRPr="002D13FE">
        <w:rPr>
          <w:rFonts w:ascii="Arial" w:hAnsi="Arial" w:cs="Arial"/>
          <w:sz w:val="22"/>
          <w:szCs w:val="22"/>
        </w:rPr>
        <w:t xml:space="preserve"> - o wartości min </w:t>
      </w:r>
      <w:r w:rsidR="002D13FE" w:rsidRPr="002D13FE">
        <w:rPr>
          <w:rFonts w:ascii="Arial" w:hAnsi="Arial" w:cs="Arial"/>
          <w:sz w:val="22"/>
          <w:szCs w:val="22"/>
        </w:rPr>
        <w:t>1</w:t>
      </w:r>
      <w:r w:rsidR="001C71AB" w:rsidRPr="002D13FE">
        <w:rPr>
          <w:rFonts w:ascii="Arial" w:hAnsi="Arial" w:cs="Arial"/>
          <w:sz w:val="22"/>
          <w:szCs w:val="22"/>
        </w:rPr>
        <w:t>0</w:t>
      </w:r>
      <w:r w:rsidR="00D101D7" w:rsidRPr="002D13FE">
        <w:rPr>
          <w:rFonts w:ascii="Arial" w:hAnsi="Arial" w:cs="Arial"/>
          <w:sz w:val="22"/>
          <w:szCs w:val="22"/>
        </w:rPr>
        <w:t xml:space="preserve">0 000,00 </w:t>
      </w:r>
      <w:r w:rsidRPr="002D13FE">
        <w:rPr>
          <w:rFonts w:ascii="Arial" w:hAnsi="Arial" w:cs="Arial"/>
          <w:sz w:val="22"/>
          <w:szCs w:val="22"/>
        </w:rPr>
        <w:t>zł</w:t>
      </w:r>
      <w:r w:rsidR="00D101D7" w:rsidRPr="002D13FE">
        <w:rPr>
          <w:rFonts w:ascii="Arial" w:hAnsi="Arial" w:cs="Arial"/>
          <w:sz w:val="22"/>
          <w:szCs w:val="22"/>
        </w:rPr>
        <w:t xml:space="preserve"> brutto</w:t>
      </w:r>
      <w:bookmarkEnd w:id="22"/>
    </w:p>
    <w:bookmarkEnd w:id="21"/>
    <w:p w:rsidR="002D4144" w:rsidRPr="00A22B51" w:rsidRDefault="002D4144" w:rsidP="00A22B51">
      <w:pPr>
        <w:suppressAutoHyphens/>
        <w:spacing w:line="276" w:lineRule="auto"/>
        <w:jc w:val="both"/>
        <w:rPr>
          <w:rFonts w:ascii="Arial" w:hAnsi="Arial" w:cs="Arial"/>
          <w:sz w:val="22"/>
          <w:szCs w:val="22"/>
        </w:rPr>
      </w:pPr>
    </w:p>
    <w:p w:rsidR="00B5525B" w:rsidRPr="00A22B51" w:rsidRDefault="00B5525B" w:rsidP="00A22B51">
      <w:pPr>
        <w:spacing w:line="276" w:lineRule="auto"/>
        <w:jc w:val="both"/>
        <w:rPr>
          <w:rFonts w:ascii="Arial" w:hAnsi="Arial" w:cs="Arial"/>
          <w:i/>
          <w:color w:val="000000"/>
          <w:sz w:val="22"/>
          <w:szCs w:val="22"/>
        </w:rPr>
      </w:pPr>
      <w:r w:rsidRPr="00A22B51">
        <w:rPr>
          <w:rFonts w:ascii="Arial" w:hAnsi="Arial" w:cs="Arial"/>
          <w:i/>
          <w:color w:val="000000"/>
          <w:sz w:val="22"/>
          <w:szCs w:val="22"/>
        </w:rPr>
        <w:t>Ocena spełnienia powyższego warunku wymaganego od Wykonawców zostanie dokonana na podstawie złożonych dokumentów wg formuły spełnia – nie spełnia</w:t>
      </w:r>
    </w:p>
    <w:p w:rsidR="00B5525B" w:rsidRPr="00A22B51" w:rsidRDefault="00B5525B" w:rsidP="00A22B51">
      <w:pPr>
        <w:suppressAutoHyphens/>
        <w:spacing w:line="276" w:lineRule="auto"/>
        <w:jc w:val="both"/>
        <w:rPr>
          <w:rFonts w:ascii="Arial" w:hAnsi="Arial" w:cs="Arial"/>
          <w:sz w:val="22"/>
          <w:szCs w:val="22"/>
        </w:rPr>
      </w:pPr>
    </w:p>
    <w:p w:rsidR="0012470A" w:rsidRPr="00A22B51" w:rsidRDefault="000B0F31" w:rsidP="00A22B51">
      <w:pPr>
        <w:spacing w:line="276" w:lineRule="auto"/>
        <w:rPr>
          <w:rFonts w:ascii="Arial" w:hAnsi="Arial" w:cs="Arial"/>
          <w:sz w:val="22"/>
          <w:szCs w:val="22"/>
        </w:rPr>
      </w:pPr>
      <w:r w:rsidRPr="00A22B51">
        <w:rPr>
          <w:rFonts w:ascii="Arial" w:hAnsi="Arial" w:cs="Arial"/>
          <w:sz w:val="22"/>
          <w:szCs w:val="22"/>
        </w:rPr>
        <w:lastRenderedPageBreak/>
        <w:t xml:space="preserve">b) </w:t>
      </w:r>
      <w:r w:rsidR="00102AEA" w:rsidRPr="00A22B51">
        <w:rPr>
          <w:rFonts w:ascii="Arial" w:hAnsi="Arial" w:cs="Arial"/>
          <w:sz w:val="22"/>
          <w:szCs w:val="22"/>
        </w:rPr>
        <w:t xml:space="preserve">dysponuje </w:t>
      </w:r>
      <w:r w:rsidR="00E02554" w:rsidRPr="00A22B51">
        <w:rPr>
          <w:rFonts w:ascii="Arial" w:hAnsi="Arial" w:cs="Arial"/>
          <w:sz w:val="22"/>
          <w:szCs w:val="22"/>
        </w:rPr>
        <w:t>co najmniej następującymi osobami</w:t>
      </w:r>
      <w:r w:rsidR="00550ADD" w:rsidRPr="00A22B51">
        <w:rPr>
          <w:rFonts w:ascii="Arial" w:hAnsi="Arial" w:cs="Arial"/>
          <w:sz w:val="22"/>
          <w:szCs w:val="22"/>
        </w:rPr>
        <w:t>, które będą skierowane do realizacji zamówienia</w:t>
      </w:r>
      <w:r w:rsidR="006562E1" w:rsidRPr="00A22B51">
        <w:rPr>
          <w:rFonts w:ascii="Arial" w:hAnsi="Arial" w:cs="Arial"/>
          <w:sz w:val="22"/>
          <w:szCs w:val="22"/>
        </w:rPr>
        <w:t xml:space="preserve"> publicznego</w:t>
      </w:r>
      <w:r w:rsidR="0012470A" w:rsidRPr="00A22B51">
        <w:rPr>
          <w:rFonts w:ascii="Arial" w:hAnsi="Arial" w:cs="Arial"/>
          <w:sz w:val="22"/>
          <w:szCs w:val="22"/>
        </w:rPr>
        <w:t>:</w:t>
      </w:r>
    </w:p>
    <w:p w:rsidR="002D4144" w:rsidRPr="00A22B51" w:rsidRDefault="002D4144" w:rsidP="00A22B51">
      <w:pPr>
        <w:spacing w:line="276" w:lineRule="auto"/>
        <w:jc w:val="both"/>
        <w:rPr>
          <w:rFonts w:ascii="Arial" w:hAnsi="Arial" w:cs="Arial"/>
          <w:sz w:val="22"/>
          <w:szCs w:val="22"/>
        </w:rPr>
      </w:pPr>
    </w:p>
    <w:tbl>
      <w:tblPr>
        <w:tblW w:w="9271" w:type="dxa"/>
        <w:tblInd w:w="108" w:type="dxa"/>
        <w:tblLayout w:type="fixed"/>
        <w:tblLook w:val="0000" w:firstRow="0" w:lastRow="0" w:firstColumn="0" w:lastColumn="0" w:noHBand="0" w:noVBand="0"/>
      </w:tblPr>
      <w:tblGrid>
        <w:gridCol w:w="6237"/>
        <w:gridCol w:w="3034"/>
      </w:tblGrid>
      <w:tr w:rsidR="008B620A" w:rsidRPr="00A22B51" w:rsidTr="002D4144">
        <w:tc>
          <w:tcPr>
            <w:tcW w:w="6237" w:type="dxa"/>
            <w:tcBorders>
              <w:top w:val="single" w:sz="4" w:space="0" w:color="000000"/>
              <w:left w:val="single" w:sz="4" w:space="0" w:color="000000"/>
              <w:bottom w:val="single" w:sz="4" w:space="0" w:color="000000"/>
            </w:tcBorders>
            <w:shd w:val="clear" w:color="auto" w:fill="auto"/>
            <w:vAlign w:val="center"/>
          </w:tcPr>
          <w:p w:rsidR="008B620A" w:rsidRPr="00A22B51" w:rsidRDefault="008B620A" w:rsidP="00A22B51">
            <w:pPr>
              <w:suppressAutoHyphens/>
              <w:snapToGrid w:val="0"/>
              <w:spacing w:after="120" w:line="276" w:lineRule="auto"/>
              <w:jc w:val="center"/>
              <w:rPr>
                <w:rFonts w:ascii="Arial" w:hAnsi="Arial" w:cs="Arial"/>
                <w:sz w:val="22"/>
                <w:szCs w:val="22"/>
                <w:lang w:eastAsia="ar-SA"/>
              </w:rPr>
            </w:pPr>
            <w:r w:rsidRPr="00A22B51">
              <w:rPr>
                <w:rFonts w:ascii="Arial" w:hAnsi="Arial" w:cs="Arial"/>
                <w:sz w:val="22"/>
                <w:szCs w:val="22"/>
                <w:lang w:eastAsia="ar-SA"/>
              </w:rPr>
              <w:t>Funkcja/Uprawnienia</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8B620A" w:rsidRPr="00A22B51" w:rsidRDefault="008B620A" w:rsidP="00A22B51">
            <w:pPr>
              <w:suppressAutoHyphens/>
              <w:snapToGrid w:val="0"/>
              <w:spacing w:after="120" w:line="276" w:lineRule="auto"/>
              <w:ind w:right="72"/>
              <w:jc w:val="center"/>
              <w:rPr>
                <w:rFonts w:ascii="Arial" w:hAnsi="Arial" w:cs="Arial"/>
                <w:sz w:val="22"/>
                <w:szCs w:val="22"/>
                <w:lang w:eastAsia="ar-SA"/>
              </w:rPr>
            </w:pPr>
            <w:r w:rsidRPr="00A22B51">
              <w:rPr>
                <w:rFonts w:ascii="Arial" w:hAnsi="Arial" w:cs="Arial"/>
                <w:sz w:val="22"/>
                <w:szCs w:val="22"/>
                <w:lang w:eastAsia="ar-SA"/>
              </w:rPr>
              <w:t>Doświadczenie</w:t>
            </w:r>
          </w:p>
        </w:tc>
      </w:tr>
      <w:tr w:rsidR="00E66A48" w:rsidRPr="00A22B51" w:rsidTr="002D4144">
        <w:tc>
          <w:tcPr>
            <w:tcW w:w="6237" w:type="dxa"/>
            <w:tcBorders>
              <w:top w:val="single" w:sz="4" w:space="0" w:color="000000"/>
              <w:left w:val="single" w:sz="4" w:space="0" w:color="000000"/>
              <w:bottom w:val="single" w:sz="4" w:space="0" w:color="000000"/>
            </w:tcBorders>
            <w:shd w:val="clear" w:color="auto" w:fill="auto"/>
            <w:vAlign w:val="center"/>
          </w:tcPr>
          <w:p w:rsidR="00E66A48" w:rsidRPr="00A22B51" w:rsidRDefault="00E66A48" w:rsidP="00A22B51">
            <w:pPr>
              <w:suppressAutoHyphens/>
              <w:snapToGrid w:val="0"/>
              <w:spacing w:after="120" w:line="276" w:lineRule="auto"/>
              <w:rPr>
                <w:rFonts w:ascii="Arial" w:hAnsi="Arial" w:cs="Arial"/>
                <w:b/>
                <w:sz w:val="22"/>
                <w:szCs w:val="22"/>
                <w:lang w:eastAsia="ar-SA"/>
              </w:rPr>
            </w:pPr>
            <w:r w:rsidRPr="00A22B51">
              <w:rPr>
                <w:rFonts w:ascii="Arial" w:hAnsi="Arial" w:cs="Arial"/>
                <w:b/>
                <w:sz w:val="22"/>
                <w:szCs w:val="22"/>
                <w:lang w:eastAsia="ar-SA"/>
              </w:rPr>
              <w:t xml:space="preserve">Kierownik </w:t>
            </w:r>
            <w:r w:rsidR="006F0549" w:rsidRPr="00A22B51">
              <w:rPr>
                <w:rFonts w:ascii="Arial" w:hAnsi="Arial" w:cs="Arial"/>
                <w:b/>
                <w:sz w:val="22"/>
                <w:szCs w:val="22"/>
                <w:lang w:eastAsia="ar-SA"/>
              </w:rPr>
              <w:t>budowy</w:t>
            </w:r>
          </w:p>
          <w:p w:rsidR="00E66A48" w:rsidRPr="00A22B51" w:rsidRDefault="00E66A48" w:rsidP="00A22B51">
            <w:pPr>
              <w:suppressAutoHyphens/>
              <w:snapToGrid w:val="0"/>
              <w:spacing w:after="120" w:line="276" w:lineRule="auto"/>
              <w:rPr>
                <w:rFonts w:ascii="Arial" w:hAnsi="Arial" w:cs="Arial"/>
                <w:sz w:val="22"/>
                <w:szCs w:val="22"/>
                <w:lang w:eastAsia="ar-SA"/>
              </w:rPr>
            </w:pPr>
            <w:r w:rsidRPr="00A22B51">
              <w:rPr>
                <w:rFonts w:ascii="Arial" w:hAnsi="Arial" w:cs="Arial"/>
                <w:sz w:val="22"/>
                <w:szCs w:val="22"/>
                <w:lang w:eastAsia="ar-SA"/>
              </w:rPr>
              <w:t xml:space="preserve">- </w:t>
            </w:r>
            <w:r w:rsidR="0099296E" w:rsidRPr="00A22B51">
              <w:rPr>
                <w:rFonts w:ascii="Arial" w:hAnsi="Arial" w:cs="Arial"/>
                <w:sz w:val="22"/>
                <w:szCs w:val="22"/>
              </w:rPr>
              <w:t xml:space="preserve">uprawnienia budowlane do kierowania robotami budowlanymi </w:t>
            </w:r>
            <w:r w:rsidR="0099296E" w:rsidRPr="00A22B51">
              <w:rPr>
                <w:rFonts w:ascii="Arial" w:hAnsi="Arial" w:cs="Arial"/>
                <w:bCs/>
                <w:sz w:val="22"/>
                <w:szCs w:val="22"/>
              </w:rPr>
              <w:t xml:space="preserve">w specjalności </w:t>
            </w:r>
            <w:r w:rsidR="00D101D7" w:rsidRPr="00A22B51">
              <w:rPr>
                <w:rFonts w:ascii="Arial" w:hAnsi="Arial" w:cs="Arial"/>
                <w:bCs/>
                <w:sz w:val="22"/>
                <w:szCs w:val="22"/>
              </w:rPr>
              <w:t>konstrukcyjno -</w:t>
            </w:r>
            <w:r w:rsidR="00094301" w:rsidRPr="00A22B51">
              <w:rPr>
                <w:rFonts w:ascii="Arial" w:hAnsi="Arial" w:cs="Arial"/>
                <w:bCs/>
                <w:sz w:val="22"/>
                <w:szCs w:val="22"/>
              </w:rPr>
              <w:t>budowlane</w:t>
            </w:r>
            <w:r w:rsidR="00790E5E">
              <w:rPr>
                <w:rFonts w:ascii="Arial" w:hAnsi="Arial" w:cs="Arial"/>
                <w:bCs/>
                <w:sz w:val="22"/>
                <w:szCs w:val="22"/>
              </w:rPr>
              <w:t>j</w:t>
            </w:r>
            <w:r w:rsidR="0099296E" w:rsidRPr="00A22B51">
              <w:rPr>
                <w:rFonts w:ascii="Arial" w:hAnsi="Arial" w:cs="Arial"/>
                <w:sz w:val="22"/>
                <w:szCs w:val="22"/>
                <w:lang w:eastAsia="ar-SA"/>
              </w:rPr>
              <w:t xml:space="preserve"> </w:t>
            </w:r>
            <w:r w:rsidRPr="00A22B51">
              <w:rPr>
                <w:rFonts w:ascii="Arial" w:hAnsi="Arial" w:cs="Arial"/>
                <w:sz w:val="22"/>
                <w:szCs w:val="22"/>
                <w:lang w:eastAsia="ar-SA"/>
              </w:rPr>
              <w:t>bez ograniczeń.</w:t>
            </w:r>
          </w:p>
          <w:p w:rsidR="00E66A48" w:rsidRPr="00A22B51" w:rsidRDefault="00E66A48" w:rsidP="00A22B51">
            <w:pPr>
              <w:suppressAutoHyphens/>
              <w:snapToGrid w:val="0"/>
              <w:spacing w:after="120" w:line="276" w:lineRule="auto"/>
              <w:rPr>
                <w:rFonts w:ascii="Arial" w:hAnsi="Arial" w:cs="Arial"/>
                <w:b/>
                <w:sz w:val="22"/>
                <w:szCs w:val="22"/>
                <w:lang w:eastAsia="ar-SA"/>
              </w:rPr>
            </w:pPr>
            <w:r w:rsidRPr="00A22B51">
              <w:rPr>
                <w:rFonts w:ascii="Arial" w:hAnsi="Arial" w:cs="Arial"/>
                <w:sz w:val="22"/>
                <w:szCs w:val="22"/>
                <w:lang w:eastAsia="ar-SA"/>
              </w:rPr>
              <w:t>Wskazane powyżej uprawnienia budowlane muszą być zgodne z ustawą z dnia 7 lipca 1994r. Prawo budowlane (t.j. Dz. U. z 2016r., poz. 290</w:t>
            </w:r>
            <w:r w:rsidR="00B74263" w:rsidRPr="00A22B51">
              <w:rPr>
                <w:rFonts w:ascii="Arial" w:hAnsi="Arial" w:cs="Arial"/>
                <w:sz w:val="22"/>
                <w:szCs w:val="22"/>
                <w:lang w:eastAsia="ar-SA"/>
              </w:rPr>
              <w:t xml:space="preserve"> z późn. zm.</w:t>
            </w:r>
            <w:r w:rsidRPr="00A22B51">
              <w:rPr>
                <w:rFonts w:ascii="Arial" w:hAnsi="Arial" w:cs="Arial"/>
                <w:sz w:val="22"/>
                <w:szCs w:val="22"/>
                <w:lang w:eastAsia="ar-SA"/>
              </w:rPr>
              <w:t>) oraz Rozporządzeniem Ministra Infrastruktury i Rozwoju z dnia 11 września 2014r. w sprawie samodzielnych funkcji technicznych w budownictwie (Dz. U. z 2014 r. poz. 1278)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E66A48" w:rsidRPr="00A22B51" w:rsidRDefault="006F0549" w:rsidP="00A22B51">
            <w:pPr>
              <w:suppressAutoHyphens/>
              <w:spacing w:after="120" w:line="276" w:lineRule="auto"/>
              <w:ind w:right="72"/>
              <w:rPr>
                <w:rFonts w:ascii="Arial" w:hAnsi="Arial" w:cs="Arial"/>
                <w:sz w:val="22"/>
                <w:szCs w:val="22"/>
              </w:rPr>
            </w:pPr>
            <w:r w:rsidRPr="00A22B51">
              <w:rPr>
                <w:rFonts w:ascii="Arial" w:hAnsi="Arial" w:cs="Arial"/>
                <w:sz w:val="22"/>
                <w:szCs w:val="22"/>
              </w:rPr>
              <w:t xml:space="preserve">co najmniej </w:t>
            </w:r>
            <w:r w:rsidRPr="00A22B51">
              <w:rPr>
                <w:rFonts w:ascii="Arial" w:hAnsi="Arial" w:cs="Arial"/>
                <w:b/>
                <w:sz w:val="22"/>
                <w:szCs w:val="22"/>
              </w:rPr>
              <w:t>3</w:t>
            </w:r>
            <w:r w:rsidRPr="00A22B51">
              <w:rPr>
                <w:rFonts w:ascii="Arial" w:hAnsi="Arial" w:cs="Arial"/>
                <w:b/>
                <w:bCs/>
                <w:sz w:val="22"/>
                <w:szCs w:val="22"/>
              </w:rPr>
              <w:t xml:space="preserve"> lat doświadczenia zawodowego</w:t>
            </w:r>
            <w:r w:rsidRPr="00A22B51">
              <w:rPr>
                <w:rFonts w:ascii="Arial" w:hAnsi="Arial" w:cs="Arial"/>
                <w:sz w:val="22"/>
                <w:szCs w:val="22"/>
              </w:rPr>
              <w:t xml:space="preserve">, liczonego od momentu uzyskania uprawnień budowlanych, na stanowisku </w:t>
            </w:r>
            <w:r w:rsidRPr="00A22B51">
              <w:rPr>
                <w:rFonts w:ascii="Arial" w:hAnsi="Arial" w:cs="Arial"/>
                <w:b/>
                <w:bCs/>
                <w:sz w:val="22"/>
                <w:szCs w:val="22"/>
              </w:rPr>
              <w:t>Kierownika Budowy lub Kierownika Robót</w:t>
            </w:r>
          </w:p>
        </w:tc>
      </w:tr>
    </w:tbl>
    <w:p w:rsidR="00BD3768" w:rsidRPr="00A22B51" w:rsidRDefault="00BD3768" w:rsidP="00A22B51">
      <w:pPr>
        <w:spacing w:line="276" w:lineRule="auto"/>
        <w:jc w:val="both"/>
        <w:rPr>
          <w:rFonts w:ascii="Arial" w:hAnsi="Arial" w:cs="Arial"/>
          <w:sz w:val="22"/>
          <w:szCs w:val="22"/>
        </w:rPr>
      </w:pPr>
    </w:p>
    <w:p w:rsidR="000D38AC" w:rsidRPr="00A22B51" w:rsidRDefault="000D38AC" w:rsidP="00A22B51">
      <w:pPr>
        <w:spacing w:line="276" w:lineRule="auto"/>
        <w:jc w:val="both"/>
        <w:rPr>
          <w:rFonts w:ascii="Arial" w:hAnsi="Arial" w:cs="Arial"/>
          <w:i/>
          <w:color w:val="000000"/>
          <w:sz w:val="22"/>
          <w:szCs w:val="22"/>
        </w:rPr>
      </w:pPr>
      <w:r w:rsidRPr="00A22B51">
        <w:rPr>
          <w:rFonts w:ascii="Arial" w:hAnsi="Arial" w:cs="Arial"/>
          <w:i/>
          <w:color w:val="000000"/>
          <w:sz w:val="22"/>
          <w:szCs w:val="22"/>
        </w:rPr>
        <w:t>Ocena spełnienia powyższego warunku wymaganego od Wykonawców zostanie dokonana na podstawie złożonych dokumentów wg formuły spełnia – nie spełnia</w:t>
      </w:r>
    </w:p>
    <w:p w:rsidR="000D38AC" w:rsidRPr="00A22B51" w:rsidRDefault="000D38AC" w:rsidP="00A22B51">
      <w:pPr>
        <w:spacing w:line="276" w:lineRule="auto"/>
        <w:jc w:val="both"/>
        <w:rPr>
          <w:rFonts w:ascii="Arial" w:hAnsi="Arial" w:cs="Arial"/>
          <w:b/>
          <w:color w:val="000000"/>
          <w:sz w:val="22"/>
          <w:szCs w:val="22"/>
        </w:rPr>
      </w:pPr>
    </w:p>
    <w:p w:rsidR="006F7002" w:rsidRPr="00A22B51" w:rsidRDefault="006F7002" w:rsidP="00A22B51">
      <w:pPr>
        <w:spacing w:line="276" w:lineRule="auto"/>
        <w:jc w:val="both"/>
        <w:rPr>
          <w:rFonts w:ascii="Arial" w:hAnsi="Arial" w:cs="Arial"/>
          <w:b/>
          <w:color w:val="000000"/>
          <w:sz w:val="22"/>
          <w:szCs w:val="22"/>
        </w:rPr>
      </w:pPr>
      <w:r w:rsidRPr="00A22B51">
        <w:rPr>
          <w:rFonts w:ascii="Arial" w:hAnsi="Arial" w:cs="Arial"/>
          <w:b/>
          <w:color w:val="000000"/>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6F7002" w:rsidRPr="00A22B51" w:rsidRDefault="006F7002" w:rsidP="00A22B51">
      <w:pPr>
        <w:spacing w:line="276" w:lineRule="auto"/>
        <w:jc w:val="both"/>
        <w:rPr>
          <w:rFonts w:ascii="Arial" w:hAnsi="Arial" w:cs="Arial"/>
          <w:b/>
          <w:color w:val="000000"/>
          <w:sz w:val="22"/>
          <w:szCs w:val="22"/>
          <w:lang w:eastAsia="en-US"/>
        </w:rPr>
      </w:pPr>
    </w:p>
    <w:p w:rsidR="006F7002" w:rsidRPr="00A22B51" w:rsidRDefault="006F7002" w:rsidP="00A22B51">
      <w:pPr>
        <w:widowControl w:val="0"/>
        <w:autoSpaceDE w:val="0"/>
        <w:spacing w:line="276" w:lineRule="auto"/>
        <w:jc w:val="both"/>
        <w:rPr>
          <w:rFonts w:ascii="Arial" w:eastAsia="Lucida Sans Unicode" w:hAnsi="Arial" w:cs="Arial"/>
          <w:b/>
          <w:bCs/>
          <w:color w:val="000000"/>
          <w:kern w:val="2"/>
          <w:sz w:val="22"/>
          <w:szCs w:val="22"/>
          <w:u w:val="single"/>
        </w:rPr>
      </w:pPr>
      <w:r w:rsidRPr="00A22B51">
        <w:rPr>
          <w:rFonts w:ascii="Arial" w:eastAsia="Lucida Sans Unicode" w:hAnsi="Arial" w:cs="Arial"/>
          <w:b/>
          <w:bCs/>
          <w:color w:val="000000"/>
          <w:kern w:val="2"/>
          <w:sz w:val="22"/>
          <w:szCs w:val="22"/>
          <w:u w:val="single"/>
        </w:rPr>
        <w:t>UWAGA!</w:t>
      </w:r>
    </w:p>
    <w:p w:rsidR="006F7002" w:rsidRPr="00A22B51" w:rsidRDefault="006F7002" w:rsidP="00A22B51">
      <w:pPr>
        <w:widowControl w:val="0"/>
        <w:autoSpaceDE w:val="0"/>
        <w:spacing w:line="276" w:lineRule="auto"/>
        <w:jc w:val="both"/>
        <w:rPr>
          <w:rFonts w:ascii="Arial" w:eastAsia="Lucida Sans Unicode" w:hAnsi="Arial" w:cs="Arial"/>
          <w:bCs/>
          <w:color w:val="000000"/>
          <w:kern w:val="2"/>
          <w:sz w:val="22"/>
          <w:szCs w:val="22"/>
        </w:rPr>
      </w:pPr>
      <w:r w:rsidRPr="00A22B51">
        <w:rPr>
          <w:rFonts w:ascii="Arial" w:eastAsia="Lucida Sans Unicode" w:hAnsi="Arial" w:cs="Arial"/>
          <w:bCs/>
          <w:color w:val="000000"/>
          <w:kern w:val="2"/>
          <w:sz w:val="22"/>
          <w:szCs w:val="22"/>
        </w:rPr>
        <w:t xml:space="preserve">1. W sytuacji, gdy Wykonawca polega na zdolnościach lub sytuacji innego podmiotu zobowiązany jest udowodnić Zamawiającemu, iż realizując zamówienie, będzie dysponował niezbędnymi zasobami tych podmiotów niezbędnymi w trakcie realizacji zamówienia. </w:t>
      </w:r>
    </w:p>
    <w:p w:rsidR="006F7002" w:rsidRPr="00A22B51" w:rsidRDefault="006F7002" w:rsidP="00A22B51">
      <w:pPr>
        <w:widowControl w:val="0"/>
        <w:autoSpaceDE w:val="0"/>
        <w:spacing w:line="276" w:lineRule="auto"/>
        <w:jc w:val="both"/>
        <w:rPr>
          <w:rFonts w:ascii="Arial" w:eastAsia="Lucida Sans Unicode" w:hAnsi="Arial" w:cs="Arial"/>
          <w:b/>
          <w:bCs/>
          <w:kern w:val="2"/>
          <w:sz w:val="22"/>
          <w:szCs w:val="22"/>
        </w:rPr>
      </w:pPr>
      <w:r w:rsidRPr="00A22B51">
        <w:rPr>
          <w:rFonts w:ascii="Arial" w:eastAsia="Lucida Sans Unicode" w:hAnsi="Arial" w:cs="Arial"/>
          <w:bCs/>
          <w:color w:val="000000"/>
          <w:kern w:val="2"/>
          <w:sz w:val="22"/>
          <w:szCs w:val="22"/>
        </w:rPr>
        <w:t xml:space="preserve">2. W tym celu Wykonawca musi przedstawić Zamawiającemu pisemne zobowiązanie tych podmiotów do oddania do jego dyspozycji </w:t>
      </w:r>
      <w:r w:rsidRPr="00A22B51">
        <w:rPr>
          <w:rFonts w:ascii="Arial" w:eastAsia="Lucida Sans Unicode" w:hAnsi="Arial" w:cs="Arial"/>
          <w:bCs/>
          <w:color w:val="000000"/>
          <w:sz w:val="22"/>
          <w:szCs w:val="22"/>
        </w:rPr>
        <w:t xml:space="preserve">niezbędnych zasobów na potrzeby wykonania zamówienia </w:t>
      </w:r>
      <w:r w:rsidRPr="00A22B51">
        <w:rPr>
          <w:rFonts w:ascii="Arial" w:eastAsia="Lucida Sans Unicode" w:hAnsi="Arial" w:cs="Arial"/>
          <w:bCs/>
          <w:sz w:val="22"/>
          <w:szCs w:val="22"/>
        </w:rPr>
        <w:t>–</w:t>
      </w:r>
      <w:r w:rsidR="00B5525B" w:rsidRPr="00A22B51">
        <w:rPr>
          <w:rFonts w:ascii="Arial" w:eastAsia="Lucida Sans Unicode" w:hAnsi="Arial" w:cs="Arial"/>
          <w:bCs/>
          <w:sz w:val="22"/>
          <w:szCs w:val="22"/>
        </w:rPr>
        <w:t xml:space="preserve"> </w:t>
      </w:r>
      <w:r w:rsidRPr="00A22B51">
        <w:rPr>
          <w:rFonts w:ascii="Arial" w:eastAsia="Lucida Sans Unicode" w:hAnsi="Arial" w:cs="Arial"/>
          <w:b/>
          <w:bCs/>
          <w:kern w:val="2"/>
          <w:sz w:val="22"/>
          <w:szCs w:val="22"/>
        </w:rPr>
        <w:t xml:space="preserve">zgodnie z załącznikiem </w:t>
      </w:r>
      <w:r w:rsidR="00B5525B" w:rsidRPr="00A22B51">
        <w:rPr>
          <w:rFonts w:ascii="Arial" w:eastAsia="Lucida Sans Unicode" w:hAnsi="Arial" w:cs="Arial"/>
          <w:b/>
          <w:bCs/>
          <w:kern w:val="2"/>
          <w:sz w:val="22"/>
          <w:szCs w:val="22"/>
        </w:rPr>
        <w:t>5</w:t>
      </w:r>
      <w:r w:rsidRPr="00A22B51">
        <w:rPr>
          <w:rFonts w:ascii="Arial" w:eastAsia="Lucida Sans Unicode" w:hAnsi="Arial" w:cs="Arial"/>
          <w:b/>
          <w:bCs/>
          <w:kern w:val="2"/>
          <w:sz w:val="22"/>
          <w:szCs w:val="22"/>
        </w:rPr>
        <w:t>.</w:t>
      </w:r>
    </w:p>
    <w:p w:rsidR="006F7002" w:rsidRPr="00A22B51" w:rsidRDefault="006F7002" w:rsidP="00A22B51">
      <w:pPr>
        <w:widowControl w:val="0"/>
        <w:autoSpaceDE w:val="0"/>
        <w:spacing w:line="276" w:lineRule="auto"/>
        <w:jc w:val="both"/>
        <w:rPr>
          <w:rFonts w:ascii="Arial" w:eastAsia="Lucida Sans Unicode" w:hAnsi="Arial" w:cs="Arial"/>
          <w:bCs/>
          <w:i/>
          <w:color w:val="000000"/>
          <w:kern w:val="2"/>
          <w:sz w:val="22"/>
          <w:szCs w:val="22"/>
        </w:rPr>
      </w:pPr>
      <w:r w:rsidRPr="00A22B51">
        <w:rPr>
          <w:rFonts w:ascii="Arial" w:eastAsia="Lucida Sans Unicode" w:hAnsi="Arial" w:cs="Arial"/>
          <w:bCs/>
          <w:color w:val="000000"/>
          <w:kern w:val="2"/>
          <w:sz w:val="22"/>
          <w:szCs w:val="22"/>
        </w:rPr>
        <w:t xml:space="preserve">3. W przypadku zmiany lub rezygnacji z podwykonawcy na którego zasoby Wykonawca się powołuje Wykonawca jest zobowiązany wykazać Zamawiającemu iż proponowany inny podwykonawca lub Wykonawca samodzielnie  spełnia warunek udziału w postępowaniu w </w:t>
      </w:r>
      <w:r w:rsidRPr="00A22B51">
        <w:rPr>
          <w:rFonts w:ascii="Arial" w:eastAsia="Lucida Sans Unicode" w:hAnsi="Arial" w:cs="Arial"/>
          <w:bCs/>
          <w:color w:val="000000"/>
          <w:kern w:val="2"/>
          <w:sz w:val="22"/>
          <w:szCs w:val="22"/>
        </w:rPr>
        <w:lastRenderedPageBreak/>
        <w:t>stopniu nie mniejszym niż wymagany w postępowaniu</w:t>
      </w:r>
      <w:r w:rsidRPr="00A22B51">
        <w:rPr>
          <w:rFonts w:ascii="Arial" w:eastAsia="Lucida Sans Unicode" w:hAnsi="Arial" w:cs="Arial"/>
          <w:bCs/>
          <w:i/>
          <w:color w:val="000000"/>
          <w:kern w:val="2"/>
          <w:sz w:val="22"/>
          <w:szCs w:val="22"/>
        </w:rPr>
        <w:t xml:space="preserve">. </w:t>
      </w:r>
    </w:p>
    <w:p w:rsidR="006F7002" w:rsidRPr="00A22B51" w:rsidRDefault="006F7002" w:rsidP="00A22B51">
      <w:pPr>
        <w:spacing w:line="276" w:lineRule="auto"/>
        <w:jc w:val="both"/>
        <w:rPr>
          <w:rFonts w:ascii="Arial" w:eastAsia="Calibri" w:hAnsi="Arial" w:cs="Arial"/>
          <w:sz w:val="22"/>
          <w:szCs w:val="22"/>
        </w:rPr>
      </w:pPr>
      <w:r w:rsidRPr="00A22B51">
        <w:rPr>
          <w:rFonts w:ascii="Arial" w:eastAsia="Calibri" w:hAnsi="Arial" w:cs="Arial"/>
          <w:color w:val="000000"/>
          <w:sz w:val="22"/>
          <w:szCs w:val="22"/>
        </w:rPr>
        <w:t>4.Zamawiający</w:t>
      </w:r>
      <w:r w:rsidR="00073325" w:rsidRPr="00A22B51">
        <w:rPr>
          <w:rFonts w:ascii="Arial" w:eastAsia="Calibri" w:hAnsi="Arial" w:cs="Arial"/>
          <w:sz w:val="22"/>
          <w:szCs w:val="22"/>
        </w:rPr>
        <w:t>,</w:t>
      </w:r>
      <w:r w:rsidR="000D0549" w:rsidRPr="00A22B51">
        <w:rPr>
          <w:rFonts w:ascii="Arial" w:eastAsia="Calibri" w:hAnsi="Arial" w:cs="Arial"/>
          <w:sz w:val="22"/>
          <w:szCs w:val="22"/>
        </w:rPr>
        <w:t xml:space="preserve">na podstawie informacji zawartych w oświadczeniach, o których mowa </w:t>
      </w:r>
      <w:r w:rsidR="00073325" w:rsidRPr="00A22B51">
        <w:rPr>
          <w:rFonts w:ascii="Arial" w:eastAsia="Calibri" w:hAnsi="Arial" w:cs="Arial"/>
          <w:sz w:val="22"/>
          <w:szCs w:val="22"/>
        </w:rPr>
        <w:t>w pkt. 3A ppkt. 1 Rozdz. II SIWZ</w:t>
      </w:r>
      <w:r w:rsidR="00394BC4" w:rsidRPr="00A22B51">
        <w:rPr>
          <w:rFonts w:ascii="Arial" w:eastAsia="Calibri" w:hAnsi="Arial" w:cs="Arial"/>
          <w:sz w:val="22"/>
          <w:szCs w:val="22"/>
        </w:rPr>
        <w:t xml:space="preserve"> </w:t>
      </w:r>
      <w:r w:rsidRPr="00A22B51">
        <w:rPr>
          <w:rFonts w:ascii="Arial" w:eastAsia="Calibri" w:hAnsi="Arial" w:cs="Arial"/>
          <w:sz w:val="22"/>
          <w:szCs w:val="22"/>
        </w:rPr>
        <w:t>oceni,</w:t>
      </w:r>
      <w:r w:rsidRPr="00A22B51">
        <w:rPr>
          <w:rFonts w:ascii="Arial" w:eastAsia="Calibri" w:hAnsi="Arial" w:cs="Arial"/>
          <w:color w:val="000000"/>
          <w:sz w:val="22"/>
          <w:szCs w:val="22"/>
        </w:rPr>
        <w:t xml:space="preserve">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w:t>
      </w:r>
      <w:r w:rsidR="00D30DC3" w:rsidRPr="00A22B51">
        <w:rPr>
          <w:rFonts w:ascii="Arial" w:hAnsi="Arial" w:cs="Arial"/>
          <w:sz w:val="22"/>
          <w:szCs w:val="22"/>
        </w:rPr>
        <w:t>oraz ust. 5 pkt 1, 8</w:t>
      </w:r>
      <w:r w:rsidR="00D30DC3" w:rsidRPr="00A22B51">
        <w:rPr>
          <w:rFonts w:ascii="Arial" w:eastAsia="Calibri" w:hAnsi="Arial" w:cs="Arial"/>
          <w:sz w:val="22"/>
          <w:szCs w:val="22"/>
        </w:rPr>
        <w:t xml:space="preserve"> ustawy.</w:t>
      </w:r>
    </w:p>
    <w:p w:rsidR="006F7002" w:rsidRPr="00A22B51" w:rsidRDefault="006F7002" w:rsidP="00A22B51">
      <w:pPr>
        <w:spacing w:line="276" w:lineRule="auto"/>
        <w:jc w:val="both"/>
        <w:rPr>
          <w:rFonts w:ascii="Arial" w:eastAsia="Calibri" w:hAnsi="Arial" w:cs="Arial"/>
          <w:color w:val="000000"/>
          <w:sz w:val="22"/>
          <w:szCs w:val="22"/>
        </w:rPr>
      </w:pPr>
      <w:r w:rsidRPr="00A22B51">
        <w:rPr>
          <w:rFonts w:ascii="Arial" w:eastAsia="Calibri" w:hAnsi="Arial" w:cs="Arial"/>
          <w:color w:val="000000"/>
          <w:sz w:val="22"/>
          <w:szCs w:val="22"/>
        </w:rPr>
        <w:t xml:space="preserve">5.W odniesieniu do warunków dotyczących wykształcenia, kwalifikacji zawodowych lub doświadczenia, wykonawcy mogą polegać na zdolnościach innych podmiotów, jeśli podmioty te zrealizują  usługi, do realizacji których te zdolności są wymagane. </w:t>
      </w:r>
    </w:p>
    <w:p w:rsidR="006F7002" w:rsidRPr="00A22B51" w:rsidRDefault="006F7002" w:rsidP="00A22B51">
      <w:pPr>
        <w:spacing w:line="276" w:lineRule="auto"/>
        <w:jc w:val="both"/>
        <w:rPr>
          <w:rFonts w:ascii="Arial" w:eastAsia="Calibri" w:hAnsi="Arial" w:cs="Arial"/>
          <w:color w:val="000000"/>
          <w:sz w:val="22"/>
          <w:szCs w:val="22"/>
        </w:rPr>
      </w:pPr>
      <w:r w:rsidRPr="00A22B51">
        <w:rPr>
          <w:rFonts w:ascii="Arial" w:eastAsia="Calibri" w:hAnsi="Arial" w:cs="Arial"/>
          <w:color w:val="000000"/>
          <w:sz w:val="22"/>
          <w:szCs w:val="22"/>
        </w:rPr>
        <w:t xml:space="preserve">6. Wykonawca, który polega na sytuacji finansowej lub ekonomicznej innych podmiotów, odpowiada solidarnie z podmiotem, który zobowiązał się do udostępnienia zasobów, za szkodę poniesioną przez </w:t>
      </w:r>
      <w:r w:rsidR="002B5280" w:rsidRPr="00A22B51">
        <w:rPr>
          <w:rFonts w:ascii="Arial" w:eastAsia="Calibri" w:hAnsi="Arial" w:cs="Arial"/>
          <w:color w:val="000000"/>
          <w:sz w:val="22"/>
          <w:szCs w:val="22"/>
        </w:rPr>
        <w:t>Z</w:t>
      </w:r>
      <w:r w:rsidRPr="00A22B51">
        <w:rPr>
          <w:rFonts w:ascii="Arial" w:eastAsia="Calibri" w:hAnsi="Arial" w:cs="Arial"/>
          <w:color w:val="000000"/>
          <w:sz w:val="22"/>
          <w:szCs w:val="22"/>
        </w:rPr>
        <w:t xml:space="preserve">amawiającego powstałą wskutek nieudostępnienia tych zasobów, chyba że za nieudostępnienie zasobów nie ponosi winy. </w:t>
      </w:r>
    </w:p>
    <w:p w:rsidR="006F7002" w:rsidRPr="00A22B51" w:rsidRDefault="006F7002" w:rsidP="00A22B51">
      <w:pPr>
        <w:spacing w:line="276" w:lineRule="auto"/>
        <w:ind w:right="349"/>
        <w:jc w:val="both"/>
        <w:rPr>
          <w:rFonts w:ascii="Arial" w:eastAsia="Calibri" w:hAnsi="Arial" w:cs="Arial"/>
          <w:color w:val="000000"/>
          <w:sz w:val="22"/>
          <w:szCs w:val="22"/>
        </w:rPr>
      </w:pPr>
      <w:r w:rsidRPr="00A22B51">
        <w:rPr>
          <w:rFonts w:ascii="Arial" w:eastAsia="Calibri" w:hAnsi="Arial" w:cs="Arial"/>
          <w:color w:val="000000"/>
          <w:sz w:val="22"/>
          <w:szCs w:val="22"/>
        </w:rPr>
        <w:t>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6F7002" w:rsidRPr="00A22B51" w:rsidRDefault="006F7002" w:rsidP="00A22B51">
      <w:pPr>
        <w:spacing w:line="276" w:lineRule="auto"/>
        <w:ind w:right="349"/>
        <w:jc w:val="both"/>
        <w:rPr>
          <w:rFonts w:ascii="Arial" w:eastAsia="Calibri" w:hAnsi="Arial" w:cs="Arial"/>
          <w:color w:val="000000"/>
          <w:sz w:val="22"/>
          <w:szCs w:val="22"/>
        </w:rPr>
      </w:pPr>
      <w:r w:rsidRPr="00A22B51">
        <w:rPr>
          <w:rFonts w:ascii="Arial" w:eastAsia="Calibri" w:hAnsi="Arial" w:cs="Arial"/>
          <w:color w:val="000000"/>
          <w:sz w:val="22"/>
          <w:szCs w:val="22"/>
        </w:rPr>
        <w:t>1) zastąpił ten podmiot innym podmiotem lub podmiotami,</w:t>
      </w:r>
    </w:p>
    <w:p w:rsidR="006F7002" w:rsidRPr="00A22B51" w:rsidRDefault="006F7002" w:rsidP="00A22B51">
      <w:pPr>
        <w:spacing w:line="276" w:lineRule="auto"/>
        <w:ind w:right="349"/>
        <w:jc w:val="both"/>
        <w:rPr>
          <w:rFonts w:ascii="Arial" w:eastAsia="Calibri" w:hAnsi="Arial" w:cs="Arial"/>
          <w:color w:val="000000"/>
          <w:sz w:val="22"/>
          <w:szCs w:val="22"/>
        </w:rPr>
      </w:pPr>
      <w:r w:rsidRPr="00A22B51">
        <w:rPr>
          <w:rFonts w:ascii="Arial" w:eastAsia="Calibri" w:hAnsi="Arial" w:cs="Arial"/>
          <w:color w:val="000000"/>
          <w:sz w:val="22"/>
          <w:szCs w:val="22"/>
        </w:rPr>
        <w:t xml:space="preserve">2) zobowiązał się do osobistego wykonania odpowiedniej części zamówienia, jeżeli wykaże zdolności techniczne </w:t>
      </w:r>
      <w:r w:rsidRPr="00A22B51">
        <w:rPr>
          <w:rFonts w:ascii="Arial" w:eastAsia="Calibri" w:hAnsi="Arial" w:cs="Arial"/>
          <w:sz w:val="22"/>
          <w:szCs w:val="22"/>
        </w:rPr>
        <w:t>lub</w:t>
      </w:r>
      <w:r w:rsidRPr="00A22B51">
        <w:rPr>
          <w:rFonts w:ascii="Arial" w:eastAsia="Calibri" w:hAnsi="Arial" w:cs="Arial"/>
          <w:color w:val="000000"/>
          <w:sz w:val="22"/>
          <w:szCs w:val="22"/>
        </w:rPr>
        <w:t xml:space="preserve"> zawodowe lub sytuację finansową lub ekonomiczną, o których mowa w ust. 1.</w:t>
      </w:r>
    </w:p>
    <w:p w:rsidR="006F7002" w:rsidRPr="00A22B51" w:rsidRDefault="006F7002" w:rsidP="00A22B51">
      <w:pPr>
        <w:spacing w:line="276" w:lineRule="auto"/>
        <w:jc w:val="both"/>
        <w:rPr>
          <w:rFonts w:ascii="Arial" w:eastAsia="Lucida Sans Unicode" w:hAnsi="Arial" w:cs="Arial"/>
          <w:b/>
          <w:bCs/>
          <w:color w:val="000000"/>
          <w:kern w:val="2"/>
          <w:sz w:val="22"/>
          <w:szCs w:val="22"/>
        </w:rPr>
      </w:pPr>
      <w:r w:rsidRPr="00A22B51">
        <w:rPr>
          <w:rFonts w:ascii="Arial" w:eastAsia="Lucida Sans Unicode" w:hAnsi="Arial" w:cs="Arial"/>
          <w:b/>
          <w:bCs/>
          <w:color w:val="000000"/>
          <w:kern w:val="2"/>
          <w:sz w:val="22"/>
          <w:szCs w:val="22"/>
        </w:rPr>
        <w:t>Ocena spełniania w/w warunków dokonana zostanie zgodnie z formułą „spełnia - nie spełnia” na podstawie informacji zawartych w oświadczeniach i dokumentach złożonych przez Wykonawcę na potwierdzenie spełnienia warunków udziału w postępowaniu.</w:t>
      </w:r>
    </w:p>
    <w:p w:rsidR="006F7002" w:rsidRPr="00A22B51" w:rsidRDefault="006F7002" w:rsidP="00A22B51">
      <w:pPr>
        <w:spacing w:line="276" w:lineRule="auto"/>
        <w:jc w:val="both"/>
        <w:rPr>
          <w:rFonts w:ascii="Arial" w:eastAsia="Lucida Sans Unicode" w:hAnsi="Arial" w:cs="Arial"/>
          <w:b/>
          <w:bCs/>
          <w:color w:val="000000"/>
          <w:kern w:val="2"/>
          <w:sz w:val="22"/>
          <w:szCs w:val="22"/>
        </w:rPr>
      </w:pPr>
    </w:p>
    <w:p w:rsidR="00E841FF" w:rsidRPr="00A22B51" w:rsidRDefault="00E841FF" w:rsidP="00A22B51">
      <w:pPr>
        <w:pStyle w:val="Nagwek2"/>
        <w:numPr>
          <w:ilvl w:val="0"/>
          <w:numId w:val="47"/>
        </w:numPr>
        <w:spacing w:after="120" w:line="276" w:lineRule="auto"/>
        <w:jc w:val="left"/>
        <w:rPr>
          <w:rFonts w:ascii="Arial" w:hAnsi="Arial" w:cs="Arial"/>
          <w:sz w:val="22"/>
          <w:szCs w:val="22"/>
          <w:highlight w:val="lightGray"/>
        </w:rPr>
      </w:pPr>
      <w:bookmarkStart w:id="23" w:name="_Toc465419671"/>
      <w:r w:rsidRPr="00A22B51">
        <w:rPr>
          <w:rFonts w:ascii="Arial" w:hAnsi="Arial" w:cs="Arial"/>
          <w:sz w:val="22"/>
          <w:szCs w:val="22"/>
          <w:highlight w:val="lightGray"/>
        </w:rPr>
        <w:t>PODSTAWY WYKLUCZENIA</w:t>
      </w:r>
      <w:bookmarkEnd w:id="23"/>
    </w:p>
    <w:p w:rsidR="006F7002" w:rsidRPr="00A22B51" w:rsidRDefault="00FA14DD" w:rsidP="00A22B51">
      <w:pPr>
        <w:spacing w:line="276" w:lineRule="auto"/>
        <w:jc w:val="both"/>
        <w:rPr>
          <w:rFonts w:ascii="Arial" w:hAnsi="Arial" w:cs="Arial"/>
          <w:sz w:val="22"/>
          <w:szCs w:val="22"/>
        </w:rPr>
      </w:pPr>
      <w:r w:rsidRPr="00A22B51">
        <w:rPr>
          <w:rFonts w:ascii="Arial" w:hAnsi="Arial" w:cs="Arial"/>
          <w:sz w:val="22"/>
          <w:szCs w:val="22"/>
        </w:rPr>
        <w:t>2.</w:t>
      </w:r>
      <w:r w:rsidR="006F7002" w:rsidRPr="00A22B51">
        <w:rPr>
          <w:rFonts w:ascii="Arial" w:hAnsi="Arial" w:cs="Arial"/>
          <w:sz w:val="22"/>
          <w:szCs w:val="22"/>
        </w:rPr>
        <w:t>1. Z postępowania o udzielenie zamówienia zostaną wykluczeni wykonawcy, w przypadku wystąpienia  co najmniej jednej z okoliczności o których mowa w art. 24 ust 1 ustawy.</w:t>
      </w:r>
    </w:p>
    <w:p w:rsidR="00D30DC3" w:rsidRPr="00A22B51" w:rsidRDefault="00FA14DD" w:rsidP="00A22B51">
      <w:pPr>
        <w:spacing w:line="276" w:lineRule="auto"/>
        <w:jc w:val="both"/>
        <w:rPr>
          <w:rFonts w:ascii="Arial" w:hAnsi="Arial" w:cs="Arial"/>
          <w:sz w:val="22"/>
          <w:szCs w:val="22"/>
        </w:rPr>
      </w:pPr>
      <w:r w:rsidRPr="00A22B51">
        <w:rPr>
          <w:rFonts w:ascii="Arial" w:hAnsi="Arial" w:cs="Arial"/>
          <w:sz w:val="22"/>
          <w:szCs w:val="22"/>
        </w:rPr>
        <w:t>2.</w:t>
      </w:r>
      <w:r w:rsidR="006F7002" w:rsidRPr="00A22B51">
        <w:rPr>
          <w:rFonts w:ascii="Arial" w:hAnsi="Arial" w:cs="Arial"/>
          <w:sz w:val="22"/>
          <w:szCs w:val="22"/>
        </w:rPr>
        <w:t xml:space="preserve">2. </w:t>
      </w:r>
      <w:r w:rsidR="00D30DC3" w:rsidRPr="00A22B51">
        <w:rPr>
          <w:rFonts w:ascii="Arial" w:hAnsi="Arial" w:cs="Arial"/>
          <w:sz w:val="22"/>
          <w:szCs w:val="22"/>
        </w:rPr>
        <w:t xml:space="preserve">Z postępowania o udzielenie zamówienia zostanie wykluczony wykonawca w przypadku wystąpienia okoliczności o których mowa w art. 24 </w:t>
      </w:r>
      <w:bookmarkStart w:id="24" w:name="_Hlk486918203"/>
      <w:r w:rsidR="00D30DC3" w:rsidRPr="00A22B51">
        <w:rPr>
          <w:rFonts w:ascii="Arial" w:hAnsi="Arial" w:cs="Arial"/>
          <w:sz w:val="22"/>
          <w:szCs w:val="22"/>
        </w:rPr>
        <w:t>ust 5 pkt. 1,</w:t>
      </w:r>
      <w:bookmarkEnd w:id="24"/>
      <w:r w:rsidR="00D30DC3" w:rsidRPr="00A22B51">
        <w:rPr>
          <w:rFonts w:ascii="Arial" w:hAnsi="Arial" w:cs="Arial"/>
          <w:sz w:val="22"/>
          <w:szCs w:val="22"/>
        </w:rPr>
        <w:t>8 ustawy.</w:t>
      </w:r>
    </w:p>
    <w:p w:rsidR="006F7002" w:rsidRPr="00A22B51" w:rsidRDefault="006F7002" w:rsidP="00A22B51">
      <w:pPr>
        <w:spacing w:line="276" w:lineRule="auto"/>
        <w:jc w:val="both"/>
        <w:rPr>
          <w:rFonts w:ascii="Arial" w:hAnsi="Arial" w:cs="Arial"/>
          <w:sz w:val="22"/>
          <w:szCs w:val="22"/>
        </w:rPr>
      </w:pPr>
    </w:p>
    <w:p w:rsidR="006F7002" w:rsidRPr="00A22B51" w:rsidRDefault="006F7002" w:rsidP="00A22B51">
      <w:pPr>
        <w:spacing w:line="276" w:lineRule="auto"/>
        <w:jc w:val="both"/>
        <w:rPr>
          <w:rFonts w:ascii="Arial" w:hAnsi="Arial" w:cs="Arial"/>
          <w:sz w:val="22"/>
          <w:szCs w:val="22"/>
        </w:rPr>
      </w:pPr>
      <w:r w:rsidRPr="00A22B51">
        <w:rPr>
          <w:rFonts w:ascii="Arial" w:hAnsi="Arial" w:cs="Arial"/>
          <w:sz w:val="22"/>
          <w:szCs w:val="22"/>
        </w:rPr>
        <w:t xml:space="preserve">Wykonawca, który podlega wykluczeniu na podstawie art. 24 ust.1 pkt. 13 i 14 oraz pkt. 16-20 </w:t>
      </w:r>
      <w:r w:rsidR="00D30DC3" w:rsidRPr="00A22B51">
        <w:rPr>
          <w:rFonts w:ascii="Arial" w:hAnsi="Arial" w:cs="Arial"/>
          <w:sz w:val="22"/>
          <w:szCs w:val="22"/>
        </w:rPr>
        <w:t xml:space="preserve">ust 5 pkt. 1 </w:t>
      </w:r>
      <w:r w:rsidRPr="00A22B51">
        <w:rPr>
          <w:rFonts w:ascii="Arial" w:hAnsi="Arial" w:cs="Arial"/>
          <w:sz w:val="22"/>
          <w:szCs w:val="22"/>
        </w:rPr>
        <w:t xml:space="preserve">ustawy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czynności technicznych, organizacyjnych i kadrowych  które są odpowiednie dla zapobiegania dalszym przestępstwom lub przestępcom skarbowym lub nieprawidłowemu  postępowaniu wykonawcy. Przepisu </w:t>
      </w:r>
      <w:r w:rsidRPr="00A22B51">
        <w:rPr>
          <w:rFonts w:ascii="Arial" w:hAnsi="Arial" w:cs="Arial"/>
          <w:sz w:val="22"/>
          <w:szCs w:val="22"/>
        </w:rPr>
        <w:lastRenderedPageBreak/>
        <w:t>zdania pierwszego nie stosuje się, jeżeli wobec wykonawcy ,będącego podmiotem zbiorowym orzeczono prawomocnym wyrokiem sądu zakaz ubiegania się o udzielenie zamówienia oraz nie upłynął określony w tym wyroku okres obowiązywania tego zakazu.</w:t>
      </w:r>
    </w:p>
    <w:p w:rsidR="006F7002" w:rsidRPr="00A22B51" w:rsidRDefault="006F7002" w:rsidP="00A22B51">
      <w:pPr>
        <w:widowControl w:val="0"/>
        <w:tabs>
          <w:tab w:val="left" w:pos="4515"/>
          <w:tab w:val="left" w:pos="4605"/>
        </w:tabs>
        <w:spacing w:line="276" w:lineRule="auto"/>
        <w:jc w:val="both"/>
        <w:rPr>
          <w:rFonts w:ascii="Arial" w:hAnsi="Arial" w:cs="Arial"/>
          <w:sz w:val="22"/>
          <w:szCs w:val="22"/>
        </w:rPr>
      </w:pPr>
    </w:p>
    <w:p w:rsidR="00FA5D61" w:rsidRPr="00A22B51" w:rsidRDefault="00FA5D61" w:rsidP="00A22B51">
      <w:pPr>
        <w:pStyle w:val="Nagwek2"/>
        <w:numPr>
          <w:ilvl w:val="0"/>
          <w:numId w:val="47"/>
        </w:numPr>
        <w:spacing w:after="120" w:line="276" w:lineRule="auto"/>
        <w:ind w:left="426" w:hanging="426"/>
        <w:jc w:val="left"/>
        <w:rPr>
          <w:rFonts w:ascii="Arial" w:hAnsi="Arial" w:cs="Arial"/>
          <w:sz w:val="22"/>
          <w:szCs w:val="22"/>
          <w:highlight w:val="lightGray"/>
        </w:rPr>
      </w:pPr>
      <w:bookmarkStart w:id="25" w:name="_Toc465419672"/>
      <w:r w:rsidRPr="00A22B51">
        <w:rPr>
          <w:rFonts w:ascii="Arial" w:hAnsi="Arial" w:cs="Arial"/>
          <w:sz w:val="22"/>
          <w:szCs w:val="22"/>
          <w:highlight w:val="lightGray"/>
        </w:rPr>
        <w:t>WYKAZ OŚWIADCZEŃ /DOKUMENTÓW/ POTWIERDZAJĄCYCH SPEŁNIENIE WARUNKÓW UDZIAŁU W POSTĘPOWANIU ORAZ BRAK PODSTAW DO WYKLUCZENIA.</w:t>
      </w:r>
      <w:bookmarkEnd w:id="25"/>
    </w:p>
    <w:p w:rsidR="00044926" w:rsidRPr="00A22B51" w:rsidRDefault="00044926" w:rsidP="00A22B51">
      <w:pPr>
        <w:widowControl w:val="0"/>
        <w:tabs>
          <w:tab w:val="left" w:pos="4515"/>
          <w:tab w:val="left" w:pos="4605"/>
        </w:tabs>
        <w:spacing w:line="276" w:lineRule="auto"/>
        <w:ind w:left="353" w:hanging="335"/>
        <w:jc w:val="both"/>
        <w:rPr>
          <w:rFonts w:ascii="Arial" w:hAnsi="Arial" w:cs="Arial"/>
          <w:b/>
          <w:bCs/>
          <w:sz w:val="22"/>
          <w:szCs w:val="22"/>
          <w:u w:val="single"/>
        </w:rPr>
      </w:pPr>
    </w:p>
    <w:p w:rsidR="006F7002" w:rsidRPr="00A22B51" w:rsidRDefault="006F7002" w:rsidP="00A22B51">
      <w:pPr>
        <w:widowControl w:val="0"/>
        <w:tabs>
          <w:tab w:val="left" w:pos="4515"/>
          <w:tab w:val="left" w:pos="4605"/>
        </w:tabs>
        <w:spacing w:line="276" w:lineRule="auto"/>
        <w:jc w:val="both"/>
        <w:rPr>
          <w:rFonts w:ascii="Arial" w:hAnsi="Arial" w:cs="Arial"/>
          <w:b/>
          <w:bCs/>
          <w:sz w:val="22"/>
          <w:szCs w:val="22"/>
          <w:u w:val="single"/>
        </w:rPr>
      </w:pPr>
      <w:r w:rsidRPr="00A22B51">
        <w:rPr>
          <w:rFonts w:ascii="Arial" w:hAnsi="Arial" w:cs="Arial"/>
          <w:b/>
          <w:bCs/>
          <w:sz w:val="22"/>
          <w:szCs w:val="22"/>
          <w:u w:val="single"/>
        </w:rPr>
        <w:t xml:space="preserve"> A.WYKAZ OŚWIADCZEŃ SKŁADANYCH PRZEZ WYKONAWCĘ </w:t>
      </w:r>
      <w:r w:rsidR="00CD4777" w:rsidRPr="00A22B51">
        <w:rPr>
          <w:rFonts w:ascii="Arial" w:hAnsi="Arial" w:cs="Arial"/>
          <w:b/>
          <w:bCs/>
          <w:sz w:val="22"/>
          <w:szCs w:val="22"/>
          <w:u w:val="single"/>
        </w:rPr>
        <w:t xml:space="preserve">W CELU WSTĘPNEGO </w:t>
      </w:r>
      <w:r w:rsidRPr="00A22B51">
        <w:rPr>
          <w:rFonts w:ascii="Arial" w:hAnsi="Arial" w:cs="Arial"/>
          <w:b/>
          <w:bCs/>
          <w:sz w:val="22"/>
          <w:szCs w:val="22"/>
          <w:u w:val="single"/>
        </w:rPr>
        <w:t>POTWIEDZENIA ŻE NIE PODLEGA ON WYKLUCZENIU ORAZ  SPEŁNIA WARUNKI UDZIAŁU W POSTĘPOWANIU (dotyczy wszystkich wykonawców składających oferty</w:t>
      </w:r>
      <w:r w:rsidR="00BE78EE">
        <w:rPr>
          <w:rFonts w:ascii="Arial" w:hAnsi="Arial" w:cs="Arial"/>
          <w:b/>
          <w:bCs/>
          <w:sz w:val="22"/>
          <w:szCs w:val="22"/>
          <w:u w:val="single"/>
        </w:rPr>
        <w:t>)</w:t>
      </w:r>
      <w:r w:rsidRPr="00A22B51">
        <w:rPr>
          <w:rFonts w:ascii="Arial" w:hAnsi="Arial" w:cs="Arial"/>
          <w:b/>
          <w:bCs/>
          <w:sz w:val="22"/>
          <w:szCs w:val="22"/>
          <w:u w:val="single"/>
        </w:rPr>
        <w:t>.</w:t>
      </w:r>
    </w:p>
    <w:p w:rsidR="006F7002" w:rsidRPr="00A22B51" w:rsidRDefault="006F7002" w:rsidP="00A22B51">
      <w:pPr>
        <w:widowControl w:val="0"/>
        <w:tabs>
          <w:tab w:val="left" w:pos="4515"/>
          <w:tab w:val="left" w:pos="4605"/>
        </w:tabs>
        <w:spacing w:line="276" w:lineRule="auto"/>
        <w:jc w:val="both"/>
        <w:rPr>
          <w:rFonts w:ascii="Arial" w:hAnsi="Arial" w:cs="Arial"/>
          <w:b/>
          <w:bCs/>
          <w:sz w:val="22"/>
          <w:szCs w:val="22"/>
          <w:u w:val="single"/>
        </w:rPr>
      </w:pPr>
    </w:p>
    <w:p w:rsidR="006F7002" w:rsidRPr="00A22B51" w:rsidRDefault="006F7002" w:rsidP="00A22B51">
      <w:pPr>
        <w:widowControl w:val="0"/>
        <w:tabs>
          <w:tab w:val="left" w:pos="4515"/>
          <w:tab w:val="left" w:pos="4605"/>
        </w:tabs>
        <w:spacing w:line="276" w:lineRule="auto"/>
        <w:jc w:val="both"/>
        <w:rPr>
          <w:rFonts w:ascii="Arial" w:hAnsi="Arial" w:cs="Arial"/>
          <w:bCs/>
          <w:color w:val="000000"/>
          <w:sz w:val="22"/>
          <w:szCs w:val="22"/>
        </w:rPr>
      </w:pPr>
      <w:r w:rsidRPr="00A22B51">
        <w:rPr>
          <w:rFonts w:ascii="Arial" w:hAnsi="Arial" w:cs="Arial"/>
          <w:bCs/>
          <w:color w:val="000000"/>
          <w:sz w:val="22"/>
          <w:szCs w:val="22"/>
        </w:rPr>
        <w:t>1</w:t>
      </w:r>
      <w:r w:rsidR="00CD4777" w:rsidRPr="00A22B51">
        <w:rPr>
          <w:rFonts w:ascii="Arial" w:hAnsi="Arial" w:cs="Arial"/>
          <w:bCs/>
          <w:color w:val="000000"/>
          <w:sz w:val="22"/>
          <w:szCs w:val="22"/>
        </w:rPr>
        <w:t>).</w:t>
      </w:r>
      <w:r w:rsidRPr="00A22B51">
        <w:rPr>
          <w:rFonts w:ascii="Arial" w:hAnsi="Arial" w:cs="Arial"/>
          <w:bCs/>
          <w:color w:val="000000"/>
          <w:sz w:val="22"/>
          <w:szCs w:val="22"/>
        </w:rPr>
        <w:t xml:space="preserve"> W celu wstępnego potwierdzenia spełnienia warunków, o których mowa w rozdziale II </w:t>
      </w:r>
      <w:r w:rsidR="00CD4777" w:rsidRPr="00A22B51">
        <w:rPr>
          <w:rFonts w:ascii="Arial" w:hAnsi="Arial" w:cs="Arial"/>
          <w:bCs/>
          <w:sz w:val="22"/>
          <w:szCs w:val="22"/>
        </w:rPr>
        <w:t>PKT.1</w:t>
      </w:r>
      <w:r w:rsidRPr="00A22B51">
        <w:rPr>
          <w:rFonts w:ascii="Arial" w:hAnsi="Arial" w:cs="Arial"/>
          <w:bCs/>
          <w:sz w:val="22"/>
          <w:szCs w:val="22"/>
        </w:rPr>
        <w:t xml:space="preserve"> i </w:t>
      </w:r>
      <w:r w:rsidR="00CD4777" w:rsidRPr="00A22B51">
        <w:rPr>
          <w:rFonts w:ascii="Arial" w:hAnsi="Arial" w:cs="Arial"/>
          <w:bCs/>
          <w:sz w:val="22"/>
          <w:szCs w:val="22"/>
        </w:rPr>
        <w:t>2</w:t>
      </w:r>
      <w:r w:rsidRPr="00A22B51">
        <w:rPr>
          <w:rFonts w:ascii="Arial" w:hAnsi="Arial" w:cs="Arial"/>
          <w:bCs/>
          <w:color w:val="000000"/>
          <w:sz w:val="22"/>
          <w:szCs w:val="22"/>
        </w:rPr>
        <w:t xml:space="preserve">SIWZ wraz z ofertą Wykonawca  złoży następujące dokumenty: </w:t>
      </w:r>
    </w:p>
    <w:p w:rsidR="006F7002" w:rsidRPr="00A22B51" w:rsidRDefault="006F7002" w:rsidP="00A22B51">
      <w:pPr>
        <w:widowControl w:val="0"/>
        <w:tabs>
          <w:tab w:val="left" w:pos="4515"/>
          <w:tab w:val="left" w:pos="4605"/>
        </w:tabs>
        <w:spacing w:line="276" w:lineRule="auto"/>
        <w:jc w:val="both"/>
        <w:rPr>
          <w:rFonts w:ascii="Arial" w:hAnsi="Arial" w:cs="Arial"/>
          <w:bCs/>
          <w:color w:val="000000"/>
          <w:sz w:val="22"/>
          <w:szCs w:val="22"/>
        </w:rPr>
      </w:pPr>
      <w:r w:rsidRPr="00A22B51">
        <w:rPr>
          <w:rFonts w:ascii="Arial" w:hAnsi="Arial" w:cs="Arial"/>
          <w:bCs/>
          <w:color w:val="000000"/>
          <w:sz w:val="22"/>
          <w:szCs w:val="22"/>
        </w:rPr>
        <w:t xml:space="preserve">- aktualne na dzień składania ofert oświadczenie, że nie podlega wykluczeniu </w:t>
      </w:r>
      <w:r w:rsidR="001D1571" w:rsidRPr="00A22B51">
        <w:rPr>
          <w:rFonts w:ascii="Arial" w:hAnsi="Arial" w:cs="Arial"/>
          <w:bCs/>
          <w:color w:val="000000"/>
          <w:sz w:val="22"/>
          <w:szCs w:val="22"/>
        </w:rPr>
        <w:t xml:space="preserve">sporządzone </w:t>
      </w:r>
      <w:r w:rsidR="00630C6D" w:rsidRPr="00A22B51">
        <w:rPr>
          <w:rFonts w:ascii="Arial" w:hAnsi="Arial" w:cs="Arial"/>
          <w:bCs/>
          <w:color w:val="000000"/>
          <w:sz w:val="22"/>
          <w:szCs w:val="22"/>
        </w:rPr>
        <w:t>na/wg</w:t>
      </w:r>
      <w:r w:rsidR="0003372D" w:rsidRPr="00A22B51">
        <w:rPr>
          <w:rFonts w:ascii="Arial" w:hAnsi="Arial" w:cs="Arial"/>
          <w:bCs/>
          <w:color w:val="000000"/>
          <w:sz w:val="22"/>
          <w:szCs w:val="22"/>
        </w:rPr>
        <w:t xml:space="preserve"> </w:t>
      </w:r>
      <w:r w:rsidRPr="00A22B51">
        <w:rPr>
          <w:rFonts w:ascii="Arial" w:hAnsi="Arial" w:cs="Arial"/>
          <w:b/>
          <w:bCs/>
          <w:sz w:val="22"/>
          <w:szCs w:val="22"/>
        </w:rPr>
        <w:t>załącznik</w:t>
      </w:r>
      <w:r w:rsidR="00630C6D" w:rsidRPr="00A22B51">
        <w:rPr>
          <w:rFonts w:ascii="Arial" w:hAnsi="Arial" w:cs="Arial"/>
          <w:b/>
          <w:bCs/>
          <w:sz w:val="22"/>
          <w:szCs w:val="22"/>
        </w:rPr>
        <w:t>a</w:t>
      </w:r>
      <w:r w:rsidRPr="00A22B51">
        <w:rPr>
          <w:rFonts w:ascii="Arial" w:hAnsi="Arial" w:cs="Arial"/>
          <w:b/>
          <w:bCs/>
          <w:sz w:val="22"/>
          <w:szCs w:val="22"/>
        </w:rPr>
        <w:t xml:space="preserve"> nr </w:t>
      </w:r>
      <w:r w:rsidR="00B5525B" w:rsidRPr="00A22B51">
        <w:rPr>
          <w:rFonts w:ascii="Arial" w:hAnsi="Arial" w:cs="Arial"/>
          <w:b/>
          <w:bCs/>
          <w:sz w:val="22"/>
          <w:szCs w:val="22"/>
        </w:rPr>
        <w:t>3</w:t>
      </w:r>
      <w:r w:rsidR="00722378" w:rsidRPr="00A22B51">
        <w:rPr>
          <w:rFonts w:ascii="Arial" w:hAnsi="Arial" w:cs="Arial"/>
          <w:b/>
          <w:bCs/>
          <w:sz w:val="22"/>
          <w:szCs w:val="22"/>
        </w:rPr>
        <w:t xml:space="preserve"> </w:t>
      </w:r>
      <w:r w:rsidRPr="00A22B51">
        <w:rPr>
          <w:rFonts w:ascii="Arial" w:hAnsi="Arial" w:cs="Arial"/>
          <w:bCs/>
          <w:color w:val="000000"/>
          <w:sz w:val="22"/>
          <w:szCs w:val="22"/>
        </w:rPr>
        <w:t>do SIWZ  oraz spełnia warunk</w:t>
      </w:r>
      <w:r w:rsidR="008473BA" w:rsidRPr="00A22B51">
        <w:rPr>
          <w:rFonts w:ascii="Arial" w:hAnsi="Arial" w:cs="Arial"/>
          <w:bCs/>
          <w:color w:val="000000"/>
          <w:sz w:val="22"/>
          <w:szCs w:val="22"/>
        </w:rPr>
        <w:t>i</w:t>
      </w:r>
      <w:r w:rsidRPr="00A22B51">
        <w:rPr>
          <w:rFonts w:ascii="Arial" w:hAnsi="Arial" w:cs="Arial"/>
          <w:bCs/>
          <w:color w:val="000000"/>
          <w:sz w:val="22"/>
          <w:szCs w:val="22"/>
        </w:rPr>
        <w:t xml:space="preserve"> udziału w postępowaniu </w:t>
      </w:r>
      <w:r w:rsidR="001D1571" w:rsidRPr="00A22B51">
        <w:rPr>
          <w:rFonts w:ascii="Arial" w:hAnsi="Arial" w:cs="Arial"/>
          <w:bCs/>
          <w:color w:val="000000"/>
          <w:sz w:val="22"/>
          <w:szCs w:val="22"/>
        </w:rPr>
        <w:t xml:space="preserve">sporządzone </w:t>
      </w:r>
      <w:r w:rsidR="00630C6D" w:rsidRPr="00A22B51">
        <w:rPr>
          <w:rFonts w:ascii="Arial" w:hAnsi="Arial" w:cs="Arial"/>
          <w:bCs/>
          <w:color w:val="000000"/>
          <w:sz w:val="22"/>
          <w:szCs w:val="22"/>
        </w:rPr>
        <w:t>na/wg</w:t>
      </w:r>
      <w:r w:rsidR="0003372D" w:rsidRPr="00A22B51">
        <w:rPr>
          <w:rFonts w:ascii="Arial" w:hAnsi="Arial" w:cs="Arial"/>
          <w:bCs/>
          <w:color w:val="000000"/>
          <w:sz w:val="22"/>
          <w:szCs w:val="22"/>
        </w:rPr>
        <w:t xml:space="preserve"> </w:t>
      </w:r>
      <w:r w:rsidRPr="00A22B51">
        <w:rPr>
          <w:rFonts w:ascii="Arial" w:hAnsi="Arial" w:cs="Arial"/>
          <w:b/>
          <w:bCs/>
          <w:sz w:val="22"/>
          <w:szCs w:val="22"/>
        </w:rPr>
        <w:t>załącznik</w:t>
      </w:r>
      <w:r w:rsidR="00630C6D" w:rsidRPr="00A22B51">
        <w:rPr>
          <w:rFonts w:ascii="Arial" w:hAnsi="Arial" w:cs="Arial"/>
          <w:b/>
          <w:bCs/>
          <w:sz w:val="22"/>
          <w:szCs w:val="22"/>
        </w:rPr>
        <w:t>a</w:t>
      </w:r>
      <w:r w:rsidRPr="00A22B51">
        <w:rPr>
          <w:rFonts w:ascii="Arial" w:hAnsi="Arial" w:cs="Arial"/>
          <w:b/>
          <w:bCs/>
          <w:sz w:val="22"/>
          <w:szCs w:val="22"/>
        </w:rPr>
        <w:t xml:space="preserve"> nr </w:t>
      </w:r>
      <w:r w:rsidR="00B5525B" w:rsidRPr="00A22B51">
        <w:rPr>
          <w:rFonts w:ascii="Arial" w:hAnsi="Arial" w:cs="Arial"/>
          <w:b/>
          <w:bCs/>
          <w:sz w:val="22"/>
          <w:szCs w:val="22"/>
        </w:rPr>
        <w:t>2</w:t>
      </w:r>
      <w:r w:rsidRPr="00A22B51">
        <w:rPr>
          <w:rFonts w:ascii="Arial" w:hAnsi="Arial" w:cs="Arial"/>
          <w:b/>
          <w:bCs/>
          <w:sz w:val="22"/>
          <w:szCs w:val="22"/>
        </w:rPr>
        <w:t>.</w:t>
      </w:r>
    </w:p>
    <w:p w:rsidR="006F7002" w:rsidRPr="00A22B51" w:rsidRDefault="00FF69EC" w:rsidP="00A22B51">
      <w:pPr>
        <w:widowControl w:val="0"/>
        <w:tabs>
          <w:tab w:val="left" w:pos="4515"/>
          <w:tab w:val="left" w:pos="4605"/>
        </w:tabs>
        <w:spacing w:line="276" w:lineRule="auto"/>
        <w:jc w:val="both"/>
        <w:rPr>
          <w:rFonts w:ascii="Arial" w:hAnsi="Arial" w:cs="Arial"/>
          <w:bCs/>
          <w:color w:val="000000"/>
          <w:sz w:val="22"/>
          <w:szCs w:val="22"/>
        </w:rPr>
      </w:pPr>
      <w:r w:rsidRPr="00A22B51">
        <w:rPr>
          <w:rFonts w:ascii="Arial" w:hAnsi="Arial" w:cs="Arial"/>
          <w:bCs/>
          <w:color w:val="000000"/>
          <w:sz w:val="22"/>
          <w:szCs w:val="22"/>
        </w:rPr>
        <w:t>2</w:t>
      </w:r>
      <w:r w:rsidR="00AA7E5C" w:rsidRPr="00A22B51">
        <w:rPr>
          <w:rFonts w:ascii="Arial" w:hAnsi="Arial" w:cs="Arial"/>
          <w:bCs/>
          <w:color w:val="000000"/>
          <w:sz w:val="22"/>
          <w:szCs w:val="22"/>
        </w:rPr>
        <w:t>)</w:t>
      </w:r>
      <w:r w:rsidR="006F7002" w:rsidRPr="00A22B51">
        <w:rPr>
          <w:rFonts w:ascii="Arial" w:hAnsi="Arial" w:cs="Arial"/>
          <w:bCs/>
          <w:color w:val="000000"/>
          <w:sz w:val="22"/>
          <w:szCs w:val="22"/>
        </w:rPr>
        <w:t>W przypadku wspólnego ubiegania się o zamówienie przez wykonawców, oświadczenie składa każdy z wykonawców wspólnie ubiegających się o zamówienie. Oświadczenie to ma potwierdzać spełnienie warunków w postępowaniu, brak podstaw wykluczenia w zakresie w którym każdy z wykonawców wykazuje spełnianie warunków udziału w postępowaniu , brak podstaw do wykluczenia.</w:t>
      </w:r>
    </w:p>
    <w:p w:rsidR="006F7002" w:rsidRPr="00A22B51" w:rsidRDefault="00FF69EC" w:rsidP="00A22B51">
      <w:pPr>
        <w:widowControl w:val="0"/>
        <w:tabs>
          <w:tab w:val="left" w:pos="4515"/>
          <w:tab w:val="left" w:pos="4605"/>
        </w:tabs>
        <w:spacing w:line="276" w:lineRule="auto"/>
        <w:jc w:val="both"/>
        <w:rPr>
          <w:rFonts w:ascii="Arial" w:hAnsi="Arial" w:cs="Arial"/>
          <w:bCs/>
          <w:color w:val="000000"/>
          <w:sz w:val="22"/>
          <w:szCs w:val="22"/>
        </w:rPr>
      </w:pPr>
      <w:r w:rsidRPr="00A22B51">
        <w:rPr>
          <w:rFonts w:ascii="Arial" w:hAnsi="Arial" w:cs="Arial"/>
          <w:bCs/>
          <w:color w:val="000000"/>
          <w:sz w:val="22"/>
          <w:szCs w:val="22"/>
        </w:rPr>
        <w:t>3</w:t>
      </w:r>
      <w:r w:rsidR="00CD4777" w:rsidRPr="00A22B51">
        <w:rPr>
          <w:rFonts w:ascii="Arial" w:hAnsi="Arial" w:cs="Arial"/>
          <w:bCs/>
          <w:color w:val="000000"/>
          <w:sz w:val="22"/>
          <w:szCs w:val="22"/>
        </w:rPr>
        <w:t>)</w:t>
      </w:r>
      <w:r w:rsidR="006F7002" w:rsidRPr="00A22B51">
        <w:rPr>
          <w:rFonts w:ascii="Arial" w:hAnsi="Arial" w:cs="Arial"/>
          <w:bCs/>
          <w:color w:val="000000"/>
          <w:sz w:val="22"/>
          <w:szCs w:val="22"/>
        </w:rPr>
        <w:t>.Wykonawca, który powołuje się na zasoby innych podmiotów w celu wykazania braku istnienia wobec nich podstaw wykluczenia oraz spełnienia w zakresie w jakim powołuje się na ich zasoby – warunków udziału w postępowaniu, zamieszcza informacje o tych podmiotach –</w:t>
      </w:r>
      <w:r w:rsidR="00630C6D" w:rsidRPr="00A22B51">
        <w:rPr>
          <w:rFonts w:ascii="Arial" w:hAnsi="Arial" w:cs="Arial"/>
          <w:bCs/>
          <w:color w:val="000000"/>
          <w:sz w:val="22"/>
          <w:szCs w:val="22"/>
        </w:rPr>
        <w:t xml:space="preserve"> </w:t>
      </w:r>
      <w:r w:rsidR="00630C6D" w:rsidRPr="00A22B51">
        <w:rPr>
          <w:rFonts w:ascii="Arial" w:hAnsi="Arial" w:cs="Arial"/>
          <w:b/>
          <w:bCs/>
          <w:color w:val="000000"/>
          <w:sz w:val="22"/>
          <w:szCs w:val="22"/>
        </w:rPr>
        <w:t>na/</w:t>
      </w:r>
      <w:r w:rsidR="001D1571" w:rsidRPr="00A22B51">
        <w:rPr>
          <w:rFonts w:ascii="Arial" w:hAnsi="Arial" w:cs="Arial"/>
          <w:b/>
          <w:bCs/>
          <w:color w:val="000000"/>
          <w:sz w:val="22"/>
          <w:szCs w:val="22"/>
        </w:rPr>
        <w:t>wg</w:t>
      </w:r>
      <w:r w:rsidR="00630C6D" w:rsidRPr="00A22B51">
        <w:rPr>
          <w:rFonts w:ascii="Arial" w:hAnsi="Arial" w:cs="Arial"/>
          <w:b/>
          <w:bCs/>
          <w:sz w:val="22"/>
          <w:szCs w:val="22"/>
        </w:rPr>
        <w:t xml:space="preserve"> załącznika</w:t>
      </w:r>
      <w:r w:rsidR="006F7002" w:rsidRPr="00A22B51">
        <w:rPr>
          <w:rFonts w:ascii="Arial" w:hAnsi="Arial" w:cs="Arial"/>
          <w:b/>
          <w:bCs/>
          <w:sz w:val="22"/>
          <w:szCs w:val="22"/>
        </w:rPr>
        <w:t xml:space="preserve"> nr </w:t>
      </w:r>
      <w:r w:rsidR="00B5525B" w:rsidRPr="00A22B51">
        <w:rPr>
          <w:rFonts w:ascii="Arial" w:hAnsi="Arial" w:cs="Arial"/>
          <w:b/>
          <w:bCs/>
          <w:sz w:val="22"/>
          <w:szCs w:val="22"/>
        </w:rPr>
        <w:t>2</w:t>
      </w:r>
      <w:r w:rsidR="001D1571" w:rsidRPr="00A22B51">
        <w:rPr>
          <w:rFonts w:ascii="Arial" w:hAnsi="Arial" w:cs="Arial"/>
          <w:b/>
          <w:bCs/>
          <w:sz w:val="22"/>
          <w:szCs w:val="22"/>
        </w:rPr>
        <w:t xml:space="preserve"> i nr </w:t>
      </w:r>
      <w:r w:rsidR="00B5525B" w:rsidRPr="00A22B51">
        <w:rPr>
          <w:rFonts w:ascii="Arial" w:hAnsi="Arial" w:cs="Arial"/>
          <w:b/>
          <w:bCs/>
          <w:sz w:val="22"/>
          <w:szCs w:val="22"/>
        </w:rPr>
        <w:t>3</w:t>
      </w:r>
      <w:r w:rsidR="006F7002" w:rsidRPr="00A22B51">
        <w:rPr>
          <w:rFonts w:ascii="Arial" w:hAnsi="Arial" w:cs="Arial"/>
          <w:b/>
          <w:bCs/>
          <w:sz w:val="22"/>
          <w:szCs w:val="22"/>
        </w:rPr>
        <w:t>.</w:t>
      </w:r>
    </w:p>
    <w:p w:rsidR="006F7002" w:rsidRPr="00A22B51" w:rsidRDefault="00FF69EC" w:rsidP="00A22B51">
      <w:pPr>
        <w:widowControl w:val="0"/>
        <w:tabs>
          <w:tab w:val="left" w:pos="4515"/>
          <w:tab w:val="left" w:pos="4605"/>
        </w:tabs>
        <w:spacing w:line="276" w:lineRule="auto"/>
        <w:jc w:val="both"/>
        <w:rPr>
          <w:rFonts w:ascii="Arial" w:hAnsi="Arial" w:cs="Arial"/>
          <w:b/>
          <w:bCs/>
          <w:sz w:val="22"/>
          <w:szCs w:val="22"/>
        </w:rPr>
      </w:pPr>
      <w:r w:rsidRPr="00A22B51">
        <w:rPr>
          <w:rFonts w:ascii="Arial" w:hAnsi="Arial" w:cs="Arial"/>
          <w:bCs/>
          <w:color w:val="000000"/>
          <w:sz w:val="22"/>
          <w:szCs w:val="22"/>
        </w:rPr>
        <w:t>4</w:t>
      </w:r>
      <w:r w:rsidR="00CD4777" w:rsidRPr="00A22B51">
        <w:rPr>
          <w:rFonts w:ascii="Arial" w:hAnsi="Arial" w:cs="Arial"/>
          <w:bCs/>
          <w:color w:val="000000"/>
          <w:sz w:val="22"/>
          <w:szCs w:val="22"/>
        </w:rPr>
        <w:t>)</w:t>
      </w:r>
      <w:r w:rsidR="006F7002" w:rsidRPr="00A22B51">
        <w:rPr>
          <w:rFonts w:ascii="Arial" w:hAnsi="Arial" w:cs="Arial"/>
          <w:bCs/>
          <w:color w:val="000000"/>
          <w:sz w:val="22"/>
          <w:szCs w:val="22"/>
        </w:rPr>
        <w:t xml:space="preserve">.Wykonawca który zamierza powierzyć wykonanie części zamówienia podwykonawcom, w celu wykazania braku istnienia wobec nich podstaw wykluczenia z udziału w postępowaniu zamieszcza informacje o podwykonawcach w oświadczeniu o którym mowa </w:t>
      </w:r>
      <w:r w:rsidR="006F7002" w:rsidRPr="00A22B51">
        <w:rPr>
          <w:rFonts w:ascii="Arial" w:hAnsi="Arial" w:cs="Arial"/>
          <w:bCs/>
          <w:sz w:val="22"/>
          <w:szCs w:val="22"/>
        </w:rPr>
        <w:t>w pkt.</w:t>
      </w:r>
      <w:r w:rsidR="001D1571" w:rsidRPr="00A22B51">
        <w:rPr>
          <w:rFonts w:ascii="Arial" w:hAnsi="Arial" w:cs="Arial"/>
          <w:bCs/>
          <w:sz w:val="22"/>
          <w:szCs w:val="22"/>
        </w:rPr>
        <w:t>A</w:t>
      </w:r>
      <w:r w:rsidR="006F7002" w:rsidRPr="00A22B51">
        <w:rPr>
          <w:rFonts w:ascii="Arial" w:hAnsi="Arial" w:cs="Arial"/>
          <w:bCs/>
          <w:sz w:val="22"/>
          <w:szCs w:val="22"/>
        </w:rPr>
        <w:t xml:space="preserve">1 </w:t>
      </w:r>
      <w:r w:rsidR="00630C6D" w:rsidRPr="00A22B51">
        <w:rPr>
          <w:rFonts w:ascii="Arial" w:hAnsi="Arial" w:cs="Arial"/>
          <w:bCs/>
          <w:sz w:val="22"/>
          <w:szCs w:val="22"/>
        </w:rPr>
        <w:t xml:space="preserve">–na/wg </w:t>
      </w:r>
      <w:r w:rsidR="006F7002" w:rsidRPr="00A22B51">
        <w:rPr>
          <w:rFonts w:ascii="Arial" w:hAnsi="Arial" w:cs="Arial"/>
          <w:b/>
          <w:bCs/>
          <w:sz w:val="22"/>
          <w:szCs w:val="22"/>
        </w:rPr>
        <w:t>załącznik</w:t>
      </w:r>
      <w:r w:rsidR="00630C6D" w:rsidRPr="00A22B51">
        <w:rPr>
          <w:rFonts w:ascii="Arial" w:hAnsi="Arial" w:cs="Arial"/>
          <w:b/>
          <w:bCs/>
          <w:sz w:val="22"/>
          <w:szCs w:val="22"/>
        </w:rPr>
        <w:t>a</w:t>
      </w:r>
      <w:r w:rsidR="006F7002" w:rsidRPr="00A22B51">
        <w:rPr>
          <w:rFonts w:ascii="Arial" w:hAnsi="Arial" w:cs="Arial"/>
          <w:b/>
          <w:bCs/>
          <w:sz w:val="22"/>
          <w:szCs w:val="22"/>
        </w:rPr>
        <w:t xml:space="preserve"> nr </w:t>
      </w:r>
      <w:r w:rsidR="00B5525B" w:rsidRPr="00A22B51">
        <w:rPr>
          <w:rFonts w:ascii="Arial" w:hAnsi="Arial" w:cs="Arial"/>
          <w:b/>
          <w:bCs/>
          <w:sz w:val="22"/>
          <w:szCs w:val="22"/>
        </w:rPr>
        <w:t>3</w:t>
      </w:r>
      <w:r w:rsidR="006F7002" w:rsidRPr="00A22B51">
        <w:rPr>
          <w:rFonts w:ascii="Arial" w:hAnsi="Arial" w:cs="Arial"/>
          <w:b/>
          <w:bCs/>
          <w:sz w:val="22"/>
          <w:szCs w:val="22"/>
        </w:rPr>
        <w:t>.</w:t>
      </w:r>
    </w:p>
    <w:p w:rsidR="006F7002" w:rsidRPr="00A22B51" w:rsidRDefault="006F7002" w:rsidP="00A22B51">
      <w:pPr>
        <w:widowControl w:val="0"/>
        <w:tabs>
          <w:tab w:val="left" w:pos="4515"/>
          <w:tab w:val="left" w:pos="4605"/>
        </w:tabs>
        <w:spacing w:line="276" w:lineRule="auto"/>
        <w:jc w:val="both"/>
        <w:rPr>
          <w:rFonts w:ascii="Arial" w:hAnsi="Arial" w:cs="Arial"/>
          <w:b/>
          <w:bCs/>
          <w:sz w:val="22"/>
          <w:szCs w:val="22"/>
        </w:rPr>
      </w:pPr>
    </w:p>
    <w:p w:rsidR="006F7002" w:rsidRPr="00F47281" w:rsidRDefault="006F7002" w:rsidP="00A22B51">
      <w:pPr>
        <w:widowControl w:val="0"/>
        <w:tabs>
          <w:tab w:val="left" w:pos="4515"/>
          <w:tab w:val="left" w:pos="4605"/>
        </w:tabs>
        <w:spacing w:line="276" w:lineRule="auto"/>
        <w:jc w:val="both"/>
        <w:rPr>
          <w:rFonts w:ascii="Arial" w:hAnsi="Arial" w:cs="Arial"/>
          <w:b/>
          <w:bCs/>
          <w:sz w:val="22"/>
          <w:szCs w:val="22"/>
        </w:rPr>
      </w:pPr>
      <w:r w:rsidRPr="00F47281">
        <w:rPr>
          <w:rFonts w:ascii="Arial" w:hAnsi="Arial" w:cs="Arial"/>
          <w:b/>
          <w:bCs/>
          <w:sz w:val="22"/>
          <w:szCs w:val="22"/>
        </w:rPr>
        <w:t xml:space="preserve">Zamawiający przed udzieleniem zamówienia wezwie Wykonawcę którego oferta została najwyżej oceniona do złożenia w nie krótszym niż 5 dni terminie  aktualnych na dzień złożenia oświadczeń i dokumentów </w:t>
      </w:r>
      <w:r w:rsidR="00B63B78" w:rsidRPr="00F47281">
        <w:rPr>
          <w:rFonts w:ascii="Arial" w:hAnsi="Arial" w:cs="Arial"/>
          <w:b/>
          <w:bCs/>
          <w:sz w:val="22"/>
          <w:szCs w:val="22"/>
        </w:rPr>
        <w:t xml:space="preserve">potwierdzających okoliczności, </w:t>
      </w:r>
      <w:r w:rsidRPr="00F47281">
        <w:rPr>
          <w:rFonts w:ascii="Arial" w:hAnsi="Arial" w:cs="Arial"/>
          <w:b/>
          <w:bCs/>
          <w:sz w:val="22"/>
          <w:szCs w:val="22"/>
        </w:rPr>
        <w:t>o których mowa w art. 25 ust 1 ustawy.</w:t>
      </w:r>
    </w:p>
    <w:p w:rsidR="006F7002" w:rsidRPr="00A22B51" w:rsidRDefault="006F7002" w:rsidP="00A22B51">
      <w:pPr>
        <w:widowControl w:val="0"/>
        <w:tabs>
          <w:tab w:val="left" w:pos="4515"/>
          <w:tab w:val="left" w:pos="4605"/>
        </w:tabs>
        <w:spacing w:line="276" w:lineRule="auto"/>
        <w:jc w:val="both"/>
        <w:rPr>
          <w:rFonts w:ascii="Arial" w:hAnsi="Arial" w:cs="Arial"/>
          <w:bCs/>
          <w:sz w:val="22"/>
          <w:szCs w:val="22"/>
        </w:rPr>
      </w:pPr>
    </w:p>
    <w:p w:rsidR="006F7002" w:rsidRDefault="006F7002" w:rsidP="00A22B51">
      <w:pPr>
        <w:spacing w:line="276" w:lineRule="auto"/>
        <w:jc w:val="both"/>
        <w:rPr>
          <w:rFonts w:ascii="Arial" w:hAnsi="Arial" w:cs="Arial"/>
          <w:b/>
          <w:sz w:val="22"/>
          <w:szCs w:val="22"/>
        </w:rPr>
      </w:pPr>
      <w:r w:rsidRPr="00A22B51">
        <w:rPr>
          <w:rFonts w:ascii="Arial" w:hAnsi="Arial" w:cs="Arial"/>
          <w:b/>
          <w:sz w:val="22"/>
          <w:szCs w:val="22"/>
        </w:rPr>
        <w:t>B. WYKAZ OŚWIADCZEŃ I DOKUMENTÓW, SKŁADANYCH PRZEZ WYKONAWCĘ  W POSTĘPOWANIU NA WEZWANIE ZAMAWIAJĄCEGO W CELU POTWIERDZENIA OKOLICZNOŚCI O KTÓRYCH MOWA W ART. 25 ust 1 pkt.3 USTAWY (dotyczy wykonawcy którego oferta została najwyżej oceniona )</w:t>
      </w:r>
    </w:p>
    <w:p w:rsidR="00CB582A" w:rsidRPr="00A22B51" w:rsidRDefault="00CB582A" w:rsidP="00A22B51">
      <w:pPr>
        <w:spacing w:line="276" w:lineRule="auto"/>
        <w:jc w:val="both"/>
        <w:rPr>
          <w:rFonts w:ascii="Arial" w:hAnsi="Arial" w:cs="Arial"/>
          <w:b/>
          <w:sz w:val="22"/>
          <w:szCs w:val="22"/>
        </w:rPr>
      </w:pPr>
    </w:p>
    <w:p w:rsidR="006F7002" w:rsidRPr="00A22B51" w:rsidRDefault="006F7002" w:rsidP="00A22B51">
      <w:pPr>
        <w:widowControl w:val="0"/>
        <w:numPr>
          <w:ilvl w:val="0"/>
          <w:numId w:val="41"/>
        </w:numPr>
        <w:tabs>
          <w:tab w:val="left" w:pos="5397"/>
        </w:tabs>
        <w:suppressAutoHyphens/>
        <w:spacing w:line="276" w:lineRule="auto"/>
        <w:jc w:val="both"/>
        <w:rPr>
          <w:rFonts w:ascii="Arial" w:hAnsi="Arial" w:cs="Arial"/>
          <w:color w:val="000000"/>
          <w:sz w:val="22"/>
          <w:szCs w:val="22"/>
        </w:rPr>
      </w:pPr>
      <w:r w:rsidRPr="00A22B51">
        <w:rPr>
          <w:rFonts w:ascii="Arial" w:hAnsi="Arial" w:cs="Arial"/>
          <w:color w:val="000000"/>
          <w:sz w:val="22"/>
          <w:szCs w:val="22"/>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w:t>
      </w:r>
      <w:r w:rsidRPr="00A22B51">
        <w:rPr>
          <w:rFonts w:ascii="Arial" w:hAnsi="Arial" w:cs="Arial"/>
          <w:sz w:val="22"/>
          <w:szCs w:val="22"/>
        </w:rPr>
        <w:t>24 ust. 5 pkt 1</w:t>
      </w:r>
      <w:r w:rsidRPr="00A22B51">
        <w:rPr>
          <w:rFonts w:ascii="Arial" w:hAnsi="Arial" w:cs="Arial"/>
          <w:color w:val="000000"/>
          <w:sz w:val="22"/>
          <w:szCs w:val="22"/>
        </w:rPr>
        <w:t xml:space="preserve">  ustawy,</w:t>
      </w:r>
    </w:p>
    <w:p w:rsidR="006F7002" w:rsidRPr="00A22B51" w:rsidRDefault="006F7002" w:rsidP="00A22B51">
      <w:pPr>
        <w:widowControl w:val="0"/>
        <w:numPr>
          <w:ilvl w:val="0"/>
          <w:numId w:val="41"/>
        </w:numPr>
        <w:tabs>
          <w:tab w:val="left" w:pos="5397"/>
        </w:tabs>
        <w:suppressAutoHyphens/>
        <w:spacing w:line="276" w:lineRule="auto"/>
        <w:jc w:val="both"/>
        <w:rPr>
          <w:rFonts w:ascii="Arial" w:hAnsi="Arial" w:cs="Arial"/>
          <w:color w:val="000000"/>
          <w:sz w:val="22"/>
          <w:szCs w:val="22"/>
          <w:u w:val="single"/>
        </w:rPr>
      </w:pPr>
      <w:r w:rsidRPr="00A22B51">
        <w:rPr>
          <w:rFonts w:ascii="Arial" w:hAnsi="Arial" w:cs="Arial"/>
          <w:color w:val="000000"/>
          <w:sz w:val="22"/>
          <w:szCs w:val="22"/>
        </w:rPr>
        <w:t xml:space="preserve">Aktualne zaświadczenie właściwego naczelnika urzędu skarbowego potwierdzającego, że Wykonawca nie zalega z opłacaniem </w:t>
      </w:r>
      <w:r w:rsidRPr="00A22B51">
        <w:rPr>
          <w:rFonts w:ascii="Arial" w:hAnsi="Arial" w:cs="Arial"/>
          <w:sz w:val="22"/>
          <w:szCs w:val="22"/>
        </w:rPr>
        <w:t xml:space="preserve">podatków lub zaświadczenia, lub innego dokumentu  potwierdzającego że wykonawca zawarł porozumienie z właściwym organem podatkowym w sprawie spłat tych należności wraz z ewentualnymi odsetkami lub grzywnami w szczególności  że uzyskał przewidziane prawem zwolnienie, </w:t>
      </w:r>
      <w:r w:rsidRPr="00A22B51">
        <w:rPr>
          <w:rFonts w:ascii="Arial" w:hAnsi="Arial" w:cs="Arial"/>
          <w:color w:val="000000"/>
          <w:sz w:val="22"/>
          <w:szCs w:val="22"/>
        </w:rPr>
        <w:t xml:space="preserve">odroczenie lub rozłożenie na raty zaległych płatności lub wstrzymanie w całości wykonania decyzji właściwego organu - </w:t>
      </w:r>
      <w:r w:rsidRPr="00A22B51">
        <w:rPr>
          <w:rFonts w:ascii="Arial" w:hAnsi="Arial" w:cs="Arial"/>
          <w:color w:val="000000"/>
          <w:sz w:val="22"/>
          <w:szCs w:val="22"/>
          <w:u w:val="single"/>
        </w:rPr>
        <w:t xml:space="preserve">wystawionego nie wcześniej niż 3 miesiące przed upływem terminu składania ofert. </w:t>
      </w:r>
    </w:p>
    <w:p w:rsidR="006F7002" w:rsidRPr="00A22B51" w:rsidRDefault="006F7002" w:rsidP="00A22B51">
      <w:pPr>
        <w:widowControl w:val="0"/>
        <w:numPr>
          <w:ilvl w:val="0"/>
          <w:numId w:val="41"/>
        </w:numPr>
        <w:tabs>
          <w:tab w:val="left" w:pos="5397"/>
        </w:tabs>
        <w:suppressAutoHyphens/>
        <w:spacing w:line="276" w:lineRule="auto"/>
        <w:jc w:val="both"/>
        <w:rPr>
          <w:rFonts w:ascii="Arial" w:hAnsi="Arial" w:cs="Arial"/>
          <w:color w:val="000000"/>
          <w:sz w:val="22"/>
          <w:szCs w:val="22"/>
        </w:rPr>
      </w:pPr>
      <w:r w:rsidRPr="00A22B51">
        <w:rPr>
          <w:rFonts w:ascii="Arial" w:hAnsi="Arial" w:cs="Arial"/>
          <w:color w:val="000000"/>
          <w:sz w:val="22"/>
          <w:szCs w:val="22"/>
        </w:rPr>
        <w:t xml:space="preserve">Aktualne zaświadczenie właściwego oddziału Zakładu Ubezpieczeń Społecznych lub Kasy Rolniczego Ubezpieczenia Społecznego potwierdzające, że Wykonawca nie zalega z opłacaniem składek na ubezpieczenie zdrowotne i społeczne, </w:t>
      </w:r>
      <w:r w:rsidRPr="00A22B51">
        <w:rPr>
          <w:rFonts w:ascii="Arial" w:hAnsi="Arial" w:cs="Arial"/>
          <w:sz w:val="22"/>
          <w:szCs w:val="22"/>
        </w:rPr>
        <w:t>lub innego dokumentu  potwierdzającego  że wykonawca zawarł porozumienie z właściwym organem w sprawie spłat tych należności w szczególności  uzyskał</w:t>
      </w:r>
      <w:r w:rsidRPr="00A22B51">
        <w:rPr>
          <w:rFonts w:ascii="Arial" w:hAnsi="Arial" w:cs="Arial"/>
          <w:color w:val="000000"/>
          <w:sz w:val="22"/>
          <w:szCs w:val="22"/>
        </w:rPr>
        <w:t xml:space="preserve"> przewidziane prawem zwolnienie, odroczenie lub rozłożenie na raty zaległych płatności lub wstrzymanie w całości wykonania decyzji właściwego organu - </w:t>
      </w:r>
      <w:r w:rsidRPr="00A22B51">
        <w:rPr>
          <w:rFonts w:ascii="Arial" w:hAnsi="Arial" w:cs="Arial"/>
          <w:color w:val="000000"/>
          <w:sz w:val="22"/>
          <w:szCs w:val="22"/>
          <w:u w:val="single"/>
        </w:rPr>
        <w:t>wystawionego nie wcześniej niż 3 miesiące przed upływem terminu składania ofert</w:t>
      </w:r>
      <w:r w:rsidRPr="00A22B51">
        <w:rPr>
          <w:rFonts w:ascii="Arial" w:hAnsi="Arial" w:cs="Arial"/>
          <w:color w:val="000000"/>
          <w:sz w:val="22"/>
          <w:szCs w:val="22"/>
        </w:rPr>
        <w:t>.</w:t>
      </w:r>
    </w:p>
    <w:p w:rsidR="006F7002" w:rsidRPr="00A22B51" w:rsidRDefault="004D1F4A" w:rsidP="00A22B51">
      <w:pPr>
        <w:widowControl w:val="0"/>
        <w:numPr>
          <w:ilvl w:val="0"/>
          <w:numId w:val="41"/>
        </w:numPr>
        <w:tabs>
          <w:tab w:val="left" w:pos="5397"/>
        </w:tabs>
        <w:suppressAutoHyphens/>
        <w:spacing w:line="276" w:lineRule="auto"/>
        <w:jc w:val="both"/>
        <w:rPr>
          <w:rFonts w:ascii="Arial" w:hAnsi="Arial" w:cs="Arial"/>
          <w:color w:val="000000"/>
          <w:sz w:val="22"/>
          <w:szCs w:val="22"/>
        </w:rPr>
      </w:pPr>
      <w:r w:rsidRPr="00A22B51">
        <w:rPr>
          <w:rFonts w:ascii="Arial" w:hAnsi="Arial" w:cs="Arial"/>
          <w:color w:val="000000"/>
          <w:sz w:val="22"/>
          <w:szCs w:val="22"/>
        </w:rPr>
        <w:t>Aktualna</w:t>
      </w:r>
      <w:r w:rsidR="006F7002" w:rsidRPr="00A22B51">
        <w:rPr>
          <w:rFonts w:ascii="Arial" w:hAnsi="Arial" w:cs="Arial"/>
          <w:color w:val="000000"/>
          <w:sz w:val="22"/>
          <w:szCs w:val="22"/>
        </w:rPr>
        <w:t xml:space="preserve"> informacj</w:t>
      </w:r>
      <w:r w:rsidRPr="00A22B51">
        <w:rPr>
          <w:rFonts w:ascii="Arial" w:hAnsi="Arial" w:cs="Arial"/>
          <w:color w:val="000000"/>
          <w:sz w:val="22"/>
          <w:szCs w:val="22"/>
        </w:rPr>
        <w:t>a</w:t>
      </w:r>
      <w:r w:rsidR="006F7002" w:rsidRPr="00A22B51">
        <w:rPr>
          <w:rFonts w:ascii="Arial" w:hAnsi="Arial" w:cs="Arial"/>
          <w:color w:val="000000"/>
          <w:sz w:val="22"/>
          <w:szCs w:val="22"/>
        </w:rPr>
        <w:t xml:space="preserve"> z Krajowego Rejestru Karnego w zakresie określonym w art 24 ust 1 pkt 13 ,14 i</w:t>
      </w:r>
      <w:r w:rsidR="0003372D" w:rsidRPr="00A22B51">
        <w:rPr>
          <w:rFonts w:ascii="Arial" w:hAnsi="Arial" w:cs="Arial"/>
          <w:color w:val="000000"/>
          <w:sz w:val="22"/>
          <w:szCs w:val="22"/>
        </w:rPr>
        <w:t xml:space="preserve"> </w:t>
      </w:r>
      <w:r w:rsidR="006F7002" w:rsidRPr="00A22B51">
        <w:rPr>
          <w:rFonts w:ascii="Arial" w:hAnsi="Arial" w:cs="Arial"/>
          <w:sz w:val="22"/>
          <w:szCs w:val="22"/>
        </w:rPr>
        <w:t>21</w:t>
      </w:r>
      <w:r w:rsidR="00B74263" w:rsidRPr="00A22B51">
        <w:rPr>
          <w:rFonts w:ascii="Arial" w:hAnsi="Arial" w:cs="Arial"/>
          <w:sz w:val="22"/>
          <w:szCs w:val="22"/>
        </w:rPr>
        <w:t xml:space="preserve"> </w:t>
      </w:r>
      <w:r w:rsidR="006F7002" w:rsidRPr="00A22B51">
        <w:rPr>
          <w:rFonts w:ascii="Arial" w:hAnsi="Arial" w:cs="Arial"/>
          <w:color w:val="000000"/>
          <w:sz w:val="22"/>
          <w:szCs w:val="22"/>
        </w:rPr>
        <w:t>ustawy wystawion</w:t>
      </w:r>
      <w:r w:rsidR="004E0CF5" w:rsidRPr="00A22B51">
        <w:rPr>
          <w:rFonts w:ascii="Arial" w:hAnsi="Arial" w:cs="Arial"/>
          <w:color w:val="000000"/>
          <w:sz w:val="22"/>
          <w:szCs w:val="22"/>
        </w:rPr>
        <w:t>ą</w:t>
      </w:r>
      <w:r w:rsidR="006F7002" w:rsidRPr="00A22B51">
        <w:rPr>
          <w:rFonts w:ascii="Arial" w:hAnsi="Arial" w:cs="Arial"/>
          <w:color w:val="000000"/>
          <w:sz w:val="22"/>
          <w:szCs w:val="22"/>
        </w:rPr>
        <w:t xml:space="preserve"> nie wcześniej niż 6 miesięcy przed upływem terminu składania ofert, </w:t>
      </w:r>
    </w:p>
    <w:p w:rsidR="006F7002" w:rsidRPr="00A22B51" w:rsidRDefault="006F7002" w:rsidP="00A22B51">
      <w:pPr>
        <w:widowControl w:val="0"/>
        <w:tabs>
          <w:tab w:val="left" w:pos="5397"/>
        </w:tabs>
        <w:spacing w:line="276" w:lineRule="auto"/>
        <w:ind w:left="720"/>
        <w:jc w:val="both"/>
        <w:rPr>
          <w:rFonts w:ascii="Arial" w:hAnsi="Arial" w:cs="Arial"/>
          <w:color w:val="000000"/>
          <w:sz w:val="22"/>
          <w:szCs w:val="22"/>
        </w:rPr>
      </w:pPr>
      <w:r w:rsidRPr="00A22B51">
        <w:rPr>
          <w:rFonts w:ascii="Arial" w:hAnsi="Arial" w:cs="Arial"/>
          <w:color w:val="000000"/>
          <w:sz w:val="22"/>
          <w:szCs w:val="22"/>
        </w:rPr>
        <w:t>W przypadku składania oferty przez wspólników spółki cywilnej dokumenty wymienione w pkt od 1 – 4  muszą być złożone oddzielnie dla każdego ze wspólników oraz dla spółki cywilnej.</w:t>
      </w:r>
    </w:p>
    <w:p w:rsidR="006F7002" w:rsidRPr="00A22B51" w:rsidRDefault="001D1571" w:rsidP="00A22B51">
      <w:pPr>
        <w:spacing w:line="276" w:lineRule="auto"/>
        <w:jc w:val="both"/>
        <w:rPr>
          <w:rFonts w:ascii="Arial" w:hAnsi="Arial" w:cs="Arial"/>
          <w:b/>
          <w:sz w:val="22"/>
          <w:szCs w:val="22"/>
        </w:rPr>
      </w:pPr>
      <w:r w:rsidRPr="00A22B51">
        <w:rPr>
          <w:rFonts w:ascii="Arial" w:hAnsi="Arial" w:cs="Arial"/>
          <w:b/>
          <w:sz w:val="22"/>
          <w:szCs w:val="22"/>
        </w:rPr>
        <w:t>C.WYKAZ O</w:t>
      </w:r>
      <w:r w:rsidR="006F7002" w:rsidRPr="00A22B51">
        <w:rPr>
          <w:rFonts w:ascii="Arial" w:hAnsi="Arial" w:cs="Arial"/>
          <w:b/>
          <w:sz w:val="22"/>
          <w:szCs w:val="22"/>
        </w:rPr>
        <w:t xml:space="preserve">ŚWIADCZEŃ </w:t>
      </w:r>
      <w:r w:rsidRPr="00A22B51">
        <w:rPr>
          <w:rFonts w:ascii="Arial" w:hAnsi="Arial" w:cs="Arial"/>
          <w:b/>
          <w:sz w:val="22"/>
          <w:szCs w:val="22"/>
        </w:rPr>
        <w:t xml:space="preserve"> LUB DOKUMENTÓW SKŁ</w:t>
      </w:r>
      <w:r w:rsidR="006F7002" w:rsidRPr="00A22B51">
        <w:rPr>
          <w:rFonts w:ascii="Arial" w:hAnsi="Arial" w:cs="Arial"/>
          <w:b/>
          <w:sz w:val="22"/>
          <w:szCs w:val="22"/>
        </w:rPr>
        <w:t>ADANYCH PRZEZ WYKONAWCÓW W POSTĘPOWANIU NA WEZWANIE  ZAMAWIAJĄCEGO</w:t>
      </w:r>
      <w:r w:rsidR="00675113">
        <w:rPr>
          <w:rFonts w:ascii="Arial" w:hAnsi="Arial" w:cs="Arial"/>
          <w:b/>
          <w:sz w:val="22"/>
          <w:szCs w:val="22"/>
        </w:rPr>
        <w:t xml:space="preserve"> W CELU POTWIERDZENIA OKOLICZNOŚ</w:t>
      </w:r>
      <w:r w:rsidR="006F7002" w:rsidRPr="00A22B51">
        <w:rPr>
          <w:rFonts w:ascii="Arial" w:hAnsi="Arial" w:cs="Arial"/>
          <w:b/>
          <w:sz w:val="22"/>
          <w:szCs w:val="22"/>
        </w:rPr>
        <w:t>CI O KTÓRYCH MOWA W ART. 25 ust 1 pkt.1 USTAWY (dotyczy wykonawcy którego oferta zostanie oceniona najwyżej)</w:t>
      </w:r>
    </w:p>
    <w:p w:rsidR="006F7002" w:rsidRPr="00A22B51" w:rsidRDefault="006F7002" w:rsidP="00A22B51">
      <w:pPr>
        <w:spacing w:line="276" w:lineRule="auto"/>
        <w:jc w:val="both"/>
        <w:rPr>
          <w:rFonts w:ascii="Arial" w:hAnsi="Arial" w:cs="Arial"/>
          <w:b/>
          <w:sz w:val="22"/>
          <w:szCs w:val="22"/>
        </w:rPr>
      </w:pPr>
    </w:p>
    <w:p w:rsidR="006F7002" w:rsidRPr="00A22B51" w:rsidRDefault="006F7002" w:rsidP="00A22B51">
      <w:pPr>
        <w:spacing w:line="276" w:lineRule="auto"/>
        <w:jc w:val="both"/>
        <w:rPr>
          <w:rFonts w:ascii="Arial" w:hAnsi="Arial" w:cs="Arial"/>
          <w:b/>
          <w:sz w:val="22"/>
          <w:szCs w:val="22"/>
        </w:rPr>
      </w:pPr>
      <w:r w:rsidRPr="00A22B51">
        <w:rPr>
          <w:rFonts w:ascii="Arial" w:hAnsi="Arial" w:cs="Arial"/>
          <w:b/>
          <w:sz w:val="22"/>
          <w:szCs w:val="22"/>
        </w:rPr>
        <w:t xml:space="preserve">       W zakresie spełnienia warunków udziału w postępowaniu:</w:t>
      </w:r>
    </w:p>
    <w:p w:rsidR="006B3684" w:rsidRPr="00A22B51" w:rsidRDefault="000B0F31" w:rsidP="00A22B51">
      <w:pPr>
        <w:suppressAutoHyphens/>
        <w:spacing w:line="276" w:lineRule="auto"/>
        <w:jc w:val="both"/>
        <w:rPr>
          <w:rFonts w:ascii="Arial" w:hAnsi="Arial" w:cs="Arial"/>
          <w:sz w:val="22"/>
          <w:szCs w:val="22"/>
        </w:rPr>
      </w:pPr>
      <w:r w:rsidRPr="00A22B51">
        <w:rPr>
          <w:rFonts w:ascii="Arial" w:hAnsi="Arial" w:cs="Arial"/>
          <w:sz w:val="22"/>
          <w:szCs w:val="22"/>
        </w:rPr>
        <w:t>1</w:t>
      </w:r>
      <w:r w:rsidR="006F7002" w:rsidRPr="00A22B51">
        <w:rPr>
          <w:rFonts w:ascii="Arial" w:hAnsi="Arial" w:cs="Arial"/>
          <w:sz w:val="22"/>
          <w:szCs w:val="22"/>
        </w:rPr>
        <w:t>)zdolności technicznej lub zawodowej potwierdzonej</w:t>
      </w:r>
      <w:r w:rsidR="006B3684" w:rsidRPr="00A22B51">
        <w:rPr>
          <w:rFonts w:ascii="Arial" w:hAnsi="Arial" w:cs="Arial"/>
          <w:sz w:val="22"/>
          <w:szCs w:val="22"/>
        </w:rPr>
        <w:t>:</w:t>
      </w:r>
    </w:p>
    <w:p w:rsidR="0003372D" w:rsidRPr="00A22B51" w:rsidRDefault="006B3684" w:rsidP="00A22B51">
      <w:pPr>
        <w:suppressAutoHyphens/>
        <w:spacing w:line="276" w:lineRule="auto"/>
        <w:jc w:val="both"/>
        <w:rPr>
          <w:rFonts w:ascii="Arial" w:hAnsi="Arial" w:cs="Arial"/>
          <w:sz w:val="22"/>
          <w:szCs w:val="22"/>
        </w:rPr>
      </w:pPr>
      <w:r w:rsidRPr="00A22B51">
        <w:rPr>
          <w:rFonts w:ascii="Arial" w:hAnsi="Arial" w:cs="Arial"/>
          <w:sz w:val="22"/>
          <w:szCs w:val="22"/>
        </w:rPr>
        <w:t xml:space="preserve">a) </w:t>
      </w:r>
      <w:r w:rsidR="006F7002" w:rsidRPr="00A22B51">
        <w:rPr>
          <w:rFonts w:ascii="Arial" w:hAnsi="Arial" w:cs="Arial"/>
          <w:sz w:val="22"/>
          <w:szCs w:val="22"/>
        </w:rPr>
        <w:t xml:space="preserve">wykonaniem w okresie ostatnich </w:t>
      </w:r>
      <w:r w:rsidR="00DF2B0C" w:rsidRPr="00A22B51">
        <w:rPr>
          <w:rFonts w:ascii="Arial" w:hAnsi="Arial" w:cs="Arial"/>
          <w:sz w:val="22"/>
          <w:szCs w:val="22"/>
        </w:rPr>
        <w:t>5 lat przed upływem terminu składania ofert, a jeżeli okres prowadzenia działalności jest krótszy – w tym okresie, co najmniej</w:t>
      </w:r>
      <w:r w:rsidR="0003372D" w:rsidRPr="00A22B51">
        <w:rPr>
          <w:rFonts w:ascii="Arial" w:hAnsi="Arial" w:cs="Arial"/>
          <w:sz w:val="22"/>
          <w:szCs w:val="22"/>
        </w:rPr>
        <w:t>:</w:t>
      </w:r>
    </w:p>
    <w:p w:rsidR="00D30DC3" w:rsidRPr="00A22B51" w:rsidRDefault="00D30DC3" w:rsidP="00A22B51">
      <w:pPr>
        <w:widowControl w:val="0"/>
        <w:shd w:val="clear" w:color="auto" w:fill="FFFFFF" w:themeFill="background1"/>
        <w:suppressAutoHyphens/>
        <w:overflowPunct w:val="0"/>
        <w:spacing w:line="276" w:lineRule="auto"/>
        <w:jc w:val="both"/>
        <w:textAlignment w:val="baseline"/>
        <w:rPr>
          <w:rFonts w:ascii="Arial" w:hAnsi="Arial" w:cs="Arial"/>
          <w:sz w:val="22"/>
          <w:szCs w:val="22"/>
        </w:rPr>
      </w:pPr>
      <w:r w:rsidRPr="00A22B51">
        <w:rPr>
          <w:rFonts w:ascii="Arial" w:hAnsi="Arial" w:cs="Arial"/>
          <w:sz w:val="22"/>
          <w:szCs w:val="22"/>
        </w:rPr>
        <w:t xml:space="preserve">- 1 roboty budowlanej polegającej na budowie miejsc postoju i wypoczynku terenu w zakresie przebudowy, budowy lub remontu obiektów budowlanych wykonanych w technologii drewnianej - o wartości min </w:t>
      </w:r>
      <w:r w:rsidR="002D13FE">
        <w:rPr>
          <w:rFonts w:ascii="Arial" w:hAnsi="Arial" w:cs="Arial"/>
          <w:sz w:val="22"/>
          <w:szCs w:val="22"/>
        </w:rPr>
        <w:t>1</w:t>
      </w:r>
      <w:r w:rsidRPr="00A22B51">
        <w:rPr>
          <w:rFonts w:ascii="Arial" w:hAnsi="Arial" w:cs="Arial"/>
          <w:sz w:val="22"/>
          <w:szCs w:val="22"/>
        </w:rPr>
        <w:t>00 000,00 zł brutto</w:t>
      </w:r>
    </w:p>
    <w:p w:rsidR="006F7002" w:rsidRPr="00A22B51" w:rsidRDefault="006F7002" w:rsidP="00A22B51">
      <w:pPr>
        <w:suppressAutoHyphens/>
        <w:spacing w:line="276" w:lineRule="auto"/>
        <w:jc w:val="both"/>
        <w:rPr>
          <w:rFonts w:ascii="Arial" w:hAnsi="Arial" w:cs="Arial"/>
          <w:sz w:val="22"/>
          <w:szCs w:val="22"/>
        </w:rPr>
      </w:pPr>
      <w:r w:rsidRPr="00A22B51">
        <w:rPr>
          <w:rFonts w:ascii="Arial" w:hAnsi="Arial" w:cs="Arial"/>
          <w:sz w:val="22"/>
          <w:szCs w:val="22"/>
        </w:rPr>
        <w:t>–</w:t>
      </w:r>
      <w:r w:rsidR="001D1571" w:rsidRPr="00A22B51">
        <w:rPr>
          <w:rFonts w:ascii="Arial" w:hAnsi="Arial" w:cs="Arial"/>
          <w:sz w:val="22"/>
          <w:szCs w:val="22"/>
        </w:rPr>
        <w:t xml:space="preserve">wykaz wykonanych </w:t>
      </w:r>
      <w:r w:rsidR="0003372D" w:rsidRPr="00A22B51">
        <w:rPr>
          <w:rFonts w:ascii="Arial" w:hAnsi="Arial" w:cs="Arial"/>
          <w:sz w:val="22"/>
          <w:szCs w:val="22"/>
        </w:rPr>
        <w:t xml:space="preserve">robót </w:t>
      </w:r>
      <w:r w:rsidR="001D1571" w:rsidRPr="00A22B51">
        <w:rPr>
          <w:rFonts w:ascii="Arial" w:hAnsi="Arial" w:cs="Arial"/>
          <w:sz w:val="22"/>
          <w:szCs w:val="22"/>
        </w:rPr>
        <w:t xml:space="preserve"> sporządzony na/wg</w:t>
      </w:r>
      <w:r w:rsidR="0003372D" w:rsidRPr="00A22B51">
        <w:rPr>
          <w:rFonts w:ascii="Arial" w:hAnsi="Arial" w:cs="Arial"/>
          <w:sz w:val="22"/>
          <w:szCs w:val="22"/>
        </w:rPr>
        <w:t xml:space="preserve"> </w:t>
      </w:r>
      <w:r w:rsidRPr="00A22B51">
        <w:rPr>
          <w:rFonts w:ascii="Arial" w:hAnsi="Arial" w:cs="Arial"/>
          <w:sz w:val="22"/>
          <w:szCs w:val="22"/>
        </w:rPr>
        <w:t>załącznik</w:t>
      </w:r>
      <w:r w:rsidR="001D1571" w:rsidRPr="00A22B51">
        <w:rPr>
          <w:rFonts w:ascii="Arial" w:hAnsi="Arial" w:cs="Arial"/>
          <w:sz w:val="22"/>
          <w:szCs w:val="22"/>
        </w:rPr>
        <w:t xml:space="preserve">a </w:t>
      </w:r>
      <w:r w:rsidRPr="00A22B51">
        <w:rPr>
          <w:rFonts w:ascii="Arial" w:hAnsi="Arial" w:cs="Arial"/>
          <w:sz w:val="22"/>
          <w:szCs w:val="22"/>
        </w:rPr>
        <w:t xml:space="preserve">Nr </w:t>
      </w:r>
      <w:r w:rsidR="00B5525B" w:rsidRPr="00A22B51">
        <w:rPr>
          <w:rFonts w:ascii="Arial" w:hAnsi="Arial" w:cs="Arial"/>
          <w:sz w:val="22"/>
          <w:szCs w:val="22"/>
        </w:rPr>
        <w:t>6</w:t>
      </w:r>
      <w:r w:rsidRPr="00A22B51">
        <w:rPr>
          <w:rFonts w:ascii="Arial" w:hAnsi="Arial" w:cs="Arial"/>
          <w:sz w:val="22"/>
          <w:szCs w:val="22"/>
        </w:rPr>
        <w:t xml:space="preserve"> do SIWZ</w:t>
      </w:r>
    </w:p>
    <w:p w:rsidR="00AD709C" w:rsidRPr="00A22B51" w:rsidRDefault="00AD709C" w:rsidP="00A22B51">
      <w:pPr>
        <w:suppressAutoHyphens/>
        <w:spacing w:line="276" w:lineRule="auto"/>
        <w:jc w:val="both"/>
        <w:rPr>
          <w:rFonts w:ascii="Arial" w:hAnsi="Arial" w:cs="Arial"/>
          <w:sz w:val="22"/>
          <w:szCs w:val="22"/>
        </w:rPr>
      </w:pPr>
    </w:p>
    <w:p w:rsidR="00AD709C" w:rsidRPr="00A22B51" w:rsidRDefault="00AD709C" w:rsidP="00A22B51">
      <w:pPr>
        <w:spacing w:line="276" w:lineRule="auto"/>
        <w:jc w:val="both"/>
        <w:rPr>
          <w:rFonts w:ascii="Arial" w:hAnsi="Arial" w:cs="Arial"/>
          <w:color w:val="000000"/>
          <w:sz w:val="22"/>
          <w:szCs w:val="22"/>
        </w:rPr>
      </w:pPr>
    </w:p>
    <w:p w:rsidR="008473BA" w:rsidRPr="00A22B51" w:rsidRDefault="00AA7E5C" w:rsidP="00A22B51">
      <w:pPr>
        <w:suppressAutoHyphens/>
        <w:spacing w:line="276" w:lineRule="auto"/>
        <w:ind w:left="21"/>
        <w:jc w:val="both"/>
        <w:rPr>
          <w:rFonts w:ascii="Arial" w:hAnsi="Arial" w:cs="Arial"/>
          <w:sz w:val="22"/>
          <w:szCs w:val="22"/>
        </w:rPr>
      </w:pPr>
      <w:r w:rsidRPr="00A22B51">
        <w:rPr>
          <w:rFonts w:ascii="Arial" w:hAnsi="Arial" w:cs="Arial"/>
          <w:color w:val="000000"/>
          <w:sz w:val="22"/>
          <w:szCs w:val="22"/>
        </w:rPr>
        <w:lastRenderedPageBreak/>
        <w:t>2</w:t>
      </w:r>
      <w:r w:rsidR="006F7002" w:rsidRPr="00A22B51">
        <w:rPr>
          <w:rFonts w:ascii="Arial" w:hAnsi="Arial" w:cs="Arial"/>
          <w:color w:val="000000"/>
          <w:sz w:val="22"/>
          <w:szCs w:val="22"/>
        </w:rPr>
        <w:t xml:space="preserve">)sytuacji finansowej lub ekonomicznej: </w:t>
      </w:r>
      <w:r w:rsidR="008473BA" w:rsidRPr="00A22B51">
        <w:rPr>
          <w:rFonts w:ascii="Arial" w:hAnsi="Arial" w:cs="Arial"/>
          <w:sz w:val="22"/>
          <w:szCs w:val="22"/>
        </w:rPr>
        <w:t>w tym celu Wykonawca przedstawi</w:t>
      </w:r>
      <w:r w:rsidR="00C82AF4" w:rsidRPr="00A22B51">
        <w:rPr>
          <w:rFonts w:ascii="Arial" w:hAnsi="Arial" w:cs="Arial"/>
          <w:sz w:val="22"/>
          <w:szCs w:val="22"/>
        </w:rPr>
        <w:t xml:space="preserve"> </w:t>
      </w:r>
      <w:r w:rsidR="008473BA" w:rsidRPr="00A22B51">
        <w:rPr>
          <w:rFonts w:ascii="Arial" w:hAnsi="Arial" w:cs="Arial"/>
          <w:sz w:val="22"/>
          <w:szCs w:val="22"/>
        </w:rPr>
        <w:t xml:space="preserve">opłaconą polisę </w:t>
      </w:r>
      <w:r w:rsidR="00B56CF9" w:rsidRPr="00A22B51">
        <w:rPr>
          <w:rFonts w:ascii="Arial" w:hAnsi="Arial" w:cs="Arial"/>
          <w:sz w:val="22"/>
          <w:szCs w:val="22"/>
        </w:rPr>
        <w:t xml:space="preserve">potwierdzającą, że Wykonawca jest ubezpieczony od odpowiedzialności cywilnej w zakresie prowadzonej działalności związanej z przedmiotem zamówienia </w:t>
      </w:r>
      <w:r w:rsidR="008473BA" w:rsidRPr="00A22B51">
        <w:rPr>
          <w:rFonts w:ascii="Arial" w:hAnsi="Arial" w:cs="Arial"/>
          <w:sz w:val="22"/>
          <w:szCs w:val="22"/>
        </w:rPr>
        <w:t>na kwotę nie mniejszą niż</w:t>
      </w:r>
      <w:r w:rsidR="00DF2B0C" w:rsidRPr="00A22B51">
        <w:rPr>
          <w:rFonts w:ascii="Arial" w:hAnsi="Arial" w:cs="Arial"/>
          <w:bCs/>
          <w:iCs/>
          <w:color w:val="FF0000"/>
          <w:sz w:val="22"/>
          <w:szCs w:val="22"/>
        </w:rPr>
        <w:t xml:space="preserve"> </w:t>
      </w:r>
      <w:r w:rsidR="00722378" w:rsidRPr="00A22B51">
        <w:rPr>
          <w:rFonts w:ascii="Arial" w:hAnsi="Arial" w:cs="Arial"/>
          <w:bCs/>
          <w:iCs/>
          <w:sz w:val="22"/>
          <w:szCs w:val="22"/>
        </w:rPr>
        <w:t xml:space="preserve">- </w:t>
      </w:r>
      <w:r w:rsidR="002D13FE">
        <w:rPr>
          <w:rFonts w:ascii="Arial" w:hAnsi="Arial" w:cs="Arial"/>
          <w:bCs/>
          <w:iCs/>
          <w:sz w:val="22"/>
          <w:szCs w:val="22"/>
        </w:rPr>
        <w:t>2</w:t>
      </w:r>
      <w:r w:rsidR="006A0294">
        <w:rPr>
          <w:rFonts w:ascii="Arial" w:hAnsi="Arial" w:cs="Arial"/>
          <w:bCs/>
          <w:iCs/>
          <w:sz w:val="22"/>
          <w:szCs w:val="22"/>
        </w:rPr>
        <w:t>0</w:t>
      </w:r>
      <w:r w:rsidR="00722378" w:rsidRPr="00A22B51">
        <w:rPr>
          <w:rFonts w:ascii="Arial" w:hAnsi="Arial" w:cs="Arial"/>
          <w:bCs/>
          <w:iCs/>
          <w:sz w:val="22"/>
          <w:szCs w:val="22"/>
        </w:rPr>
        <w:t>0 000,00 złotych</w:t>
      </w:r>
      <w:r w:rsidR="00C82AF4" w:rsidRPr="00A22B51">
        <w:rPr>
          <w:rFonts w:ascii="Arial" w:hAnsi="Arial" w:cs="Arial"/>
          <w:bCs/>
          <w:iCs/>
          <w:sz w:val="22"/>
          <w:szCs w:val="22"/>
        </w:rPr>
        <w:t xml:space="preserve">, </w:t>
      </w:r>
      <w:r w:rsidR="008473BA" w:rsidRPr="00A22B51">
        <w:rPr>
          <w:rFonts w:ascii="Arial" w:hAnsi="Arial" w:cs="Arial"/>
          <w:sz w:val="22"/>
          <w:szCs w:val="22"/>
        </w:rPr>
        <w:t>a w przypadku jej braku</w:t>
      </w:r>
      <w:r w:rsidR="00B56CF9" w:rsidRPr="00A22B51">
        <w:rPr>
          <w:rFonts w:ascii="Arial" w:hAnsi="Arial" w:cs="Arial"/>
          <w:sz w:val="22"/>
          <w:szCs w:val="22"/>
        </w:rPr>
        <w:t xml:space="preserve"> Zamawiający dopuszcza złożenie przez Wykonawcę</w:t>
      </w:r>
      <w:r w:rsidR="008473BA" w:rsidRPr="00A22B51">
        <w:rPr>
          <w:rFonts w:ascii="Arial" w:hAnsi="Arial" w:cs="Arial"/>
          <w:sz w:val="22"/>
          <w:szCs w:val="22"/>
        </w:rPr>
        <w:t xml:space="preserve"> inny</w:t>
      </w:r>
      <w:r w:rsidR="00B56CF9" w:rsidRPr="00A22B51">
        <w:rPr>
          <w:rFonts w:ascii="Arial" w:hAnsi="Arial" w:cs="Arial"/>
          <w:sz w:val="22"/>
          <w:szCs w:val="22"/>
        </w:rPr>
        <w:t>ch</w:t>
      </w:r>
      <w:r w:rsidR="008473BA" w:rsidRPr="00A22B51">
        <w:rPr>
          <w:rFonts w:ascii="Arial" w:hAnsi="Arial" w:cs="Arial"/>
          <w:sz w:val="22"/>
          <w:szCs w:val="22"/>
        </w:rPr>
        <w:t xml:space="preserve"> dokument</w:t>
      </w:r>
      <w:r w:rsidR="00B56CF9" w:rsidRPr="00A22B51">
        <w:rPr>
          <w:rFonts w:ascii="Arial" w:hAnsi="Arial" w:cs="Arial"/>
          <w:sz w:val="22"/>
          <w:szCs w:val="22"/>
        </w:rPr>
        <w:t>ów, o których mowa w art. 26 ust. 2c U</w:t>
      </w:r>
      <w:r w:rsidR="00D30DC3" w:rsidRPr="00A22B51">
        <w:rPr>
          <w:rFonts w:ascii="Arial" w:hAnsi="Arial" w:cs="Arial"/>
          <w:sz w:val="22"/>
          <w:szCs w:val="22"/>
        </w:rPr>
        <w:t>stawy</w:t>
      </w:r>
      <w:r w:rsidR="008473BA" w:rsidRPr="00A22B51">
        <w:rPr>
          <w:rFonts w:ascii="Arial" w:hAnsi="Arial" w:cs="Arial"/>
          <w:sz w:val="22"/>
          <w:szCs w:val="22"/>
        </w:rPr>
        <w:t xml:space="preserve"> potwierdzający</w:t>
      </w:r>
      <w:r w:rsidR="00B56CF9" w:rsidRPr="00A22B51">
        <w:rPr>
          <w:rFonts w:ascii="Arial" w:hAnsi="Arial" w:cs="Arial"/>
          <w:sz w:val="22"/>
          <w:szCs w:val="22"/>
        </w:rPr>
        <w:t>ch</w:t>
      </w:r>
      <w:r w:rsidR="008473BA" w:rsidRPr="00A22B51">
        <w:rPr>
          <w:rFonts w:ascii="Arial" w:hAnsi="Arial" w:cs="Arial"/>
          <w:sz w:val="22"/>
          <w:szCs w:val="22"/>
        </w:rPr>
        <w:t>, że Wykonawca jest ubezpieczony od odpowiedzialności cywilnej w zakresie prowadzonej działalności związanej z przedmiotem zamówienia.</w:t>
      </w:r>
    </w:p>
    <w:p w:rsidR="008473BA" w:rsidRPr="00A22B51" w:rsidRDefault="008473BA" w:rsidP="00A22B51">
      <w:pPr>
        <w:pStyle w:val="Akapitzlist"/>
        <w:spacing w:line="276" w:lineRule="auto"/>
        <w:ind w:left="0"/>
        <w:jc w:val="both"/>
        <w:rPr>
          <w:rFonts w:ascii="Arial" w:hAnsi="Arial" w:cs="Arial"/>
          <w:sz w:val="22"/>
          <w:szCs w:val="22"/>
        </w:rPr>
      </w:pPr>
      <w:r w:rsidRPr="00A22B51">
        <w:rPr>
          <w:rFonts w:ascii="Arial" w:hAnsi="Arial" w:cs="Arial"/>
          <w:sz w:val="22"/>
          <w:szCs w:val="22"/>
        </w:rPr>
        <w:t xml:space="preserve">W przypadku, gdy okres ubezpieczenia umowy ubezpieczenia zawartej przez Wykonawcę jest krótszy niż okres realizacji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nowozawartej umowy ubezpieczenia lub polisy ubezpieczeniowej, potwierdzonej za zgodność z oryginałem, w terminie 7 dni od daty wygaśnięcia poprzednio obowiązującej umowy ubezpieczenia. </w:t>
      </w:r>
    </w:p>
    <w:p w:rsidR="006F7002" w:rsidRPr="00A22B51" w:rsidRDefault="008473BA" w:rsidP="00A22B51">
      <w:pPr>
        <w:spacing w:line="276" w:lineRule="auto"/>
        <w:rPr>
          <w:rFonts w:ascii="Arial" w:hAnsi="Arial" w:cs="Arial"/>
          <w:b/>
          <w:i/>
          <w:sz w:val="22"/>
          <w:szCs w:val="22"/>
        </w:rPr>
      </w:pPr>
      <w:r w:rsidRPr="00A22B51">
        <w:rPr>
          <w:rFonts w:ascii="Arial" w:hAnsi="Arial" w:cs="Arial"/>
          <w:sz w:val="22"/>
          <w:szCs w:val="22"/>
        </w:rPr>
        <w:t>W przypadku wygaśnięcia bądź rozwiązania w trakcie okresu realizacji Umowy z Zamawiającym umów ubezpieczenia, Wykonawca zobowiązany jest do zawarcia nowych umów oraz przekazania Zamawiającemu ich kopii potwierdzonej za zgodność z oryginałem w terminie 7 dni od daty wygaśnięcia bądź rozwiązania danej umowy</w:t>
      </w:r>
    </w:p>
    <w:p w:rsidR="006F7002" w:rsidRPr="00A22B51" w:rsidRDefault="006F7002" w:rsidP="00A22B51">
      <w:pPr>
        <w:spacing w:line="276" w:lineRule="auto"/>
        <w:rPr>
          <w:rFonts w:ascii="Arial" w:hAnsi="Arial" w:cs="Arial"/>
          <w:sz w:val="22"/>
          <w:szCs w:val="22"/>
        </w:rPr>
      </w:pPr>
    </w:p>
    <w:p w:rsidR="006F7002" w:rsidRPr="00A22B51" w:rsidRDefault="006F7002" w:rsidP="00A22B51">
      <w:pPr>
        <w:spacing w:line="276" w:lineRule="auto"/>
        <w:rPr>
          <w:rFonts w:ascii="Arial" w:hAnsi="Arial" w:cs="Arial"/>
          <w:sz w:val="22"/>
          <w:szCs w:val="22"/>
        </w:rPr>
      </w:pPr>
      <w:r w:rsidRPr="00A22B51">
        <w:rPr>
          <w:rFonts w:ascii="Arial" w:hAnsi="Arial" w:cs="Arial"/>
          <w:sz w:val="22"/>
          <w:szCs w:val="22"/>
        </w:rPr>
        <w:t xml:space="preserve">Do wykazu </w:t>
      </w:r>
      <w:r w:rsidR="008E7EBD" w:rsidRPr="00A22B51">
        <w:rPr>
          <w:rFonts w:ascii="Arial" w:hAnsi="Arial" w:cs="Arial"/>
          <w:sz w:val="22"/>
          <w:szCs w:val="22"/>
        </w:rPr>
        <w:t xml:space="preserve">wykonanych </w:t>
      </w:r>
      <w:r w:rsidR="00446847" w:rsidRPr="00A22B51">
        <w:rPr>
          <w:rFonts w:ascii="Arial" w:hAnsi="Arial" w:cs="Arial"/>
          <w:sz w:val="22"/>
          <w:szCs w:val="22"/>
        </w:rPr>
        <w:t>robót budowlanych</w:t>
      </w:r>
      <w:r w:rsidRPr="00A22B51">
        <w:rPr>
          <w:rFonts w:ascii="Arial" w:hAnsi="Arial" w:cs="Arial"/>
          <w:sz w:val="22"/>
          <w:szCs w:val="22"/>
        </w:rPr>
        <w:t xml:space="preserve">  (</w:t>
      </w:r>
      <w:r w:rsidRPr="00A22B51">
        <w:rPr>
          <w:rFonts w:ascii="Arial" w:hAnsi="Arial" w:cs="Arial"/>
          <w:b/>
          <w:sz w:val="22"/>
          <w:szCs w:val="22"/>
        </w:rPr>
        <w:t xml:space="preserve">załącznik nr </w:t>
      </w:r>
      <w:r w:rsidR="00B5525B" w:rsidRPr="00A22B51">
        <w:rPr>
          <w:rFonts w:ascii="Arial" w:hAnsi="Arial" w:cs="Arial"/>
          <w:b/>
          <w:sz w:val="22"/>
          <w:szCs w:val="22"/>
        </w:rPr>
        <w:t>6</w:t>
      </w:r>
      <w:r w:rsidRPr="00A22B51">
        <w:rPr>
          <w:rFonts w:ascii="Arial" w:hAnsi="Arial" w:cs="Arial"/>
          <w:b/>
          <w:sz w:val="22"/>
          <w:szCs w:val="22"/>
        </w:rPr>
        <w:t xml:space="preserve"> do SIWZ</w:t>
      </w:r>
      <w:r w:rsidRPr="00A22B51">
        <w:rPr>
          <w:rFonts w:ascii="Arial" w:hAnsi="Arial" w:cs="Arial"/>
          <w:sz w:val="22"/>
          <w:szCs w:val="22"/>
        </w:rPr>
        <w:t xml:space="preserve">) należy dołączyć dowody że </w:t>
      </w:r>
      <w:r w:rsidR="00446847" w:rsidRPr="00A22B51">
        <w:rPr>
          <w:rFonts w:ascii="Arial" w:hAnsi="Arial" w:cs="Arial"/>
          <w:sz w:val="22"/>
          <w:szCs w:val="22"/>
        </w:rPr>
        <w:t xml:space="preserve">roboty budowlane </w:t>
      </w:r>
      <w:r w:rsidRPr="00A22B51">
        <w:rPr>
          <w:rFonts w:ascii="Arial" w:hAnsi="Arial" w:cs="Arial"/>
          <w:sz w:val="22"/>
          <w:szCs w:val="22"/>
        </w:rPr>
        <w:t xml:space="preserve">zostały wykonane lub są wykonywane należycie. </w:t>
      </w:r>
    </w:p>
    <w:p w:rsidR="006F7002" w:rsidRPr="00A22B51" w:rsidRDefault="006F7002" w:rsidP="00A22B51">
      <w:pPr>
        <w:spacing w:line="276" w:lineRule="auto"/>
        <w:jc w:val="both"/>
        <w:rPr>
          <w:rFonts w:ascii="Arial" w:hAnsi="Arial" w:cs="Arial"/>
          <w:sz w:val="22"/>
          <w:szCs w:val="22"/>
        </w:rPr>
      </w:pPr>
      <w:r w:rsidRPr="00A22B51">
        <w:rPr>
          <w:rFonts w:ascii="Arial" w:hAnsi="Arial" w:cs="Arial"/>
          <w:sz w:val="22"/>
          <w:szCs w:val="22"/>
        </w:rPr>
        <w:t xml:space="preserve">Dowodami, o których mowa w pkt. </w:t>
      </w:r>
      <w:r w:rsidR="000B0F31" w:rsidRPr="00A22B51">
        <w:rPr>
          <w:rFonts w:ascii="Arial" w:hAnsi="Arial" w:cs="Arial"/>
          <w:sz w:val="22"/>
          <w:szCs w:val="22"/>
        </w:rPr>
        <w:t>1</w:t>
      </w:r>
      <w:r w:rsidR="008E7EBD" w:rsidRPr="00A22B51">
        <w:rPr>
          <w:rFonts w:ascii="Arial" w:hAnsi="Arial" w:cs="Arial"/>
          <w:sz w:val="22"/>
          <w:szCs w:val="22"/>
        </w:rPr>
        <w:t xml:space="preserve">a </w:t>
      </w:r>
      <w:r w:rsidRPr="00A22B51">
        <w:rPr>
          <w:rFonts w:ascii="Arial" w:hAnsi="Arial" w:cs="Arial"/>
          <w:sz w:val="22"/>
          <w:szCs w:val="22"/>
        </w:rPr>
        <w:t>są :</w:t>
      </w:r>
    </w:p>
    <w:p w:rsidR="006F7002" w:rsidRPr="00A22B51" w:rsidRDefault="006F7002" w:rsidP="00A22B51">
      <w:pPr>
        <w:spacing w:line="276" w:lineRule="auto"/>
        <w:jc w:val="both"/>
        <w:rPr>
          <w:rFonts w:ascii="Arial" w:hAnsi="Arial" w:cs="Arial"/>
          <w:sz w:val="22"/>
          <w:szCs w:val="22"/>
        </w:rPr>
      </w:pPr>
      <w:r w:rsidRPr="00A22B51">
        <w:rPr>
          <w:rFonts w:ascii="Arial" w:hAnsi="Arial" w:cs="Arial"/>
          <w:sz w:val="22"/>
          <w:szCs w:val="22"/>
        </w:rPr>
        <w:t xml:space="preserve">-  referencje bądź inne dokumenty wystawione przez podmiot na rzecz którego </w:t>
      </w:r>
      <w:r w:rsidR="00493312" w:rsidRPr="00A22B51">
        <w:rPr>
          <w:rFonts w:ascii="Arial" w:hAnsi="Arial" w:cs="Arial"/>
          <w:sz w:val="22"/>
          <w:szCs w:val="22"/>
        </w:rPr>
        <w:t xml:space="preserve">roboty budowlane </w:t>
      </w:r>
      <w:r w:rsidRPr="00A22B51">
        <w:rPr>
          <w:rFonts w:ascii="Arial" w:hAnsi="Arial" w:cs="Arial"/>
          <w:sz w:val="22"/>
          <w:szCs w:val="22"/>
        </w:rPr>
        <w:t>zostały wykonywane ,</w:t>
      </w:r>
    </w:p>
    <w:p w:rsidR="006F7002" w:rsidRPr="00A22B51" w:rsidRDefault="006F7002" w:rsidP="00A22B51">
      <w:pPr>
        <w:spacing w:line="276" w:lineRule="auto"/>
        <w:jc w:val="both"/>
        <w:rPr>
          <w:rFonts w:ascii="Arial" w:hAnsi="Arial" w:cs="Arial"/>
          <w:sz w:val="22"/>
          <w:szCs w:val="22"/>
        </w:rPr>
      </w:pPr>
      <w:r w:rsidRPr="00A22B51">
        <w:rPr>
          <w:rFonts w:ascii="Arial" w:hAnsi="Arial" w:cs="Arial"/>
          <w:sz w:val="22"/>
          <w:szCs w:val="22"/>
        </w:rPr>
        <w:t xml:space="preserve">   - inne dokumenty jeżeli z uzasadnionych przyczyn Wykonaw</w:t>
      </w:r>
      <w:r w:rsidR="008E7EBD" w:rsidRPr="00A22B51">
        <w:rPr>
          <w:rFonts w:ascii="Arial" w:hAnsi="Arial" w:cs="Arial"/>
          <w:sz w:val="22"/>
          <w:szCs w:val="22"/>
        </w:rPr>
        <w:t>ca nie jest w stanie uzyskać w/</w:t>
      </w:r>
      <w:r w:rsidRPr="00A22B51">
        <w:rPr>
          <w:rFonts w:ascii="Arial" w:hAnsi="Arial" w:cs="Arial"/>
          <w:sz w:val="22"/>
          <w:szCs w:val="22"/>
        </w:rPr>
        <w:t>w dokumentów (Wykonawca musi pisemnie uzasadnić brak możliwości uzyskania w/w dokumentów).</w:t>
      </w:r>
    </w:p>
    <w:p w:rsidR="006F7002" w:rsidRPr="00A22B51" w:rsidRDefault="006F7002" w:rsidP="00A22B51">
      <w:pPr>
        <w:spacing w:line="276" w:lineRule="auto"/>
        <w:jc w:val="both"/>
        <w:rPr>
          <w:rFonts w:ascii="Arial" w:hAnsi="Arial" w:cs="Arial"/>
          <w:sz w:val="22"/>
          <w:szCs w:val="22"/>
        </w:rPr>
      </w:pPr>
      <w:r w:rsidRPr="00A22B51">
        <w:rPr>
          <w:rFonts w:ascii="Arial" w:hAnsi="Arial" w:cs="Arial"/>
          <w:sz w:val="22"/>
          <w:szCs w:val="22"/>
        </w:rPr>
        <w:t xml:space="preserve">W razie konieczności, szczególnie gdy wykaz lub dowody budzą wątpliwości zamawiającego wykaz może on zwrócić się bezpośrednio do właściwego podmiotu na rzecz którego </w:t>
      </w:r>
      <w:r w:rsidR="00493312" w:rsidRPr="00A22B51">
        <w:rPr>
          <w:rFonts w:ascii="Arial" w:hAnsi="Arial" w:cs="Arial"/>
          <w:sz w:val="22"/>
          <w:szCs w:val="22"/>
        </w:rPr>
        <w:t>roboty budowlane</w:t>
      </w:r>
      <w:r w:rsidRPr="00A22B51">
        <w:rPr>
          <w:rFonts w:ascii="Arial" w:hAnsi="Arial" w:cs="Arial"/>
          <w:sz w:val="22"/>
          <w:szCs w:val="22"/>
        </w:rPr>
        <w:t xml:space="preserve">  były wykonane o dodatkowe informacje lub dokumenty w tym zakresie .</w:t>
      </w:r>
    </w:p>
    <w:p w:rsidR="006F7002" w:rsidRPr="00A22B51" w:rsidRDefault="006F7002" w:rsidP="00A22B51">
      <w:pPr>
        <w:spacing w:line="276" w:lineRule="auto"/>
        <w:jc w:val="both"/>
        <w:rPr>
          <w:rFonts w:ascii="Arial" w:hAnsi="Arial" w:cs="Arial"/>
          <w:color w:val="000000"/>
          <w:sz w:val="22"/>
          <w:szCs w:val="22"/>
        </w:rPr>
      </w:pPr>
    </w:p>
    <w:p w:rsidR="006F7002" w:rsidRPr="00A22B51" w:rsidRDefault="006F7002" w:rsidP="00A22B51">
      <w:pPr>
        <w:spacing w:line="276" w:lineRule="auto"/>
        <w:jc w:val="both"/>
        <w:rPr>
          <w:rFonts w:ascii="Arial" w:hAnsi="Arial" w:cs="Arial"/>
          <w:b/>
          <w:color w:val="000000"/>
          <w:sz w:val="22"/>
          <w:szCs w:val="22"/>
        </w:rPr>
      </w:pPr>
      <w:r w:rsidRPr="00A22B51">
        <w:rPr>
          <w:rFonts w:ascii="Arial" w:hAnsi="Arial" w:cs="Arial"/>
          <w:b/>
          <w:color w:val="000000"/>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01AE2" w:rsidRPr="00A22B51" w:rsidRDefault="00B01AE2" w:rsidP="00A22B51">
      <w:pPr>
        <w:spacing w:line="276" w:lineRule="auto"/>
        <w:jc w:val="both"/>
        <w:rPr>
          <w:rFonts w:ascii="Arial" w:hAnsi="Arial" w:cs="Arial"/>
          <w:b/>
          <w:color w:val="000000"/>
          <w:sz w:val="22"/>
          <w:szCs w:val="22"/>
          <w:lang w:eastAsia="en-US"/>
        </w:rPr>
      </w:pPr>
    </w:p>
    <w:p w:rsidR="006F7002" w:rsidRPr="00A22B51" w:rsidRDefault="006F7002" w:rsidP="00A22B51">
      <w:pPr>
        <w:widowControl w:val="0"/>
        <w:autoSpaceDE w:val="0"/>
        <w:spacing w:line="276" w:lineRule="auto"/>
        <w:jc w:val="both"/>
        <w:rPr>
          <w:rFonts w:ascii="Arial" w:eastAsia="Lucida Sans Unicode" w:hAnsi="Arial" w:cs="Arial"/>
          <w:b/>
          <w:bCs/>
          <w:kern w:val="2"/>
          <w:sz w:val="22"/>
          <w:szCs w:val="22"/>
          <w:u w:val="single"/>
        </w:rPr>
      </w:pPr>
      <w:r w:rsidRPr="00A22B51">
        <w:rPr>
          <w:rFonts w:ascii="Arial" w:eastAsia="Lucida Sans Unicode" w:hAnsi="Arial" w:cs="Arial"/>
          <w:b/>
          <w:bCs/>
          <w:kern w:val="2"/>
          <w:sz w:val="22"/>
          <w:szCs w:val="22"/>
          <w:u w:val="single"/>
        </w:rPr>
        <w:t>UWAGA!</w:t>
      </w:r>
    </w:p>
    <w:p w:rsidR="006F7002" w:rsidRPr="00A22B51" w:rsidRDefault="006F7002" w:rsidP="00A22B51">
      <w:pPr>
        <w:widowControl w:val="0"/>
        <w:autoSpaceDE w:val="0"/>
        <w:spacing w:line="276" w:lineRule="auto"/>
        <w:jc w:val="both"/>
        <w:rPr>
          <w:rFonts w:ascii="Arial" w:eastAsia="Lucida Sans Unicode" w:hAnsi="Arial" w:cs="Arial"/>
          <w:b/>
          <w:bCs/>
          <w:kern w:val="2"/>
          <w:sz w:val="22"/>
          <w:szCs w:val="22"/>
        </w:rPr>
      </w:pPr>
      <w:r w:rsidRPr="00A22B51">
        <w:rPr>
          <w:rFonts w:ascii="Arial" w:eastAsia="Lucida Sans Unicode" w:hAnsi="Arial" w:cs="Arial"/>
          <w:b/>
          <w:bCs/>
          <w:kern w:val="2"/>
          <w:sz w:val="22"/>
          <w:szCs w:val="22"/>
        </w:rPr>
        <w:t>W sytuacji, gdy Wykonawca polega na zdolnościach lub sytuacji innego podmiotu zobowiązany</w:t>
      </w:r>
      <w:r w:rsidR="000065FA" w:rsidRPr="00A22B51">
        <w:rPr>
          <w:rFonts w:ascii="Arial" w:eastAsia="Lucida Sans Unicode" w:hAnsi="Arial" w:cs="Arial"/>
          <w:b/>
          <w:bCs/>
          <w:kern w:val="2"/>
          <w:sz w:val="22"/>
          <w:szCs w:val="22"/>
        </w:rPr>
        <w:t xml:space="preserve"> jest </w:t>
      </w:r>
      <w:r w:rsidR="00630C6D" w:rsidRPr="00A22B51">
        <w:rPr>
          <w:rFonts w:ascii="Arial" w:eastAsia="Lucida Sans Unicode" w:hAnsi="Arial" w:cs="Arial"/>
          <w:b/>
          <w:bCs/>
          <w:kern w:val="2"/>
          <w:sz w:val="22"/>
          <w:szCs w:val="22"/>
        </w:rPr>
        <w:t xml:space="preserve">zastosować </w:t>
      </w:r>
      <w:r w:rsidR="000065FA" w:rsidRPr="00A22B51">
        <w:rPr>
          <w:rFonts w:ascii="Arial" w:eastAsia="Lucida Sans Unicode" w:hAnsi="Arial" w:cs="Arial"/>
          <w:b/>
          <w:bCs/>
          <w:kern w:val="2"/>
          <w:sz w:val="22"/>
          <w:szCs w:val="22"/>
        </w:rPr>
        <w:t xml:space="preserve">warunki </w:t>
      </w:r>
      <w:r w:rsidR="00630C6D" w:rsidRPr="00A22B51">
        <w:rPr>
          <w:rFonts w:ascii="Arial" w:eastAsia="Lucida Sans Unicode" w:hAnsi="Arial" w:cs="Arial"/>
          <w:b/>
          <w:bCs/>
          <w:kern w:val="2"/>
          <w:sz w:val="22"/>
          <w:szCs w:val="22"/>
        </w:rPr>
        <w:t xml:space="preserve">określone w UWADZE na str. </w:t>
      </w:r>
      <w:r w:rsidR="00B01AE2">
        <w:rPr>
          <w:rFonts w:ascii="Arial" w:eastAsia="Lucida Sans Unicode" w:hAnsi="Arial" w:cs="Arial"/>
          <w:b/>
          <w:bCs/>
          <w:kern w:val="2"/>
          <w:sz w:val="22"/>
          <w:szCs w:val="22"/>
        </w:rPr>
        <w:t>11</w:t>
      </w:r>
      <w:r w:rsidR="004D1F4A" w:rsidRPr="00A22B51">
        <w:rPr>
          <w:rFonts w:ascii="Arial" w:eastAsia="Lucida Sans Unicode" w:hAnsi="Arial" w:cs="Arial"/>
          <w:b/>
          <w:bCs/>
          <w:kern w:val="2"/>
          <w:sz w:val="22"/>
          <w:szCs w:val="22"/>
        </w:rPr>
        <w:t>-</w:t>
      </w:r>
      <w:r w:rsidR="00B01AE2">
        <w:rPr>
          <w:rFonts w:ascii="Arial" w:eastAsia="Lucida Sans Unicode" w:hAnsi="Arial" w:cs="Arial"/>
          <w:b/>
          <w:bCs/>
          <w:kern w:val="2"/>
          <w:sz w:val="22"/>
          <w:szCs w:val="22"/>
        </w:rPr>
        <w:t>12</w:t>
      </w:r>
    </w:p>
    <w:p w:rsidR="001A655E" w:rsidRDefault="001A655E" w:rsidP="00A22B51">
      <w:pPr>
        <w:widowControl w:val="0"/>
        <w:tabs>
          <w:tab w:val="left" w:pos="5397"/>
        </w:tabs>
        <w:spacing w:line="276" w:lineRule="auto"/>
        <w:jc w:val="both"/>
        <w:rPr>
          <w:rFonts w:ascii="Arial" w:hAnsi="Arial" w:cs="Arial"/>
          <w:b/>
          <w:sz w:val="22"/>
          <w:szCs w:val="22"/>
        </w:rPr>
      </w:pPr>
    </w:p>
    <w:p w:rsidR="006F7002" w:rsidRPr="00A22B51" w:rsidRDefault="006F7002" w:rsidP="00A22B51">
      <w:pPr>
        <w:widowControl w:val="0"/>
        <w:tabs>
          <w:tab w:val="left" w:pos="5397"/>
        </w:tabs>
        <w:spacing w:line="276" w:lineRule="auto"/>
        <w:jc w:val="both"/>
        <w:rPr>
          <w:rFonts w:ascii="Arial" w:hAnsi="Arial" w:cs="Arial"/>
          <w:b/>
          <w:sz w:val="22"/>
          <w:szCs w:val="22"/>
        </w:rPr>
      </w:pPr>
      <w:r w:rsidRPr="00A22B51">
        <w:rPr>
          <w:rFonts w:ascii="Arial" w:hAnsi="Arial" w:cs="Arial"/>
          <w:b/>
          <w:sz w:val="22"/>
          <w:szCs w:val="22"/>
        </w:rPr>
        <w:lastRenderedPageBreak/>
        <w:t>Uwaga!</w:t>
      </w:r>
    </w:p>
    <w:p w:rsidR="006F7002" w:rsidRPr="00A22B51" w:rsidRDefault="006F7002" w:rsidP="00A22B51">
      <w:pPr>
        <w:widowControl w:val="0"/>
        <w:spacing w:line="276" w:lineRule="auto"/>
        <w:jc w:val="both"/>
        <w:rPr>
          <w:rFonts w:ascii="Arial" w:hAnsi="Arial" w:cs="Arial"/>
          <w:b/>
          <w:sz w:val="22"/>
          <w:szCs w:val="22"/>
        </w:rPr>
      </w:pPr>
      <w:r w:rsidRPr="00A22B51">
        <w:rPr>
          <w:rFonts w:ascii="Arial" w:hAnsi="Arial" w:cs="Arial"/>
          <w:b/>
          <w:sz w:val="22"/>
          <w:szCs w:val="22"/>
        </w:rPr>
        <w:t>Wykonawca powołujący się przy wykazywaniu spełnienia warunków udziału w postępowaniu na zasoby innych podmiotów (podwykonawców), które będą brały udział w realizacji części zamówienia, przedkłada także dokumenty dotyczące tego podmiotu (podwykonawcy) w zakresie wymaganym dla wykonawcy, określonych</w:t>
      </w:r>
      <w:r w:rsidRPr="00A22B51">
        <w:rPr>
          <w:rFonts w:ascii="Arial" w:hAnsi="Arial" w:cs="Arial"/>
          <w:b/>
          <w:bCs/>
          <w:sz w:val="22"/>
          <w:szCs w:val="22"/>
        </w:rPr>
        <w:t xml:space="preserve"> w</w:t>
      </w:r>
      <w:r w:rsidR="00C82AF4" w:rsidRPr="00A22B51">
        <w:rPr>
          <w:rFonts w:ascii="Arial" w:hAnsi="Arial" w:cs="Arial"/>
          <w:b/>
          <w:bCs/>
          <w:sz w:val="22"/>
          <w:szCs w:val="22"/>
        </w:rPr>
        <w:t xml:space="preserve"> </w:t>
      </w:r>
      <w:r w:rsidRPr="00A22B51">
        <w:rPr>
          <w:rFonts w:ascii="Arial" w:hAnsi="Arial" w:cs="Arial"/>
          <w:b/>
          <w:sz w:val="22"/>
          <w:szCs w:val="22"/>
        </w:rPr>
        <w:t xml:space="preserve">Rozdziale II, </w:t>
      </w:r>
      <w:r w:rsidR="00FC0264" w:rsidRPr="00A22B51">
        <w:rPr>
          <w:rFonts w:ascii="Arial" w:hAnsi="Arial" w:cs="Arial"/>
          <w:b/>
          <w:sz w:val="22"/>
          <w:szCs w:val="22"/>
        </w:rPr>
        <w:t>pkt. 3</w:t>
      </w:r>
      <w:r w:rsidRPr="00A22B51">
        <w:rPr>
          <w:rFonts w:ascii="Arial" w:hAnsi="Arial" w:cs="Arial"/>
          <w:b/>
          <w:sz w:val="22"/>
          <w:szCs w:val="22"/>
        </w:rPr>
        <w:t>B pkt 1-4.</w:t>
      </w:r>
    </w:p>
    <w:p w:rsidR="006F7002" w:rsidRPr="00A22B51" w:rsidRDefault="006F7002" w:rsidP="00A22B51">
      <w:pPr>
        <w:widowControl w:val="0"/>
        <w:spacing w:line="276" w:lineRule="auto"/>
        <w:jc w:val="both"/>
        <w:rPr>
          <w:rFonts w:ascii="Arial" w:hAnsi="Arial" w:cs="Arial"/>
          <w:sz w:val="22"/>
          <w:szCs w:val="22"/>
        </w:rPr>
      </w:pPr>
    </w:p>
    <w:p w:rsidR="006F7002" w:rsidRPr="00A22B51" w:rsidRDefault="006F7002" w:rsidP="00A22B51">
      <w:pPr>
        <w:widowControl w:val="0"/>
        <w:spacing w:line="276" w:lineRule="auto"/>
        <w:jc w:val="both"/>
        <w:rPr>
          <w:rFonts w:ascii="Arial" w:hAnsi="Arial" w:cs="Arial"/>
          <w:sz w:val="22"/>
          <w:szCs w:val="22"/>
        </w:rPr>
      </w:pPr>
      <w:r w:rsidRPr="00A22B51">
        <w:rPr>
          <w:rFonts w:ascii="Arial" w:hAnsi="Arial" w:cs="Arial"/>
          <w:sz w:val="22"/>
          <w:szCs w:val="22"/>
        </w:rPr>
        <w:t>D. INNE DOKUMENTY NIEWYMIENIONE W PKT A-C WYMAGANE OD WYKONAWCY(dotyczy wszystkich wykonawców składających oferty).</w:t>
      </w:r>
    </w:p>
    <w:p w:rsidR="006F7002" w:rsidRPr="00A22B51" w:rsidRDefault="006F7002" w:rsidP="00A22B51">
      <w:pPr>
        <w:widowControl w:val="0"/>
        <w:autoSpaceDE w:val="0"/>
        <w:spacing w:line="276" w:lineRule="auto"/>
        <w:jc w:val="both"/>
        <w:rPr>
          <w:rFonts w:ascii="Arial" w:hAnsi="Arial" w:cs="Arial"/>
          <w:b/>
          <w:spacing w:val="-2"/>
          <w:sz w:val="22"/>
          <w:szCs w:val="22"/>
        </w:rPr>
      </w:pPr>
      <w:r w:rsidRPr="00A22B51">
        <w:rPr>
          <w:rFonts w:ascii="Arial" w:hAnsi="Arial" w:cs="Arial"/>
          <w:sz w:val="22"/>
          <w:szCs w:val="22"/>
        </w:rPr>
        <w:t xml:space="preserve">1. </w:t>
      </w:r>
      <w:r w:rsidRPr="00A22B51">
        <w:rPr>
          <w:rFonts w:ascii="Arial" w:hAnsi="Arial" w:cs="Arial"/>
          <w:b/>
          <w:spacing w:val="-2"/>
          <w:sz w:val="22"/>
          <w:szCs w:val="22"/>
        </w:rPr>
        <w:t xml:space="preserve">WYPEŁNIONY FORMULARZ OFERTOWY </w:t>
      </w:r>
      <w:r w:rsidRPr="00A22B51">
        <w:rPr>
          <w:rFonts w:ascii="Arial" w:hAnsi="Arial" w:cs="Arial"/>
          <w:spacing w:val="-2"/>
          <w:sz w:val="22"/>
          <w:szCs w:val="22"/>
        </w:rPr>
        <w:t>sporządzony</w:t>
      </w:r>
      <w:r w:rsidR="00C82AF4" w:rsidRPr="00A22B51">
        <w:rPr>
          <w:rFonts w:ascii="Arial" w:hAnsi="Arial" w:cs="Arial"/>
          <w:spacing w:val="-2"/>
          <w:sz w:val="22"/>
          <w:szCs w:val="22"/>
        </w:rPr>
        <w:t xml:space="preserve"> </w:t>
      </w:r>
      <w:r w:rsidRPr="00A22B51">
        <w:rPr>
          <w:rFonts w:ascii="Arial" w:hAnsi="Arial" w:cs="Arial"/>
          <w:spacing w:val="-2"/>
          <w:sz w:val="22"/>
          <w:szCs w:val="22"/>
        </w:rPr>
        <w:t xml:space="preserve">na/wg </w:t>
      </w:r>
      <w:r w:rsidRPr="00A22B51">
        <w:rPr>
          <w:rFonts w:ascii="Arial" w:hAnsi="Arial" w:cs="Arial"/>
          <w:b/>
          <w:spacing w:val="-2"/>
          <w:sz w:val="22"/>
          <w:szCs w:val="22"/>
        </w:rPr>
        <w:t>Załącznika nr </w:t>
      </w:r>
      <w:r w:rsidR="00B5525B" w:rsidRPr="00A22B51">
        <w:rPr>
          <w:rFonts w:ascii="Arial" w:hAnsi="Arial" w:cs="Arial"/>
          <w:b/>
          <w:spacing w:val="-2"/>
          <w:sz w:val="22"/>
          <w:szCs w:val="22"/>
        </w:rPr>
        <w:t>1</w:t>
      </w:r>
      <w:r w:rsidRPr="00A22B51">
        <w:rPr>
          <w:rFonts w:ascii="Arial" w:hAnsi="Arial" w:cs="Arial"/>
          <w:b/>
          <w:spacing w:val="-2"/>
          <w:sz w:val="22"/>
          <w:szCs w:val="22"/>
        </w:rPr>
        <w:t xml:space="preserve"> do SIWZ;</w:t>
      </w:r>
    </w:p>
    <w:p w:rsidR="00D30DC3" w:rsidRPr="00A22B51" w:rsidRDefault="00D30DC3" w:rsidP="00A22B51">
      <w:pPr>
        <w:suppressAutoHyphens/>
        <w:spacing w:line="276" w:lineRule="auto"/>
        <w:jc w:val="both"/>
        <w:rPr>
          <w:rFonts w:ascii="Arial" w:hAnsi="Arial" w:cs="Arial"/>
          <w:sz w:val="22"/>
          <w:szCs w:val="22"/>
        </w:rPr>
      </w:pPr>
      <w:r w:rsidRPr="00A22B51">
        <w:rPr>
          <w:rFonts w:ascii="Arial" w:hAnsi="Arial" w:cs="Arial"/>
          <w:b/>
          <w:sz w:val="22"/>
          <w:szCs w:val="22"/>
        </w:rPr>
        <w:t>2. Wykaz osób do oceny w kryterium</w:t>
      </w:r>
      <w:r w:rsidRPr="00A22B51">
        <w:rPr>
          <w:rFonts w:ascii="Arial" w:hAnsi="Arial" w:cs="Arial"/>
          <w:sz w:val="22"/>
          <w:szCs w:val="22"/>
        </w:rPr>
        <w:t xml:space="preserve">: </w:t>
      </w:r>
      <w:r w:rsidRPr="00A22B51">
        <w:rPr>
          <w:rFonts w:ascii="Arial" w:hAnsi="Arial" w:cs="Arial"/>
          <w:b/>
          <w:sz w:val="22"/>
          <w:szCs w:val="22"/>
        </w:rPr>
        <w:t>Doświadczenie osób wyznaczonych do realizacji zamówienia publicznego</w:t>
      </w:r>
      <w:r w:rsidRPr="00A22B51">
        <w:rPr>
          <w:rFonts w:ascii="Arial" w:hAnsi="Arial" w:cs="Arial"/>
          <w:sz w:val="22"/>
          <w:szCs w:val="22"/>
        </w:rPr>
        <w:t>, o których mowa w pkt. 1 ppkt.1.</w:t>
      </w:r>
      <w:r w:rsidR="00CB582A">
        <w:rPr>
          <w:rFonts w:ascii="Arial" w:hAnsi="Arial" w:cs="Arial"/>
          <w:sz w:val="22"/>
          <w:szCs w:val="22"/>
        </w:rPr>
        <w:t>3</w:t>
      </w:r>
      <w:r w:rsidRPr="00A22B51">
        <w:rPr>
          <w:rFonts w:ascii="Arial" w:hAnsi="Arial" w:cs="Arial"/>
          <w:sz w:val="22"/>
          <w:szCs w:val="22"/>
        </w:rPr>
        <w:t xml:space="preserve"> lit. </w:t>
      </w:r>
      <w:r w:rsidR="00CB582A">
        <w:rPr>
          <w:rFonts w:ascii="Arial" w:hAnsi="Arial" w:cs="Arial"/>
          <w:sz w:val="22"/>
          <w:szCs w:val="22"/>
        </w:rPr>
        <w:t>b)</w:t>
      </w:r>
      <w:r w:rsidRPr="00A22B51">
        <w:rPr>
          <w:rFonts w:ascii="Arial" w:hAnsi="Arial" w:cs="Arial"/>
          <w:sz w:val="22"/>
          <w:szCs w:val="22"/>
        </w:rPr>
        <w:t xml:space="preserve"> rozdz. II SIWZ wraz z informacjami na temat ich kwalifikacji zawodowych, uprawnień, doświadczenia i wykształcenia niezbędnych do wykonania zamówienia publicznego, a także zakresu wykonywanych przez nie czynności oraz informacją o podstawie dysponowania tymi osobami – sporządzony na/wg załącznika Nr 7 do SIWZ</w:t>
      </w:r>
    </w:p>
    <w:p w:rsidR="006F7002" w:rsidRPr="00A22B51" w:rsidRDefault="00D30DC3" w:rsidP="00A22B51">
      <w:pPr>
        <w:suppressAutoHyphens/>
        <w:spacing w:line="276" w:lineRule="auto"/>
        <w:jc w:val="both"/>
        <w:rPr>
          <w:rFonts w:ascii="Arial" w:hAnsi="Arial" w:cs="Arial"/>
          <w:b/>
          <w:sz w:val="22"/>
          <w:szCs w:val="22"/>
        </w:rPr>
      </w:pPr>
      <w:r w:rsidRPr="00A22B51">
        <w:rPr>
          <w:rFonts w:ascii="Arial" w:hAnsi="Arial" w:cs="Arial"/>
          <w:sz w:val="22"/>
          <w:szCs w:val="22"/>
        </w:rPr>
        <w:t>3</w:t>
      </w:r>
      <w:r w:rsidR="006F7002" w:rsidRPr="00A22B51">
        <w:rPr>
          <w:rFonts w:ascii="Arial" w:hAnsi="Arial" w:cs="Arial"/>
          <w:sz w:val="22"/>
          <w:szCs w:val="22"/>
        </w:rPr>
        <w:t xml:space="preserve">. </w:t>
      </w:r>
      <w:r w:rsidR="00FD0B56" w:rsidRPr="00A22B51">
        <w:rPr>
          <w:rFonts w:ascii="Arial" w:hAnsi="Arial" w:cs="Arial"/>
          <w:b/>
          <w:sz w:val="22"/>
          <w:szCs w:val="22"/>
        </w:rPr>
        <w:t>Dowód wniesienia wadium</w:t>
      </w:r>
      <w:r w:rsidR="00FD0B56" w:rsidRPr="00A22B51">
        <w:rPr>
          <w:rFonts w:ascii="Arial" w:hAnsi="Arial" w:cs="Arial"/>
          <w:sz w:val="22"/>
          <w:szCs w:val="22"/>
        </w:rPr>
        <w:t xml:space="preserve"> – potwierdzenie wniesienia wadium należy załączyć do oferty</w:t>
      </w:r>
      <w:r w:rsidR="001B6541" w:rsidRPr="00A22B51">
        <w:rPr>
          <w:rFonts w:ascii="Arial" w:hAnsi="Arial" w:cs="Arial"/>
          <w:b/>
          <w:i/>
          <w:sz w:val="22"/>
          <w:szCs w:val="22"/>
        </w:rPr>
        <w:t>.</w:t>
      </w:r>
    </w:p>
    <w:p w:rsidR="006F7002" w:rsidRPr="00A22B51" w:rsidRDefault="00D30DC3" w:rsidP="00A22B51">
      <w:pPr>
        <w:widowControl w:val="0"/>
        <w:tabs>
          <w:tab w:val="left" w:pos="170"/>
        </w:tabs>
        <w:autoSpaceDE w:val="0"/>
        <w:spacing w:line="276" w:lineRule="auto"/>
        <w:jc w:val="both"/>
        <w:rPr>
          <w:rFonts w:ascii="Arial" w:hAnsi="Arial" w:cs="Arial"/>
          <w:bCs/>
          <w:sz w:val="22"/>
          <w:szCs w:val="22"/>
        </w:rPr>
      </w:pPr>
      <w:r w:rsidRPr="00A22B51">
        <w:rPr>
          <w:rFonts w:ascii="Arial" w:hAnsi="Arial" w:cs="Arial"/>
          <w:bCs/>
          <w:sz w:val="22"/>
          <w:szCs w:val="22"/>
        </w:rPr>
        <w:t>4</w:t>
      </w:r>
      <w:r w:rsidR="006F7002" w:rsidRPr="00A22B51">
        <w:rPr>
          <w:rFonts w:ascii="Arial" w:hAnsi="Arial" w:cs="Arial"/>
          <w:bCs/>
          <w:sz w:val="22"/>
          <w:szCs w:val="22"/>
        </w:rPr>
        <w:t xml:space="preserve">. Jeżeli oferta nie zostanie podpisana przez Wykonawcę </w:t>
      </w:r>
      <w:r w:rsidR="006F7002" w:rsidRPr="00A22B51">
        <w:rPr>
          <w:rFonts w:ascii="Arial" w:hAnsi="Arial" w:cs="Arial"/>
          <w:b/>
          <w:bCs/>
          <w:sz w:val="22"/>
          <w:szCs w:val="22"/>
        </w:rPr>
        <w:t xml:space="preserve">do oferty należy dołączyć PEŁNOMOCNICTWO(A) </w:t>
      </w:r>
      <w:r w:rsidR="006F7002" w:rsidRPr="00A22B51">
        <w:rPr>
          <w:rFonts w:ascii="Arial" w:hAnsi="Arial" w:cs="Arial"/>
          <w:bCs/>
          <w:sz w:val="22"/>
          <w:szCs w:val="22"/>
        </w:rPr>
        <w:t>do działania w imieniu Wykonawcy (podpisanie oferty, reprezentowanie Wykonawcy, ewentualnie inne działania np. podpisanie umowy) - o ile umocowanie(a) osoby(ób) występującej(cych) w imieniu Wykonawcy nie wynikają z innych złożonych  dokumentów.</w:t>
      </w:r>
    </w:p>
    <w:p w:rsidR="006F7002" w:rsidRPr="00A22B51" w:rsidRDefault="00D30DC3" w:rsidP="00A22B51">
      <w:pPr>
        <w:widowControl w:val="0"/>
        <w:tabs>
          <w:tab w:val="left" w:pos="170"/>
        </w:tabs>
        <w:autoSpaceDE w:val="0"/>
        <w:spacing w:line="276" w:lineRule="auto"/>
        <w:jc w:val="both"/>
        <w:rPr>
          <w:rFonts w:ascii="Arial" w:hAnsi="Arial" w:cs="Arial"/>
          <w:bCs/>
          <w:sz w:val="22"/>
          <w:szCs w:val="22"/>
        </w:rPr>
      </w:pPr>
      <w:r w:rsidRPr="00A22B51">
        <w:rPr>
          <w:rFonts w:ascii="Arial" w:hAnsi="Arial" w:cs="Arial"/>
          <w:bCs/>
          <w:sz w:val="22"/>
          <w:szCs w:val="22"/>
        </w:rPr>
        <w:t>5</w:t>
      </w:r>
      <w:r w:rsidR="006F7002" w:rsidRPr="00A22B51">
        <w:rPr>
          <w:rFonts w:ascii="Arial" w:hAnsi="Arial" w:cs="Arial"/>
          <w:bCs/>
          <w:sz w:val="22"/>
          <w:szCs w:val="22"/>
        </w:rPr>
        <w:t xml:space="preserve">. </w:t>
      </w:r>
      <w:r w:rsidR="006F7002" w:rsidRPr="00A22B51">
        <w:rPr>
          <w:rFonts w:ascii="Arial" w:hAnsi="Arial" w:cs="Arial"/>
          <w:b/>
          <w:bCs/>
          <w:sz w:val="22"/>
          <w:szCs w:val="22"/>
        </w:rPr>
        <w:t xml:space="preserve">ZOBOWIĄZANIE PODMIOTU/OSOBY udostępniającego(ej) Wykonawcy swoje zasoby </w:t>
      </w:r>
      <w:r w:rsidR="006F7002" w:rsidRPr="00A22B51">
        <w:rPr>
          <w:rFonts w:ascii="Arial" w:hAnsi="Arial" w:cs="Arial"/>
          <w:bCs/>
          <w:sz w:val="22"/>
          <w:szCs w:val="22"/>
        </w:rPr>
        <w:t xml:space="preserve">sporządzone na/wg </w:t>
      </w:r>
      <w:r w:rsidR="006F7002" w:rsidRPr="00A22B51">
        <w:rPr>
          <w:rFonts w:ascii="Arial" w:hAnsi="Arial" w:cs="Arial"/>
          <w:b/>
          <w:bCs/>
          <w:sz w:val="22"/>
          <w:szCs w:val="22"/>
        </w:rPr>
        <w:t xml:space="preserve">Załącznika nr </w:t>
      </w:r>
      <w:r w:rsidR="00B5525B" w:rsidRPr="00A22B51">
        <w:rPr>
          <w:rFonts w:ascii="Arial" w:hAnsi="Arial" w:cs="Arial"/>
          <w:b/>
          <w:bCs/>
          <w:sz w:val="22"/>
          <w:szCs w:val="22"/>
        </w:rPr>
        <w:t>5</w:t>
      </w:r>
      <w:r w:rsidR="006F7002" w:rsidRPr="00A22B51">
        <w:rPr>
          <w:rFonts w:ascii="Arial" w:hAnsi="Arial" w:cs="Arial"/>
          <w:b/>
          <w:bCs/>
          <w:sz w:val="22"/>
          <w:szCs w:val="22"/>
        </w:rPr>
        <w:t xml:space="preserve"> do SIWZ </w:t>
      </w:r>
      <w:r w:rsidR="006F7002" w:rsidRPr="00A22B51">
        <w:rPr>
          <w:rFonts w:ascii="Arial" w:hAnsi="Arial" w:cs="Arial"/>
          <w:bCs/>
          <w:sz w:val="22"/>
          <w:szCs w:val="22"/>
        </w:rPr>
        <w:t xml:space="preserve">(wypełniają tylko podmioty, które udostępniają Wykonawcy swoje zasoby) </w:t>
      </w:r>
      <w:r w:rsidR="006F7002" w:rsidRPr="00A22B51">
        <w:rPr>
          <w:rFonts w:ascii="Arial" w:hAnsi="Arial" w:cs="Arial"/>
          <w:b/>
          <w:bCs/>
          <w:sz w:val="22"/>
          <w:szCs w:val="22"/>
        </w:rPr>
        <w:t>należy dołączyć do oferty</w:t>
      </w:r>
      <w:r w:rsidR="006F7002" w:rsidRPr="00A22B51">
        <w:rPr>
          <w:rFonts w:ascii="Arial" w:hAnsi="Arial" w:cs="Arial"/>
          <w:bCs/>
          <w:sz w:val="22"/>
          <w:szCs w:val="22"/>
        </w:rPr>
        <w:t xml:space="preserve"> (jeżeli występuje);</w:t>
      </w:r>
    </w:p>
    <w:p w:rsidR="006F7002" w:rsidRPr="00A22B51" w:rsidRDefault="00D30DC3" w:rsidP="00A22B51">
      <w:pPr>
        <w:widowControl w:val="0"/>
        <w:autoSpaceDE w:val="0"/>
        <w:spacing w:line="276" w:lineRule="auto"/>
        <w:ind w:left="142" w:hanging="142"/>
        <w:jc w:val="both"/>
        <w:rPr>
          <w:rFonts w:ascii="Arial" w:hAnsi="Arial" w:cs="Arial"/>
          <w:b/>
          <w:sz w:val="22"/>
          <w:szCs w:val="22"/>
        </w:rPr>
      </w:pPr>
      <w:r w:rsidRPr="00A22B51">
        <w:rPr>
          <w:rFonts w:ascii="Arial" w:hAnsi="Arial" w:cs="Arial"/>
          <w:sz w:val="22"/>
          <w:szCs w:val="22"/>
        </w:rPr>
        <w:t>6</w:t>
      </w:r>
      <w:r w:rsidR="006F7002" w:rsidRPr="00A22B51">
        <w:rPr>
          <w:rFonts w:ascii="Arial" w:hAnsi="Arial" w:cs="Arial"/>
          <w:sz w:val="22"/>
          <w:szCs w:val="22"/>
        </w:rPr>
        <w:t xml:space="preserve">. </w:t>
      </w:r>
      <w:r w:rsidR="006F7002" w:rsidRPr="00A22B51">
        <w:rPr>
          <w:rFonts w:ascii="Arial" w:hAnsi="Arial" w:cs="Arial"/>
          <w:b/>
          <w:sz w:val="22"/>
          <w:szCs w:val="22"/>
        </w:rPr>
        <w:t>OŚWIADCZENIE  WYKONAWCY</w:t>
      </w:r>
      <w:r w:rsidR="006F7002" w:rsidRPr="00A22B51">
        <w:rPr>
          <w:rFonts w:ascii="Arial" w:hAnsi="Arial" w:cs="Arial"/>
          <w:sz w:val="22"/>
          <w:szCs w:val="22"/>
        </w:rPr>
        <w:t xml:space="preserve"> sporządzone na/wg</w:t>
      </w:r>
      <w:r w:rsidR="006F7002" w:rsidRPr="00A22B51">
        <w:rPr>
          <w:rFonts w:ascii="Arial" w:hAnsi="Arial" w:cs="Arial"/>
          <w:b/>
          <w:sz w:val="22"/>
          <w:szCs w:val="22"/>
        </w:rPr>
        <w:t xml:space="preserve"> załącznika </w:t>
      </w:r>
      <w:r w:rsidR="00B5525B" w:rsidRPr="00A22B51">
        <w:rPr>
          <w:rFonts w:ascii="Arial" w:hAnsi="Arial" w:cs="Arial"/>
          <w:b/>
          <w:sz w:val="22"/>
          <w:szCs w:val="22"/>
        </w:rPr>
        <w:t>4</w:t>
      </w:r>
      <w:r w:rsidR="006F7002" w:rsidRPr="00A22B51">
        <w:rPr>
          <w:rFonts w:ascii="Arial" w:hAnsi="Arial" w:cs="Arial"/>
          <w:b/>
          <w:sz w:val="22"/>
          <w:szCs w:val="22"/>
        </w:rPr>
        <w:t xml:space="preserve"> do SIWZ </w:t>
      </w:r>
      <w:r w:rsidR="00B74263" w:rsidRPr="00A22B51">
        <w:rPr>
          <w:rFonts w:ascii="Arial" w:hAnsi="Arial" w:cs="Arial"/>
          <w:b/>
          <w:sz w:val="22"/>
          <w:szCs w:val="22"/>
        </w:rPr>
        <w:br/>
      </w:r>
      <w:r w:rsidR="006F7002" w:rsidRPr="00A22B51">
        <w:rPr>
          <w:rFonts w:ascii="Arial" w:hAnsi="Arial" w:cs="Arial"/>
          <w:b/>
          <w:sz w:val="22"/>
          <w:szCs w:val="22"/>
        </w:rPr>
        <w:t xml:space="preserve">o przynależności albo braku przynależności do tej samej grupy kapitałowej. </w:t>
      </w:r>
    </w:p>
    <w:p w:rsidR="004D1F4A" w:rsidRPr="00A22B51" w:rsidRDefault="004D1F4A" w:rsidP="00A22B51">
      <w:pPr>
        <w:pStyle w:val="NormalnyWeb"/>
        <w:spacing w:before="0" w:after="0" w:line="276" w:lineRule="auto"/>
        <w:jc w:val="both"/>
        <w:rPr>
          <w:rFonts w:ascii="Arial" w:hAnsi="Arial" w:cs="Arial"/>
          <w:b/>
          <w:sz w:val="22"/>
          <w:szCs w:val="22"/>
        </w:rPr>
      </w:pPr>
    </w:p>
    <w:p w:rsidR="006F7002" w:rsidRPr="00A22B51" w:rsidRDefault="006F7002" w:rsidP="00A22B51">
      <w:pPr>
        <w:pStyle w:val="NormalnyWeb"/>
        <w:spacing w:before="0" w:after="0" w:line="276" w:lineRule="auto"/>
        <w:jc w:val="both"/>
        <w:rPr>
          <w:rFonts w:ascii="Arial" w:hAnsi="Arial" w:cs="Arial"/>
          <w:sz w:val="22"/>
          <w:szCs w:val="22"/>
        </w:rPr>
      </w:pPr>
      <w:r w:rsidRPr="00A22B51">
        <w:rPr>
          <w:rFonts w:ascii="Arial" w:hAnsi="Arial" w:cs="Arial"/>
          <w:b/>
          <w:sz w:val="22"/>
          <w:szCs w:val="22"/>
        </w:rPr>
        <w:t>Uwaga!</w:t>
      </w:r>
    </w:p>
    <w:p w:rsidR="006F7002" w:rsidRPr="00A22B51" w:rsidRDefault="006F7002" w:rsidP="00A22B51">
      <w:pPr>
        <w:pStyle w:val="NormalnyWeb"/>
        <w:spacing w:before="0" w:after="0" w:line="276" w:lineRule="auto"/>
        <w:jc w:val="both"/>
        <w:rPr>
          <w:rFonts w:ascii="Arial" w:hAnsi="Arial" w:cs="Arial"/>
          <w:sz w:val="22"/>
          <w:szCs w:val="22"/>
        </w:rPr>
      </w:pPr>
      <w:r w:rsidRPr="00A22B51">
        <w:rPr>
          <w:rFonts w:ascii="Arial" w:hAnsi="Arial" w:cs="Arial"/>
          <w:sz w:val="22"/>
          <w:szCs w:val="22"/>
        </w:rPr>
        <w:t>Wykonawca – w terminie 3 dni od zamieszczenia przez zamawiającego na stronie internetowej informacji dotyczących: kwoty którą zamierza przeznaczyć na sfinansowanie zamówienia, firm oraz adresów wykonawców, którzy złożyli oferty w terminie, cen</w:t>
      </w:r>
      <w:r w:rsidR="00F75E85" w:rsidRPr="00A22B51">
        <w:rPr>
          <w:rFonts w:ascii="Arial" w:hAnsi="Arial" w:cs="Arial"/>
          <w:sz w:val="22"/>
          <w:szCs w:val="22"/>
        </w:rPr>
        <w:t xml:space="preserve">y, terminu wykonania zamówienia </w:t>
      </w:r>
      <w:r w:rsidRPr="00A22B51">
        <w:rPr>
          <w:rFonts w:ascii="Arial" w:hAnsi="Arial" w:cs="Arial"/>
          <w:sz w:val="22"/>
          <w:szCs w:val="22"/>
        </w:rPr>
        <w:t>i warunków płatności zawartych w ofertach,</w:t>
      </w:r>
    </w:p>
    <w:p w:rsidR="00B5525B" w:rsidRPr="00A22B51" w:rsidRDefault="006F7002" w:rsidP="00A22B51">
      <w:pPr>
        <w:pStyle w:val="NormalnyWeb"/>
        <w:spacing w:before="0" w:after="0" w:line="276" w:lineRule="auto"/>
        <w:jc w:val="both"/>
        <w:rPr>
          <w:rFonts w:ascii="Arial" w:hAnsi="Arial" w:cs="Arial"/>
          <w:b/>
          <w:sz w:val="22"/>
          <w:szCs w:val="22"/>
        </w:rPr>
      </w:pPr>
      <w:r w:rsidRPr="00A22B51">
        <w:rPr>
          <w:rFonts w:ascii="Arial" w:hAnsi="Arial" w:cs="Arial"/>
          <w:sz w:val="22"/>
          <w:szCs w:val="22"/>
        </w:rPr>
        <w:t xml:space="preserve">-  przekazuje zamawiającemu oświadczenie o przynależności lub oświadczenie o braku przynależności do tej samej grupy kapitałowej o której mowa w art. 24 ust 1 pkt. 23 Ustawy -  </w:t>
      </w:r>
      <w:r w:rsidR="00FC0264" w:rsidRPr="00A22B51">
        <w:rPr>
          <w:rFonts w:ascii="Arial" w:hAnsi="Arial" w:cs="Arial"/>
          <w:b/>
          <w:sz w:val="22"/>
          <w:szCs w:val="22"/>
        </w:rPr>
        <w:t>na/</w:t>
      </w:r>
      <w:r w:rsidRPr="00A22B51">
        <w:rPr>
          <w:rFonts w:ascii="Arial" w:hAnsi="Arial" w:cs="Arial"/>
          <w:b/>
          <w:sz w:val="22"/>
          <w:szCs w:val="22"/>
        </w:rPr>
        <w:t xml:space="preserve">według załącznika nr </w:t>
      </w:r>
      <w:r w:rsidR="00B5525B" w:rsidRPr="00A22B51">
        <w:rPr>
          <w:rFonts w:ascii="Arial" w:hAnsi="Arial" w:cs="Arial"/>
          <w:b/>
          <w:sz w:val="22"/>
          <w:szCs w:val="22"/>
        </w:rPr>
        <w:t xml:space="preserve">4. </w:t>
      </w:r>
    </w:p>
    <w:p w:rsidR="006F7002" w:rsidRPr="00A22B51" w:rsidRDefault="006F7002" w:rsidP="00A22B51">
      <w:pPr>
        <w:pStyle w:val="NormalnyWeb"/>
        <w:spacing w:before="0" w:after="0" w:line="276" w:lineRule="auto"/>
        <w:jc w:val="both"/>
        <w:rPr>
          <w:rFonts w:ascii="Arial" w:hAnsi="Arial" w:cs="Arial"/>
          <w:sz w:val="22"/>
          <w:szCs w:val="22"/>
        </w:rPr>
      </w:pPr>
      <w:r w:rsidRPr="00A22B51">
        <w:rPr>
          <w:rFonts w:ascii="Arial" w:hAnsi="Arial" w:cs="Arial"/>
          <w:sz w:val="22"/>
          <w:szCs w:val="22"/>
        </w:rPr>
        <w:t>Wraz ze złożeniem oświadczenia, wykonawca może przedstawić dowody (dokumenty lub informacje) że powiązania z innym wykonawcą nie prowadzą do zakłócenia konkurencji w postępowaniu o udzielenie zamówienia.</w:t>
      </w:r>
    </w:p>
    <w:p w:rsidR="000A5CE2" w:rsidRDefault="000A5CE2" w:rsidP="00A22B51">
      <w:pPr>
        <w:widowControl w:val="0"/>
        <w:tabs>
          <w:tab w:val="left" w:pos="170"/>
        </w:tabs>
        <w:autoSpaceDE w:val="0"/>
        <w:spacing w:line="276" w:lineRule="auto"/>
        <w:jc w:val="both"/>
        <w:rPr>
          <w:rFonts w:ascii="Arial" w:hAnsi="Arial" w:cs="Arial"/>
          <w:b/>
          <w:sz w:val="22"/>
          <w:szCs w:val="22"/>
          <w:u w:val="single"/>
        </w:rPr>
      </w:pPr>
    </w:p>
    <w:p w:rsidR="000A5CE2" w:rsidRDefault="000A5CE2" w:rsidP="00A22B51">
      <w:pPr>
        <w:widowControl w:val="0"/>
        <w:tabs>
          <w:tab w:val="left" w:pos="170"/>
        </w:tabs>
        <w:autoSpaceDE w:val="0"/>
        <w:spacing w:line="276" w:lineRule="auto"/>
        <w:jc w:val="both"/>
        <w:rPr>
          <w:rFonts w:ascii="Arial" w:hAnsi="Arial" w:cs="Arial"/>
          <w:b/>
          <w:sz w:val="22"/>
          <w:szCs w:val="22"/>
          <w:u w:val="single"/>
        </w:rPr>
      </w:pPr>
    </w:p>
    <w:p w:rsidR="006F7002" w:rsidRPr="00A22B51" w:rsidRDefault="006F7002" w:rsidP="00A22B51">
      <w:pPr>
        <w:widowControl w:val="0"/>
        <w:tabs>
          <w:tab w:val="left" w:pos="170"/>
        </w:tabs>
        <w:autoSpaceDE w:val="0"/>
        <w:spacing w:line="276" w:lineRule="auto"/>
        <w:jc w:val="both"/>
        <w:rPr>
          <w:rFonts w:ascii="Arial" w:hAnsi="Arial" w:cs="Arial"/>
          <w:b/>
          <w:sz w:val="22"/>
          <w:szCs w:val="22"/>
          <w:u w:val="single"/>
        </w:rPr>
      </w:pPr>
      <w:r w:rsidRPr="00A22B51">
        <w:rPr>
          <w:rFonts w:ascii="Arial" w:hAnsi="Arial" w:cs="Arial"/>
          <w:b/>
          <w:sz w:val="22"/>
          <w:szCs w:val="22"/>
          <w:u w:val="single"/>
        </w:rPr>
        <w:lastRenderedPageBreak/>
        <w:t>DOKUMENTY PODMIOTÓW  ZAGRANICZNYCH:</w:t>
      </w:r>
    </w:p>
    <w:p w:rsidR="006F7002" w:rsidRPr="00A22B51" w:rsidRDefault="006F7002" w:rsidP="00A22B51">
      <w:pPr>
        <w:spacing w:line="276" w:lineRule="auto"/>
        <w:jc w:val="both"/>
        <w:rPr>
          <w:rFonts w:ascii="Arial" w:hAnsi="Arial" w:cs="Arial"/>
          <w:sz w:val="22"/>
          <w:szCs w:val="22"/>
        </w:rPr>
      </w:pPr>
      <w:r w:rsidRPr="00A22B51">
        <w:rPr>
          <w:rFonts w:ascii="Arial" w:hAnsi="Arial" w:cs="Arial"/>
          <w:sz w:val="22"/>
          <w:szCs w:val="22"/>
        </w:rPr>
        <w:t>Wykonawca, który ma siedzibę lub miejsce zamieszkania poza terytorium Rzeczypospolitej Polskiej zamiast dokumentu wymienionego w pkt. B niniejszej SIWZ składa:</w:t>
      </w:r>
    </w:p>
    <w:p w:rsidR="006F7002" w:rsidRPr="00A22B51" w:rsidRDefault="006F7002" w:rsidP="00A22B51">
      <w:pPr>
        <w:spacing w:line="276" w:lineRule="auto"/>
        <w:jc w:val="both"/>
        <w:rPr>
          <w:rFonts w:ascii="Arial" w:hAnsi="Arial" w:cs="Arial"/>
          <w:sz w:val="22"/>
          <w:szCs w:val="22"/>
        </w:rPr>
      </w:pPr>
      <w:r w:rsidRPr="00A22B51">
        <w:rPr>
          <w:rFonts w:ascii="Arial" w:hAnsi="Arial" w:cs="Arial"/>
          <w:sz w:val="22"/>
          <w:szCs w:val="22"/>
        </w:rPr>
        <w:t>1)informację z właściwego rejestru albo w przypadku braku rejestru inny równoważny dokument wystawiony przez właściwy organ sądowy lub administracyjny kraju w którym wykonawca ma siedzibę ,</w:t>
      </w:r>
    </w:p>
    <w:p w:rsidR="006F7002" w:rsidRPr="00A22B51" w:rsidRDefault="006F7002" w:rsidP="00A22B51">
      <w:pPr>
        <w:spacing w:line="276" w:lineRule="auto"/>
        <w:jc w:val="both"/>
        <w:rPr>
          <w:rFonts w:ascii="Arial" w:hAnsi="Arial" w:cs="Arial"/>
          <w:sz w:val="22"/>
          <w:szCs w:val="22"/>
        </w:rPr>
      </w:pPr>
      <w:r w:rsidRPr="00A22B51">
        <w:rPr>
          <w:rFonts w:ascii="Arial" w:hAnsi="Arial" w:cs="Arial"/>
          <w:sz w:val="22"/>
          <w:szCs w:val="22"/>
        </w:rPr>
        <w:t xml:space="preserve">2)dokument  że nie zalega z opłacaniem podatków opłat ,składek na ubezpieczenie społeczne lub zdrowotne albo że zawarł porozumienie z właściwym organem w sprawie spłat tych należności  wraz z ewentualnymi odsetkami lub grzywnami , </w:t>
      </w:r>
    </w:p>
    <w:p w:rsidR="006F7002" w:rsidRPr="00A22B51" w:rsidRDefault="006F7002" w:rsidP="00A22B51">
      <w:pPr>
        <w:spacing w:line="276" w:lineRule="auto"/>
        <w:jc w:val="both"/>
        <w:rPr>
          <w:rFonts w:ascii="Arial" w:hAnsi="Arial" w:cs="Arial"/>
          <w:sz w:val="22"/>
          <w:szCs w:val="22"/>
        </w:rPr>
      </w:pPr>
      <w:r w:rsidRPr="00A22B51">
        <w:rPr>
          <w:rFonts w:ascii="Arial" w:hAnsi="Arial" w:cs="Arial"/>
          <w:sz w:val="22"/>
          <w:szCs w:val="22"/>
        </w:rPr>
        <w:t xml:space="preserve">3) dokument nie otwarto jego likwidacji ani nie ogłoszono upadłości.  </w:t>
      </w:r>
    </w:p>
    <w:p w:rsidR="006F7002" w:rsidRPr="00A22B51" w:rsidRDefault="006F7002" w:rsidP="00A22B51">
      <w:pPr>
        <w:spacing w:line="276" w:lineRule="auto"/>
        <w:jc w:val="both"/>
        <w:rPr>
          <w:rFonts w:ascii="Arial" w:hAnsi="Arial" w:cs="Arial"/>
          <w:sz w:val="22"/>
          <w:szCs w:val="22"/>
        </w:rPr>
      </w:pPr>
      <w:r w:rsidRPr="00A22B51">
        <w:rPr>
          <w:rFonts w:ascii="Arial" w:hAnsi="Arial" w:cs="Arial"/>
          <w:sz w:val="22"/>
          <w:szCs w:val="22"/>
        </w:rPr>
        <w:t>Informacja i dokumenty o których mowa w pkt.1 i 3 powinny być wystawione nie wcześniej niż 6 miesięcy przed upływem terminu składania ofert ,a dokument o którym mowa w pkt</w:t>
      </w:r>
      <w:r w:rsidR="00B74263" w:rsidRPr="00A22B51">
        <w:rPr>
          <w:rFonts w:ascii="Arial" w:hAnsi="Arial" w:cs="Arial"/>
          <w:sz w:val="22"/>
          <w:szCs w:val="22"/>
        </w:rPr>
        <w:t>.</w:t>
      </w:r>
      <w:r w:rsidRPr="00A22B51">
        <w:rPr>
          <w:rFonts w:ascii="Arial" w:hAnsi="Arial" w:cs="Arial"/>
          <w:sz w:val="22"/>
          <w:szCs w:val="22"/>
        </w:rPr>
        <w:t xml:space="preserve"> </w:t>
      </w:r>
      <w:r w:rsidR="003709F4" w:rsidRPr="00A22B51">
        <w:rPr>
          <w:rFonts w:ascii="Arial" w:hAnsi="Arial" w:cs="Arial"/>
          <w:sz w:val="22"/>
          <w:szCs w:val="22"/>
        </w:rPr>
        <w:t>2</w:t>
      </w:r>
      <w:r w:rsidRPr="00A22B51">
        <w:rPr>
          <w:rFonts w:ascii="Arial" w:hAnsi="Arial" w:cs="Arial"/>
          <w:sz w:val="22"/>
          <w:szCs w:val="22"/>
        </w:rPr>
        <w:t xml:space="preserve"> powinien być wystawiony nie wcześniej niż </w:t>
      </w:r>
      <w:r w:rsidR="003709F4" w:rsidRPr="00A22B51">
        <w:rPr>
          <w:rFonts w:ascii="Arial" w:hAnsi="Arial" w:cs="Arial"/>
          <w:sz w:val="22"/>
          <w:szCs w:val="22"/>
        </w:rPr>
        <w:t xml:space="preserve">3 miesiące </w:t>
      </w:r>
      <w:r w:rsidRPr="00A22B51">
        <w:rPr>
          <w:rFonts w:ascii="Arial" w:hAnsi="Arial" w:cs="Arial"/>
          <w:sz w:val="22"/>
          <w:szCs w:val="22"/>
        </w:rPr>
        <w:t>przed upływem tego terminu.</w:t>
      </w:r>
    </w:p>
    <w:p w:rsidR="006F7002" w:rsidRPr="00A22B51" w:rsidRDefault="006F7002" w:rsidP="00A22B51">
      <w:pPr>
        <w:spacing w:line="276" w:lineRule="auto"/>
        <w:jc w:val="both"/>
        <w:rPr>
          <w:rFonts w:ascii="Arial" w:hAnsi="Arial" w:cs="Arial"/>
          <w:sz w:val="22"/>
          <w:szCs w:val="22"/>
        </w:rPr>
      </w:pPr>
      <w:r w:rsidRPr="00A22B51">
        <w:rPr>
          <w:rFonts w:ascii="Arial" w:hAnsi="Arial" w:cs="Arial"/>
          <w:sz w:val="22"/>
          <w:szCs w:val="22"/>
        </w:rPr>
        <w:t xml:space="preserve">Pozostałe oświadczenia/dokumenty wymagane w prowadzonym postępowaniu, Wykonawca mający siedzibę lub miejsce zamieszkania poza terytorium Rzeczypospolitej Polskiej, składa takie same  jak Wykonawca polski. </w:t>
      </w:r>
    </w:p>
    <w:p w:rsidR="006F7002" w:rsidRPr="00A22B51" w:rsidRDefault="006F7002" w:rsidP="00A22B51">
      <w:pPr>
        <w:widowControl w:val="0"/>
        <w:tabs>
          <w:tab w:val="left" w:pos="15534"/>
        </w:tabs>
        <w:spacing w:line="276" w:lineRule="auto"/>
        <w:jc w:val="both"/>
        <w:rPr>
          <w:rFonts w:ascii="Arial" w:hAnsi="Arial" w:cs="Arial"/>
          <w:b/>
          <w:color w:val="000000"/>
          <w:sz w:val="22"/>
          <w:szCs w:val="22"/>
        </w:rPr>
      </w:pPr>
      <w:r w:rsidRPr="00A22B51">
        <w:rPr>
          <w:rFonts w:ascii="Arial" w:hAnsi="Arial" w:cs="Arial"/>
          <w:b/>
          <w:color w:val="000000"/>
          <w:sz w:val="22"/>
          <w:szCs w:val="22"/>
        </w:rPr>
        <w:t>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 zachowaniem terminu odpowiednio 3 lub 6 miesięcy przed terminem składania ofert).</w:t>
      </w:r>
    </w:p>
    <w:p w:rsidR="006F7002" w:rsidRPr="00A22B51" w:rsidRDefault="006F7002" w:rsidP="00A22B51">
      <w:pPr>
        <w:widowControl w:val="0"/>
        <w:tabs>
          <w:tab w:val="left" w:pos="1080"/>
          <w:tab w:val="left" w:pos="6889"/>
        </w:tabs>
        <w:autoSpaceDE w:val="0"/>
        <w:spacing w:line="276" w:lineRule="auto"/>
        <w:jc w:val="both"/>
        <w:rPr>
          <w:rFonts w:ascii="Arial" w:hAnsi="Arial" w:cs="Arial"/>
          <w:sz w:val="22"/>
          <w:szCs w:val="22"/>
          <w:u w:val="single"/>
        </w:rPr>
      </w:pPr>
      <w:r w:rsidRPr="00A22B51">
        <w:rPr>
          <w:rFonts w:ascii="Arial" w:hAnsi="Arial" w:cs="Arial"/>
          <w:sz w:val="22"/>
          <w:szCs w:val="22"/>
          <w:u w:val="single"/>
        </w:rPr>
        <w:t xml:space="preserve">Wszystkie dokumenty sporządzone w języku obcym muszą być złożone wraz z tłumaczeniem na język polski. </w:t>
      </w:r>
    </w:p>
    <w:p w:rsidR="007168B9" w:rsidRPr="00FD50AF" w:rsidRDefault="007168B9" w:rsidP="00A22B51">
      <w:pPr>
        <w:spacing w:line="276" w:lineRule="auto"/>
        <w:jc w:val="both"/>
        <w:rPr>
          <w:rFonts w:ascii="Arial" w:hAnsi="Arial" w:cs="Arial"/>
          <w:b/>
          <w:sz w:val="16"/>
          <w:szCs w:val="16"/>
        </w:rPr>
      </w:pPr>
    </w:p>
    <w:p w:rsidR="00CF3C30" w:rsidRPr="00A22B51" w:rsidRDefault="00CF3C30" w:rsidP="00A22B51">
      <w:pPr>
        <w:pStyle w:val="Nagwek2"/>
        <w:numPr>
          <w:ilvl w:val="0"/>
          <w:numId w:val="47"/>
        </w:numPr>
        <w:spacing w:after="120" w:line="276" w:lineRule="auto"/>
        <w:ind w:left="142" w:hanging="142"/>
        <w:jc w:val="left"/>
        <w:rPr>
          <w:rFonts w:ascii="Arial" w:hAnsi="Arial" w:cs="Arial"/>
          <w:sz w:val="22"/>
          <w:szCs w:val="22"/>
          <w:highlight w:val="lightGray"/>
        </w:rPr>
      </w:pPr>
      <w:bookmarkStart w:id="26" w:name="_Toc465419673"/>
      <w:r w:rsidRPr="00A22B51">
        <w:rPr>
          <w:rFonts w:ascii="Arial" w:hAnsi="Arial" w:cs="Arial"/>
          <w:sz w:val="22"/>
          <w:szCs w:val="22"/>
          <w:highlight w:val="lightGray"/>
        </w:rPr>
        <w:t xml:space="preserve">INFORMACJA O SPOSOBIE POROZUMIEWANIA SIĘ ZAMAWIAJĄCEGO </w:t>
      </w:r>
      <w:r w:rsidR="00315892" w:rsidRPr="00A22B51">
        <w:rPr>
          <w:rFonts w:ascii="Arial" w:hAnsi="Arial" w:cs="Arial"/>
          <w:sz w:val="22"/>
          <w:szCs w:val="22"/>
          <w:highlight w:val="lightGray"/>
        </w:rPr>
        <w:t xml:space="preserve">Z </w:t>
      </w:r>
      <w:r w:rsidRPr="00A22B51">
        <w:rPr>
          <w:rFonts w:ascii="Arial" w:hAnsi="Arial" w:cs="Arial"/>
          <w:sz w:val="22"/>
          <w:szCs w:val="22"/>
          <w:highlight w:val="lightGray"/>
        </w:rPr>
        <w:t>WYKONAWCAMI ORAZ PRZEKAZYWANIA OŚWIADCZEŃI DOKUMENTÓW</w:t>
      </w:r>
      <w:r w:rsidR="007F0B8E" w:rsidRPr="00A22B51">
        <w:rPr>
          <w:rFonts w:ascii="Arial" w:hAnsi="Arial" w:cs="Arial"/>
          <w:sz w:val="22"/>
          <w:szCs w:val="22"/>
          <w:highlight w:val="lightGray"/>
        </w:rPr>
        <w:t>, WYJAŚNIENIA TREŚCI SIWZ, ZMIANY TREŚCI SIWZ</w:t>
      </w:r>
      <w:bookmarkEnd w:id="26"/>
      <w:r w:rsidR="00BD3768" w:rsidRPr="00A22B51">
        <w:rPr>
          <w:rFonts w:ascii="Arial" w:hAnsi="Arial" w:cs="Arial"/>
          <w:sz w:val="22"/>
          <w:szCs w:val="22"/>
          <w:highlight w:val="lightGray"/>
        </w:rPr>
        <w:t>.</w:t>
      </w:r>
    </w:p>
    <w:p w:rsidR="007F0B8E" w:rsidRPr="00A22B51" w:rsidRDefault="007F0B8E" w:rsidP="00FD50AF">
      <w:pPr>
        <w:widowControl w:val="0"/>
        <w:spacing w:line="276" w:lineRule="auto"/>
        <w:jc w:val="both"/>
        <w:rPr>
          <w:rFonts w:ascii="Arial" w:hAnsi="Arial" w:cs="Arial"/>
          <w:color w:val="000000"/>
          <w:sz w:val="22"/>
          <w:szCs w:val="22"/>
        </w:rPr>
      </w:pPr>
    </w:p>
    <w:p w:rsidR="007F0B8E" w:rsidRPr="00A22B51" w:rsidRDefault="007F0B8E"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color w:val="000000"/>
          <w:sz w:val="22"/>
          <w:szCs w:val="22"/>
        </w:rPr>
        <w:t xml:space="preserve">Zamawiający udostępnia ogłoszenie o zamówieniu oraz SIWZ wraz z załącznikami na stronie internetowej Na stronie internetowej Zamawiający zamieści wszelkie informacje </w:t>
      </w:r>
      <w:r w:rsidR="00B74263" w:rsidRPr="00A22B51">
        <w:rPr>
          <w:rFonts w:ascii="Arial" w:hAnsi="Arial" w:cs="Arial"/>
          <w:color w:val="000000"/>
          <w:sz w:val="22"/>
          <w:szCs w:val="22"/>
        </w:rPr>
        <w:br/>
      </w:r>
      <w:r w:rsidRPr="00A22B51">
        <w:rPr>
          <w:rFonts w:ascii="Arial" w:hAnsi="Arial" w:cs="Arial"/>
          <w:color w:val="000000"/>
          <w:sz w:val="22"/>
          <w:szCs w:val="22"/>
        </w:rPr>
        <w:t>o zmianie SIWZ, złożonych wnioskach o wyjaśnienie treści SIWZ i udzielonych wyjaśnieniach</w:t>
      </w:r>
    </w:p>
    <w:p w:rsidR="00E06E61" w:rsidRPr="00A22B51" w:rsidRDefault="00C65BE0"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Wszelkie oświadczenia, wnioski, zawiadomienia oraz informacje Zamawiający</w:t>
      </w:r>
      <w:r w:rsidR="003A4A0D" w:rsidRPr="00A22B51">
        <w:rPr>
          <w:rFonts w:ascii="Arial" w:hAnsi="Arial" w:cs="Arial"/>
          <w:sz w:val="22"/>
          <w:szCs w:val="22"/>
        </w:rPr>
        <w:br/>
      </w:r>
      <w:r w:rsidR="00315892" w:rsidRPr="00A22B51">
        <w:rPr>
          <w:rFonts w:ascii="Arial" w:hAnsi="Arial" w:cs="Arial"/>
          <w:sz w:val="22"/>
          <w:szCs w:val="22"/>
        </w:rPr>
        <w:t xml:space="preserve">i </w:t>
      </w:r>
      <w:r w:rsidR="00D40BAF" w:rsidRPr="00A22B51">
        <w:rPr>
          <w:rFonts w:ascii="Arial" w:hAnsi="Arial" w:cs="Arial"/>
          <w:sz w:val="22"/>
          <w:szCs w:val="22"/>
        </w:rPr>
        <w:t>Wykonawca</w:t>
      </w:r>
      <w:r w:rsidRPr="00A22B51">
        <w:rPr>
          <w:rFonts w:ascii="Arial" w:hAnsi="Arial" w:cs="Arial"/>
          <w:sz w:val="22"/>
          <w:szCs w:val="22"/>
        </w:rPr>
        <w:t xml:space="preserve"> przekazują pisemnie</w:t>
      </w:r>
      <w:r w:rsidR="00155C28" w:rsidRPr="00A22B51">
        <w:rPr>
          <w:rFonts w:ascii="Arial" w:hAnsi="Arial" w:cs="Arial"/>
          <w:sz w:val="22"/>
          <w:szCs w:val="22"/>
        </w:rPr>
        <w:t>:</w:t>
      </w:r>
    </w:p>
    <w:p w:rsidR="00E06E61" w:rsidRPr="00A22B51" w:rsidRDefault="00E06E61" w:rsidP="00A22B51">
      <w:pPr>
        <w:pStyle w:val="Akapitzlist"/>
        <w:numPr>
          <w:ilvl w:val="0"/>
          <w:numId w:val="36"/>
        </w:numPr>
        <w:spacing w:line="276" w:lineRule="auto"/>
        <w:jc w:val="both"/>
        <w:rPr>
          <w:rFonts w:ascii="Arial" w:hAnsi="Arial" w:cs="Arial"/>
          <w:sz w:val="22"/>
          <w:szCs w:val="22"/>
        </w:rPr>
      </w:pPr>
      <w:r w:rsidRPr="00A22B51">
        <w:rPr>
          <w:rFonts w:ascii="Arial" w:hAnsi="Arial" w:cs="Arial"/>
          <w:sz w:val="22"/>
          <w:szCs w:val="22"/>
        </w:rPr>
        <w:t>F</w:t>
      </w:r>
      <w:r w:rsidR="009652FF" w:rsidRPr="00A22B51">
        <w:rPr>
          <w:rFonts w:ascii="Arial" w:hAnsi="Arial" w:cs="Arial"/>
          <w:sz w:val="22"/>
          <w:szCs w:val="22"/>
        </w:rPr>
        <w:t>aksem</w:t>
      </w:r>
      <w:r w:rsidRPr="00A22B51">
        <w:rPr>
          <w:rFonts w:ascii="Arial" w:hAnsi="Arial" w:cs="Arial"/>
          <w:sz w:val="22"/>
          <w:szCs w:val="22"/>
        </w:rPr>
        <w:t xml:space="preserve"> - 94 31 61 491</w:t>
      </w:r>
      <w:r w:rsidR="007D5D68" w:rsidRPr="00A22B51">
        <w:rPr>
          <w:rFonts w:ascii="Arial" w:hAnsi="Arial" w:cs="Arial"/>
          <w:sz w:val="22"/>
          <w:szCs w:val="22"/>
        </w:rPr>
        <w:t>,</w:t>
      </w:r>
    </w:p>
    <w:p w:rsidR="00E06E61" w:rsidRPr="00A22B51" w:rsidRDefault="009652FF" w:rsidP="00A22B51">
      <w:pPr>
        <w:pStyle w:val="Akapitzlist"/>
        <w:numPr>
          <w:ilvl w:val="0"/>
          <w:numId w:val="36"/>
        </w:numPr>
        <w:spacing w:line="276" w:lineRule="auto"/>
        <w:jc w:val="both"/>
        <w:rPr>
          <w:rFonts w:ascii="Arial" w:hAnsi="Arial" w:cs="Arial"/>
          <w:sz w:val="22"/>
          <w:szCs w:val="22"/>
        </w:rPr>
      </w:pPr>
      <w:r w:rsidRPr="00A22B51">
        <w:rPr>
          <w:rFonts w:ascii="Arial" w:hAnsi="Arial" w:cs="Arial"/>
          <w:sz w:val="22"/>
          <w:szCs w:val="22"/>
        </w:rPr>
        <w:t>drog</w:t>
      </w:r>
      <w:r w:rsidR="002400DF" w:rsidRPr="00A22B51">
        <w:rPr>
          <w:rFonts w:ascii="Arial" w:hAnsi="Arial" w:cs="Arial"/>
          <w:sz w:val="22"/>
          <w:szCs w:val="22"/>
        </w:rPr>
        <w:t>ą</w:t>
      </w:r>
      <w:r w:rsidRPr="00A22B51">
        <w:rPr>
          <w:rFonts w:ascii="Arial" w:hAnsi="Arial" w:cs="Arial"/>
          <w:sz w:val="22"/>
          <w:szCs w:val="22"/>
        </w:rPr>
        <w:t xml:space="preserve"> elektroniczną</w:t>
      </w:r>
      <w:r w:rsidR="00E06E61" w:rsidRPr="00A22B51">
        <w:rPr>
          <w:rFonts w:ascii="Arial" w:hAnsi="Arial" w:cs="Arial"/>
          <w:sz w:val="22"/>
          <w:szCs w:val="22"/>
        </w:rPr>
        <w:t xml:space="preserve"> - </w:t>
      </w:r>
      <w:hyperlink r:id="rId10" w:history="1">
        <w:r w:rsidR="00E06E61" w:rsidRPr="00A22B51">
          <w:rPr>
            <w:rStyle w:val="Hipercze"/>
            <w:rFonts w:ascii="Arial" w:hAnsi="Arial" w:cs="Arial"/>
            <w:sz w:val="22"/>
            <w:szCs w:val="22"/>
          </w:rPr>
          <w:t>gmina@swieszyno.pl</w:t>
        </w:r>
      </w:hyperlink>
    </w:p>
    <w:p w:rsidR="009652FF" w:rsidRPr="00A22B51" w:rsidRDefault="007D5D68" w:rsidP="00A22B51">
      <w:pPr>
        <w:pStyle w:val="Akapitzlist"/>
        <w:numPr>
          <w:ilvl w:val="0"/>
          <w:numId w:val="36"/>
        </w:numPr>
        <w:spacing w:line="276" w:lineRule="auto"/>
        <w:jc w:val="both"/>
        <w:rPr>
          <w:rFonts w:ascii="Arial" w:hAnsi="Arial" w:cs="Arial"/>
          <w:sz w:val="22"/>
          <w:szCs w:val="22"/>
        </w:rPr>
      </w:pPr>
      <w:r w:rsidRPr="00A22B51">
        <w:rPr>
          <w:rFonts w:ascii="Arial" w:hAnsi="Arial" w:cs="Arial"/>
          <w:sz w:val="22"/>
          <w:szCs w:val="22"/>
        </w:rPr>
        <w:t>za pośrednictwem poczty</w:t>
      </w:r>
      <w:r w:rsidR="0003372D" w:rsidRPr="00A22B51">
        <w:rPr>
          <w:rFonts w:ascii="Arial" w:hAnsi="Arial" w:cs="Arial"/>
          <w:sz w:val="22"/>
          <w:szCs w:val="22"/>
        </w:rPr>
        <w:t xml:space="preserve"> </w:t>
      </w:r>
      <w:r w:rsidR="00A043FB" w:rsidRPr="00A22B51">
        <w:rPr>
          <w:rFonts w:ascii="Arial" w:hAnsi="Arial" w:cs="Arial"/>
          <w:sz w:val="22"/>
          <w:szCs w:val="22"/>
        </w:rPr>
        <w:t>na adres</w:t>
      </w:r>
      <w:r w:rsidR="00E06E61" w:rsidRPr="00A22B51">
        <w:rPr>
          <w:rFonts w:ascii="Arial" w:hAnsi="Arial" w:cs="Arial"/>
          <w:sz w:val="22"/>
          <w:szCs w:val="22"/>
        </w:rPr>
        <w:t xml:space="preserve"> Urząd Gminy Świeszyno, </w:t>
      </w:r>
      <w:r w:rsidR="00240971" w:rsidRPr="00A22B51">
        <w:rPr>
          <w:rFonts w:ascii="Arial" w:hAnsi="Arial" w:cs="Arial"/>
          <w:sz w:val="22"/>
          <w:szCs w:val="22"/>
        </w:rPr>
        <w:br/>
      </w:r>
      <w:r w:rsidR="00E06E61" w:rsidRPr="00A22B51">
        <w:rPr>
          <w:rFonts w:ascii="Arial" w:hAnsi="Arial" w:cs="Arial"/>
          <w:sz w:val="22"/>
          <w:szCs w:val="22"/>
        </w:rPr>
        <w:t>Świeszyno 71, 76-024 Świeszyno</w:t>
      </w:r>
      <w:r w:rsidR="00CF3C30" w:rsidRPr="00A22B51">
        <w:rPr>
          <w:rFonts w:ascii="Arial" w:hAnsi="Arial" w:cs="Arial"/>
          <w:sz w:val="22"/>
          <w:szCs w:val="22"/>
        </w:rPr>
        <w:t>.</w:t>
      </w:r>
    </w:p>
    <w:p w:rsidR="009652FF" w:rsidRPr="00A22B51" w:rsidRDefault="009652FF"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lastRenderedPageBreak/>
        <w:t>Fakt otrzymania informacji przekazanej faksem lub drogą elektroniczn</w:t>
      </w:r>
      <w:r w:rsidR="002400DF" w:rsidRPr="00A22B51">
        <w:rPr>
          <w:rFonts w:ascii="Arial" w:hAnsi="Arial" w:cs="Arial"/>
          <w:sz w:val="22"/>
          <w:szCs w:val="22"/>
        </w:rPr>
        <w:t>ą</w:t>
      </w:r>
      <w:r w:rsidRPr="00A22B51">
        <w:rPr>
          <w:rFonts w:ascii="Arial" w:hAnsi="Arial" w:cs="Arial"/>
          <w:sz w:val="22"/>
          <w:szCs w:val="22"/>
        </w:rPr>
        <w:t>, każda ze stron niezwłocznie potwierdza na żądanie drugiej strony.</w:t>
      </w:r>
      <w:r w:rsidR="0003372D" w:rsidRPr="00A22B51">
        <w:rPr>
          <w:rFonts w:ascii="Arial" w:hAnsi="Arial" w:cs="Arial"/>
          <w:sz w:val="22"/>
          <w:szCs w:val="22"/>
        </w:rPr>
        <w:t xml:space="preserve"> </w:t>
      </w:r>
      <w:r w:rsidRPr="00A22B51">
        <w:rPr>
          <w:rFonts w:ascii="Arial" w:hAnsi="Arial" w:cs="Arial"/>
          <w:sz w:val="22"/>
          <w:szCs w:val="22"/>
        </w:rPr>
        <w:t xml:space="preserve">W przypadku braku potwierdzenia otrzymania wiadomości przez Wykonawcę, </w:t>
      </w:r>
      <w:r w:rsidR="008F316B" w:rsidRPr="00A22B51">
        <w:rPr>
          <w:rFonts w:ascii="Arial" w:hAnsi="Arial" w:cs="Arial"/>
          <w:sz w:val="22"/>
          <w:szCs w:val="22"/>
        </w:rPr>
        <w:t>Z</w:t>
      </w:r>
      <w:r w:rsidRPr="00A22B51">
        <w:rPr>
          <w:rFonts w:ascii="Arial" w:hAnsi="Arial" w:cs="Arial"/>
          <w:sz w:val="22"/>
          <w:szCs w:val="22"/>
        </w:rPr>
        <w:t xml:space="preserve">amawiający domniemywa, że pismo wysłane na numer faksu lub adres poczty elektronicznej podany przez Wykonawcę do kontaktu, zostało doręczone na podstawie </w:t>
      </w:r>
      <w:r w:rsidR="008F316B" w:rsidRPr="00A22B51">
        <w:rPr>
          <w:rFonts w:ascii="Arial" w:hAnsi="Arial" w:cs="Arial"/>
          <w:sz w:val="22"/>
          <w:szCs w:val="22"/>
        </w:rPr>
        <w:t>wydruku</w:t>
      </w:r>
      <w:r w:rsidRPr="00A22B51">
        <w:rPr>
          <w:rFonts w:ascii="Arial" w:hAnsi="Arial" w:cs="Arial"/>
          <w:sz w:val="22"/>
          <w:szCs w:val="22"/>
        </w:rPr>
        <w:t xml:space="preserve"> z </w:t>
      </w:r>
      <w:r w:rsidR="002D6D77" w:rsidRPr="00A22B51">
        <w:rPr>
          <w:rFonts w:ascii="Arial" w:hAnsi="Arial" w:cs="Arial"/>
          <w:sz w:val="22"/>
          <w:szCs w:val="22"/>
        </w:rPr>
        <w:t>f</w:t>
      </w:r>
      <w:r w:rsidRPr="00A22B51">
        <w:rPr>
          <w:rFonts w:ascii="Arial" w:hAnsi="Arial" w:cs="Arial"/>
          <w:sz w:val="22"/>
          <w:szCs w:val="22"/>
        </w:rPr>
        <w:t>aksu lub poczty e-mail.</w:t>
      </w:r>
    </w:p>
    <w:p w:rsidR="008E6F24" w:rsidRPr="00A22B51" w:rsidRDefault="009652FF"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 xml:space="preserve">Nie udziela się żadnych ustnych i telefonicznych informacji, wyjaśnień czy odpowiedzi na kierowane do </w:t>
      </w:r>
      <w:r w:rsidR="008E6F24" w:rsidRPr="00A22B51">
        <w:rPr>
          <w:rFonts w:ascii="Arial" w:hAnsi="Arial" w:cs="Arial"/>
          <w:sz w:val="22"/>
          <w:szCs w:val="22"/>
        </w:rPr>
        <w:t>Zamawiającego</w:t>
      </w:r>
      <w:r w:rsidRPr="00A22B51">
        <w:rPr>
          <w:rFonts w:ascii="Arial" w:hAnsi="Arial" w:cs="Arial"/>
          <w:sz w:val="22"/>
          <w:szCs w:val="22"/>
        </w:rPr>
        <w:t xml:space="preserve"> pytania w sprawach wymagających zachowania </w:t>
      </w:r>
      <w:r w:rsidR="008E6F24" w:rsidRPr="00A22B51">
        <w:rPr>
          <w:rFonts w:ascii="Arial" w:hAnsi="Arial" w:cs="Arial"/>
          <w:sz w:val="22"/>
          <w:szCs w:val="22"/>
        </w:rPr>
        <w:t>zasady</w:t>
      </w:r>
      <w:r w:rsidRPr="00A22B51">
        <w:rPr>
          <w:rFonts w:ascii="Arial" w:hAnsi="Arial" w:cs="Arial"/>
          <w:sz w:val="22"/>
          <w:szCs w:val="22"/>
        </w:rPr>
        <w:t xml:space="preserve"> pisem</w:t>
      </w:r>
      <w:r w:rsidR="008E6F24" w:rsidRPr="00A22B51">
        <w:rPr>
          <w:rFonts w:ascii="Arial" w:hAnsi="Arial" w:cs="Arial"/>
          <w:sz w:val="22"/>
          <w:szCs w:val="22"/>
        </w:rPr>
        <w:t>ności.</w:t>
      </w:r>
    </w:p>
    <w:p w:rsidR="007F0B8E" w:rsidRPr="00A22B51" w:rsidRDefault="007F0B8E"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Osoba uprawniona do kontaktu w sprawie przedmiotowego zamówienia:</w:t>
      </w:r>
    </w:p>
    <w:p w:rsidR="007F0B8E" w:rsidRPr="00A22B51" w:rsidRDefault="007F0B8E" w:rsidP="00A22B51">
      <w:pPr>
        <w:pStyle w:val="Akapitzlist"/>
        <w:spacing w:line="276" w:lineRule="auto"/>
        <w:ind w:left="426"/>
        <w:jc w:val="both"/>
        <w:rPr>
          <w:rFonts w:ascii="Arial" w:hAnsi="Arial" w:cs="Arial"/>
          <w:sz w:val="22"/>
          <w:szCs w:val="22"/>
        </w:rPr>
      </w:pPr>
      <w:r w:rsidRPr="00A22B51">
        <w:rPr>
          <w:rFonts w:ascii="Arial" w:hAnsi="Arial" w:cs="Arial"/>
          <w:sz w:val="22"/>
          <w:szCs w:val="22"/>
        </w:rPr>
        <w:t xml:space="preserve">- w zakresie dot. procedury zamówień publicznych - Ewa Jacewicz, tel. 94 31 60 147 lub </w:t>
      </w:r>
      <w:r w:rsidR="000D58B3" w:rsidRPr="00A22B51">
        <w:rPr>
          <w:rFonts w:ascii="Arial" w:hAnsi="Arial" w:cs="Arial"/>
          <w:sz w:val="22"/>
          <w:szCs w:val="22"/>
        </w:rPr>
        <w:br/>
      </w:r>
      <w:r w:rsidR="004D1F4A" w:rsidRPr="00A22B51">
        <w:rPr>
          <w:rFonts w:ascii="Arial" w:hAnsi="Arial" w:cs="Arial"/>
          <w:sz w:val="22"/>
          <w:szCs w:val="22"/>
        </w:rPr>
        <w:t>94 31 60 120, e-mail: e.jacewicz@swieszyno.pl</w:t>
      </w:r>
    </w:p>
    <w:p w:rsidR="007F0B8E" w:rsidRPr="00A22B51" w:rsidRDefault="007F0B8E" w:rsidP="00A22B51">
      <w:pPr>
        <w:pStyle w:val="Akapitzlist"/>
        <w:spacing w:line="276" w:lineRule="auto"/>
        <w:ind w:left="426"/>
        <w:jc w:val="both"/>
        <w:rPr>
          <w:rFonts w:ascii="Arial" w:hAnsi="Arial" w:cs="Arial"/>
          <w:sz w:val="22"/>
          <w:szCs w:val="22"/>
        </w:rPr>
      </w:pPr>
      <w:r w:rsidRPr="00A22B51">
        <w:rPr>
          <w:rFonts w:ascii="Arial" w:hAnsi="Arial" w:cs="Arial"/>
          <w:sz w:val="22"/>
          <w:szCs w:val="22"/>
        </w:rPr>
        <w:t xml:space="preserve">- w sprawach merytorycznych: </w:t>
      </w:r>
      <w:r w:rsidR="00336903" w:rsidRPr="00A22B51">
        <w:rPr>
          <w:rFonts w:ascii="Arial" w:hAnsi="Arial" w:cs="Arial"/>
          <w:sz w:val="22"/>
          <w:szCs w:val="22"/>
        </w:rPr>
        <w:t>Wioletta Ryndziewicz</w:t>
      </w:r>
      <w:r w:rsidRPr="00A22B51">
        <w:rPr>
          <w:rFonts w:ascii="Arial" w:hAnsi="Arial" w:cs="Arial"/>
          <w:sz w:val="22"/>
          <w:szCs w:val="22"/>
        </w:rPr>
        <w:t xml:space="preserve">, tel. </w:t>
      </w:r>
      <w:r w:rsidR="000E5664" w:rsidRPr="00A22B51">
        <w:rPr>
          <w:rFonts w:ascii="Arial" w:hAnsi="Arial" w:cs="Arial"/>
          <w:sz w:val="22"/>
          <w:szCs w:val="22"/>
        </w:rPr>
        <w:t>94 31 60 </w:t>
      </w:r>
      <w:r w:rsidR="00336903" w:rsidRPr="00A22B51">
        <w:rPr>
          <w:rFonts w:ascii="Arial" w:hAnsi="Arial" w:cs="Arial"/>
          <w:sz w:val="22"/>
          <w:szCs w:val="22"/>
        </w:rPr>
        <w:t>153</w:t>
      </w:r>
    </w:p>
    <w:p w:rsidR="007F0B8E" w:rsidRPr="00A22B51" w:rsidRDefault="007F0B8E"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color w:val="000000"/>
          <w:sz w:val="22"/>
          <w:szCs w:val="22"/>
        </w:rPr>
        <w:t>Wykonawca ma prawo zwrócić się do Zamawiającego o wyjaśnienie treści Specyfikacji Istotnych Warunków Zamówienia (SIWZ) zgodnie z zapisami art. 38 ustawy. Pytania muszą być sformułowane na piśmie i skierowane na adres Zamawiającego</w:t>
      </w:r>
      <w:r w:rsidR="001072C3" w:rsidRPr="00A22B51">
        <w:rPr>
          <w:rFonts w:ascii="Arial" w:hAnsi="Arial" w:cs="Arial"/>
          <w:color w:val="000000"/>
          <w:sz w:val="22"/>
          <w:szCs w:val="22"/>
        </w:rPr>
        <w:t>.</w:t>
      </w:r>
    </w:p>
    <w:p w:rsidR="007F0B8E" w:rsidRPr="00A22B51" w:rsidRDefault="007F0B8E"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color w:val="000000"/>
          <w:sz w:val="22"/>
          <w:szCs w:val="22"/>
        </w:rPr>
        <w:t>Treść zapytań wraz z wyjaśnieniami Zamawiający przekazuje Wykonawcom, którym przekazał SIWZ bez ujawniania źródła zapytania oraz udostępnia na stronie internetowej.</w:t>
      </w:r>
    </w:p>
    <w:p w:rsidR="007F0B8E" w:rsidRPr="00A22B51" w:rsidRDefault="007F0B8E"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color w:val="000000"/>
          <w:sz w:val="22"/>
          <w:szCs w:val="22"/>
        </w:rPr>
        <w:t>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składania ofert.</w:t>
      </w:r>
    </w:p>
    <w:p w:rsidR="006F380B" w:rsidRPr="00A22B51" w:rsidRDefault="006F380B"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color w:val="000000"/>
          <w:sz w:val="22"/>
          <w:szCs w:val="22"/>
        </w:rPr>
        <w:t>Zamawiający nie ma obowiązku udzielania wyjaśnień po terminie, o którym mowa powyżej (pkt 4.8).</w:t>
      </w:r>
    </w:p>
    <w:p w:rsidR="00EC6412" w:rsidRPr="00EC6412" w:rsidRDefault="00EC6412" w:rsidP="00A22B51">
      <w:pPr>
        <w:pStyle w:val="Akapitzlist"/>
        <w:numPr>
          <w:ilvl w:val="1"/>
          <w:numId w:val="49"/>
        </w:numPr>
        <w:spacing w:line="276" w:lineRule="auto"/>
        <w:ind w:left="426" w:hanging="426"/>
        <w:jc w:val="both"/>
        <w:rPr>
          <w:rFonts w:ascii="Arial" w:hAnsi="Arial" w:cs="Arial"/>
          <w:sz w:val="22"/>
          <w:szCs w:val="22"/>
        </w:rPr>
      </w:pPr>
      <w:r w:rsidRPr="000747AB">
        <w:rPr>
          <w:rFonts w:ascii="Arial" w:hAnsi="Arial" w:cs="Arial"/>
          <w:color w:val="000000"/>
          <w:sz w:val="22"/>
          <w:szCs w:val="22"/>
        </w:rPr>
        <w:t>Zamawiający nie przewiduje organizowania zebrania z Wykonawcami.</w:t>
      </w:r>
    </w:p>
    <w:p w:rsidR="006F380B" w:rsidRPr="00A22B51" w:rsidRDefault="006F380B"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color w:val="000000"/>
          <w:sz w:val="22"/>
          <w:szCs w:val="22"/>
        </w:rPr>
        <w:t>W uzasadnionych przypadkach (na podst. art. 38 ust. 4 ustawy) Zamawiający może przed upływem terminu składania ofert, zmienić treść SIWZ. Dokonaną zmianę specyfikacji Zamawiający udostępnia na stronie internetowej.</w:t>
      </w:r>
    </w:p>
    <w:p w:rsidR="006F380B" w:rsidRPr="00A22B51" w:rsidRDefault="006F380B"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color w:val="000000"/>
          <w:sz w:val="22"/>
          <w:szCs w:val="22"/>
        </w:rPr>
        <w:t>Jeżeli w wyniku zmiany treści specyfikacji niezbędny jest dodatkowy czas na wprowadzenie zmian w ofertach, termin składania ofert zostanie przedłużony.</w:t>
      </w:r>
    </w:p>
    <w:p w:rsidR="006F380B" w:rsidRPr="00A22B51" w:rsidRDefault="006F380B"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color w:val="000000"/>
          <w:sz w:val="22"/>
          <w:szCs w:val="22"/>
        </w:rPr>
        <w:t>O przedłużeniu terminu składania ofert wszyscy Wykonawcy</w:t>
      </w:r>
      <w:r w:rsidR="001838EE" w:rsidRPr="00A22B51">
        <w:rPr>
          <w:rFonts w:ascii="Arial" w:hAnsi="Arial" w:cs="Arial"/>
          <w:color w:val="000000"/>
          <w:sz w:val="22"/>
          <w:szCs w:val="22"/>
        </w:rPr>
        <w:t>,</w:t>
      </w:r>
      <w:r w:rsidR="00C82AF4" w:rsidRPr="00A22B51">
        <w:rPr>
          <w:rFonts w:ascii="Arial" w:hAnsi="Arial" w:cs="Arial"/>
          <w:color w:val="000000"/>
          <w:sz w:val="22"/>
          <w:szCs w:val="22"/>
        </w:rPr>
        <w:t xml:space="preserve"> </w:t>
      </w:r>
      <w:r w:rsidR="001838EE" w:rsidRPr="00A22B51">
        <w:rPr>
          <w:rFonts w:ascii="Arial" w:hAnsi="Arial" w:cs="Arial"/>
          <w:sz w:val="22"/>
          <w:szCs w:val="22"/>
        </w:rPr>
        <w:t>którym doręczono SIWZ</w:t>
      </w:r>
      <w:r w:rsidR="00C82AF4" w:rsidRPr="00A22B51">
        <w:rPr>
          <w:rFonts w:ascii="Arial" w:hAnsi="Arial" w:cs="Arial"/>
          <w:sz w:val="22"/>
          <w:szCs w:val="22"/>
        </w:rPr>
        <w:t xml:space="preserve"> </w:t>
      </w:r>
      <w:r w:rsidRPr="00A22B51">
        <w:rPr>
          <w:rFonts w:ascii="Arial" w:hAnsi="Arial" w:cs="Arial"/>
          <w:color w:val="000000"/>
          <w:sz w:val="22"/>
          <w:szCs w:val="22"/>
        </w:rPr>
        <w:t>zostaną niezwłocznie powiadomieni.</w:t>
      </w:r>
      <w:r w:rsidR="00C82AF4" w:rsidRPr="00A22B51">
        <w:rPr>
          <w:rFonts w:ascii="Arial" w:hAnsi="Arial" w:cs="Arial"/>
          <w:color w:val="000000"/>
          <w:sz w:val="22"/>
          <w:szCs w:val="22"/>
        </w:rPr>
        <w:t xml:space="preserve"> </w:t>
      </w:r>
      <w:r w:rsidRPr="00A22B51">
        <w:rPr>
          <w:rFonts w:ascii="Arial" w:hAnsi="Arial" w:cs="Arial"/>
          <w:color w:val="000000"/>
          <w:sz w:val="22"/>
          <w:szCs w:val="22"/>
        </w:rPr>
        <w:t>Informacja zostanie również zamieszczona na stronie internetowej</w:t>
      </w:r>
      <w:r w:rsidR="001838EE" w:rsidRPr="00A22B51">
        <w:rPr>
          <w:rFonts w:ascii="Arial" w:hAnsi="Arial" w:cs="Arial"/>
          <w:sz w:val="22"/>
          <w:szCs w:val="22"/>
        </w:rPr>
        <w:t xml:space="preserve"> oraz tablicy informacyjnej w siedzibie Zamawiającego.</w:t>
      </w:r>
    </w:p>
    <w:p w:rsidR="003120CF" w:rsidRDefault="003120CF" w:rsidP="00A22B51">
      <w:pPr>
        <w:pStyle w:val="Akapitzlist"/>
        <w:spacing w:line="276" w:lineRule="auto"/>
        <w:ind w:left="426"/>
        <w:jc w:val="both"/>
        <w:rPr>
          <w:rFonts w:ascii="Arial" w:hAnsi="Arial" w:cs="Arial"/>
          <w:sz w:val="22"/>
          <w:szCs w:val="22"/>
        </w:rPr>
      </w:pPr>
    </w:p>
    <w:p w:rsidR="00C65BE0" w:rsidRPr="00A22B51" w:rsidRDefault="006F380B" w:rsidP="00A22B51">
      <w:pPr>
        <w:pStyle w:val="Akapitzlist"/>
        <w:widowControl w:val="0"/>
        <w:numPr>
          <w:ilvl w:val="0"/>
          <w:numId w:val="49"/>
        </w:numPr>
        <w:tabs>
          <w:tab w:val="left" w:pos="8946"/>
        </w:tabs>
        <w:spacing w:line="276" w:lineRule="auto"/>
        <w:jc w:val="both"/>
        <w:rPr>
          <w:rFonts w:ascii="Arial" w:hAnsi="Arial" w:cs="Arial"/>
          <w:b/>
          <w:sz w:val="22"/>
          <w:szCs w:val="22"/>
          <w:highlight w:val="lightGray"/>
        </w:rPr>
      </w:pPr>
      <w:r w:rsidRPr="00A22B51">
        <w:rPr>
          <w:rFonts w:ascii="Arial" w:hAnsi="Arial" w:cs="Arial"/>
          <w:b/>
          <w:color w:val="000000"/>
          <w:sz w:val="22"/>
          <w:szCs w:val="22"/>
        </w:rPr>
        <w:t>.</w:t>
      </w:r>
      <w:bookmarkStart w:id="27" w:name="_Toc465419674"/>
      <w:r w:rsidR="00C65BE0" w:rsidRPr="00A22B51">
        <w:rPr>
          <w:rFonts w:ascii="Arial" w:hAnsi="Arial" w:cs="Arial"/>
          <w:b/>
          <w:sz w:val="22"/>
          <w:szCs w:val="22"/>
          <w:highlight w:val="lightGray"/>
        </w:rPr>
        <w:t>WYMAGANIA DOTYCZĄCE WADIUM</w:t>
      </w:r>
      <w:bookmarkEnd w:id="27"/>
    </w:p>
    <w:p w:rsidR="003120CF" w:rsidRPr="00A22B51" w:rsidRDefault="003120CF" w:rsidP="00A22B51">
      <w:pPr>
        <w:pStyle w:val="Akapitzlist"/>
        <w:widowControl w:val="0"/>
        <w:tabs>
          <w:tab w:val="left" w:pos="8946"/>
        </w:tabs>
        <w:spacing w:line="276" w:lineRule="auto"/>
        <w:ind w:left="360"/>
        <w:jc w:val="both"/>
        <w:rPr>
          <w:rFonts w:ascii="Arial" w:hAnsi="Arial" w:cs="Arial"/>
          <w:sz w:val="22"/>
          <w:szCs w:val="22"/>
          <w:highlight w:val="lightGray"/>
        </w:rPr>
      </w:pPr>
    </w:p>
    <w:p w:rsidR="00975030" w:rsidRPr="00A22B51" w:rsidRDefault="00156769"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Przystępując do niniejszego postępowania każdy Wykonawca zobowiązany jest wnieść wadium w wysokości</w:t>
      </w:r>
      <w:r w:rsidR="002E60B7" w:rsidRPr="00A22B51">
        <w:rPr>
          <w:rFonts w:ascii="Arial" w:hAnsi="Arial" w:cs="Arial"/>
          <w:sz w:val="22"/>
          <w:szCs w:val="22"/>
        </w:rPr>
        <w:t xml:space="preserve"> </w:t>
      </w:r>
      <w:r w:rsidR="00EE5EA2" w:rsidRPr="00A22B51">
        <w:rPr>
          <w:rFonts w:ascii="Arial" w:hAnsi="Arial" w:cs="Arial"/>
          <w:sz w:val="22"/>
          <w:szCs w:val="22"/>
        </w:rPr>
        <w:t>5</w:t>
      </w:r>
      <w:r w:rsidR="00644FDB" w:rsidRPr="00A22B51">
        <w:rPr>
          <w:rFonts w:ascii="Arial" w:hAnsi="Arial" w:cs="Arial"/>
          <w:sz w:val="22"/>
          <w:szCs w:val="22"/>
        </w:rPr>
        <w:t xml:space="preserve"> 0</w:t>
      </w:r>
      <w:r w:rsidR="002E60B7" w:rsidRPr="00A22B51">
        <w:rPr>
          <w:rFonts w:ascii="Arial" w:hAnsi="Arial" w:cs="Arial"/>
          <w:sz w:val="22"/>
          <w:szCs w:val="22"/>
        </w:rPr>
        <w:t>00,00 zł</w:t>
      </w:r>
      <w:r w:rsidR="00336903" w:rsidRPr="00A22B51">
        <w:rPr>
          <w:rFonts w:ascii="Arial" w:hAnsi="Arial" w:cs="Arial"/>
          <w:sz w:val="22"/>
          <w:szCs w:val="22"/>
        </w:rPr>
        <w:t>.</w:t>
      </w:r>
      <w:r w:rsidR="002E60B7" w:rsidRPr="00A22B51">
        <w:rPr>
          <w:rFonts w:ascii="Arial" w:hAnsi="Arial" w:cs="Arial"/>
          <w:sz w:val="22"/>
          <w:szCs w:val="22"/>
        </w:rPr>
        <w:t xml:space="preserve"> (</w:t>
      </w:r>
      <w:r w:rsidR="00644FDB" w:rsidRPr="00A22B51">
        <w:rPr>
          <w:rFonts w:ascii="Arial" w:hAnsi="Arial" w:cs="Arial"/>
          <w:sz w:val="22"/>
          <w:szCs w:val="22"/>
        </w:rPr>
        <w:t xml:space="preserve">słownie: </w:t>
      </w:r>
      <w:r w:rsidR="00EE5EA2" w:rsidRPr="00A22B51">
        <w:rPr>
          <w:rFonts w:ascii="Arial" w:hAnsi="Arial" w:cs="Arial"/>
          <w:sz w:val="22"/>
          <w:szCs w:val="22"/>
        </w:rPr>
        <w:t>pięć</w:t>
      </w:r>
      <w:r w:rsidR="002E60B7" w:rsidRPr="00A22B51">
        <w:rPr>
          <w:rFonts w:ascii="Arial" w:hAnsi="Arial" w:cs="Arial"/>
          <w:sz w:val="22"/>
          <w:szCs w:val="22"/>
        </w:rPr>
        <w:t xml:space="preserve"> tysięcy</w:t>
      </w:r>
      <w:r w:rsidR="00644FDB" w:rsidRPr="00A22B51">
        <w:rPr>
          <w:rFonts w:ascii="Arial" w:hAnsi="Arial" w:cs="Arial"/>
          <w:sz w:val="22"/>
          <w:szCs w:val="22"/>
        </w:rPr>
        <w:t xml:space="preserve"> złotych)</w:t>
      </w:r>
    </w:p>
    <w:p w:rsidR="00156769" w:rsidRPr="00A22B51" w:rsidRDefault="00156769"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Wadium wnosi się przed upływem terminu składania ofert. W przypadku wniesienia wadium w pieniądzu, uiszczenie wadium uznaje się za skuteczne  jeżeli znajdzie się na rachunku zamawiającego przed upływem terminu i godziny wyznaczonego do składania ofert.</w:t>
      </w:r>
    </w:p>
    <w:p w:rsidR="00156769" w:rsidRPr="00A22B51" w:rsidRDefault="00156769"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lastRenderedPageBreak/>
        <w:t>Wadium może być wniesione w formach określonych w art. 45 ust. 6 uPZP.</w:t>
      </w:r>
    </w:p>
    <w:p w:rsidR="00156769" w:rsidRPr="00A22B51" w:rsidRDefault="00156769"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Wadium w pieniądzu należy wnieść na konto Zamawiającego:</w:t>
      </w:r>
    </w:p>
    <w:p w:rsidR="00156769" w:rsidRPr="00A22B51" w:rsidRDefault="00156769" w:rsidP="00A22B51">
      <w:pPr>
        <w:pStyle w:val="Akapitzlist"/>
        <w:spacing w:line="276" w:lineRule="auto"/>
        <w:ind w:left="426"/>
        <w:jc w:val="both"/>
        <w:rPr>
          <w:rFonts w:ascii="Arial" w:hAnsi="Arial" w:cs="Arial"/>
          <w:b/>
          <w:sz w:val="22"/>
          <w:szCs w:val="22"/>
        </w:rPr>
      </w:pPr>
      <w:r w:rsidRPr="00107BE4">
        <w:rPr>
          <w:rFonts w:ascii="Arial" w:hAnsi="Arial" w:cs="Arial"/>
          <w:b/>
          <w:sz w:val="22"/>
          <w:szCs w:val="22"/>
        </w:rPr>
        <w:t xml:space="preserve">Bałtycki Bank Spółdzielczy w Darłowie Nr 46 8566 0003 0001 0360 2000 0001 </w:t>
      </w:r>
      <w:r w:rsidR="00394BC4" w:rsidRPr="00107BE4">
        <w:rPr>
          <w:rFonts w:ascii="Arial" w:hAnsi="Arial" w:cs="Arial"/>
          <w:b/>
          <w:sz w:val="22"/>
          <w:szCs w:val="22"/>
        </w:rPr>
        <w:br/>
      </w:r>
      <w:r w:rsidRPr="00107BE4">
        <w:rPr>
          <w:rFonts w:ascii="Arial" w:hAnsi="Arial" w:cs="Arial"/>
          <w:b/>
          <w:sz w:val="22"/>
          <w:szCs w:val="22"/>
        </w:rPr>
        <w:t>z opisem „Wadium na znak sprawy –  RIG</w:t>
      </w:r>
      <w:r w:rsidR="005F6581" w:rsidRPr="00107BE4">
        <w:rPr>
          <w:rFonts w:ascii="Arial" w:hAnsi="Arial" w:cs="Arial"/>
          <w:b/>
          <w:bCs/>
          <w:sz w:val="22"/>
          <w:szCs w:val="22"/>
        </w:rPr>
        <w:t>.271</w:t>
      </w:r>
      <w:r w:rsidR="002D13FE">
        <w:rPr>
          <w:rFonts w:ascii="Arial" w:hAnsi="Arial" w:cs="Arial"/>
          <w:b/>
          <w:bCs/>
          <w:sz w:val="22"/>
          <w:szCs w:val="22"/>
        </w:rPr>
        <w:t>.12</w:t>
      </w:r>
      <w:r w:rsidR="0059185C" w:rsidRPr="00107BE4">
        <w:rPr>
          <w:rFonts w:ascii="Arial" w:hAnsi="Arial" w:cs="Arial"/>
          <w:b/>
          <w:bCs/>
          <w:sz w:val="22"/>
          <w:szCs w:val="22"/>
        </w:rPr>
        <w:t>1</w:t>
      </w:r>
      <w:r w:rsidR="005F6581" w:rsidRPr="00107BE4">
        <w:rPr>
          <w:rFonts w:ascii="Arial" w:hAnsi="Arial" w:cs="Arial"/>
          <w:b/>
          <w:bCs/>
          <w:sz w:val="22"/>
          <w:szCs w:val="22"/>
        </w:rPr>
        <w:t>.</w:t>
      </w:r>
      <w:r w:rsidRPr="00107BE4">
        <w:rPr>
          <w:rFonts w:ascii="Arial" w:hAnsi="Arial" w:cs="Arial"/>
          <w:b/>
          <w:bCs/>
          <w:sz w:val="22"/>
          <w:szCs w:val="22"/>
        </w:rPr>
        <w:t>2017</w:t>
      </w:r>
      <w:r w:rsidRPr="00107BE4">
        <w:rPr>
          <w:rFonts w:ascii="Arial" w:hAnsi="Arial" w:cs="Arial"/>
          <w:b/>
          <w:sz w:val="22"/>
          <w:szCs w:val="22"/>
        </w:rPr>
        <w:t>”.</w:t>
      </w:r>
    </w:p>
    <w:p w:rsidR="00156769" w:rsidRPr="00A22B51" w:rsidRDefault="00156769" w:rsidP="00A22B51">
      <w:pPr>
        <w:pStyle w:val="Akapitzlist"/>
        <w:spacing w:line="276" w:lineRule="auto"/>
        <w:ind w:left="426"/>
        <w:jc w:val="both"/>
        <w:rPr>
          <w:rFonts w:ascii="Arial" w:hAnsi="Arial" w:cs="Arial"/>
          <w:sz w:val="22"/>
          <w:szCs w:val="22"/>
        </w:rPr>
      </w:pPr>
      <w:r w:rsidRPr="00A22B51">
        <w:rPr>
          <w:rFonts w:ascii="Arial" w:hAnsi="Arial" w:cs="Arial"/>
          <w:sz w:val="22"/>
          <w:szCs w:val="22"/>
        </w:rPr>
        <w:t>Oryginalny dowód wniesienia wadium należy dołączyć do oferty</w:t>
      </w:r>
    </w:p>
    <w:p w:rsidR="00156769" w:rsidRPr="00A22B51" w:rsidRDefault="00156769"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Wadium wniesione w innej formie niż pieniężna musi obejmować odpowiedzialność za wszystkie przypadki powodujące utratę wadium przez Wykonawcę, określone w art. 46 ust. 4a i ust. 5 ustawy.</w:t>
      </w:r>
    </w:p>
    <w:p w:rsidR="00D30DC3" w:rsidRPr="00A22B51" w:rsidRDefault="00D30DC3"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Wadium wnoszone przez wykonawców działających wspólnie może być wniesione przez jednego z wykonawców – pełnomocnika (Lidera Konsorcjum) z zaznaczeniem, że jest przez niego wnoszone w imieniu wszystkich wykonawców występujących wspólnie,</w:t>
      </w:r>
    </w:p>
    <w:p w:rsidR="00156769" w:rsidRPr="00A22B51" w:rsidRDefault="00156769"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Wykonawca, który nie zabezpieczy oferty akceptowalną formą wadium zgodnie z zapisami ustawy zostanie wykluczony z prowadzonego postępowania, a jego oferta zostanie odrzucona.</w:t>
      </w:r>
    </w:p>
    <w:p w:rsidR="00156769" w:rsidRPr="00A22B51" w:rsidRDefault="00156769"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Zamawiający dokona zwrotu lub zatrzymania wadium zgodnie z art. 46 ustawy.</w:t>
      </w:r>
    </w:p>
    <w:p w:rsidR="00155C28" w:rsidRPr="00A22B51" w:rsidRDefault="00155C28" w:rsidP="00A22B51">
      <w:pPr>
        <w:pStyle w:val="Tekstpodstawowywcity"/>
        <w:spacing w:line="276" w:lineRule="auto"/>
        <w:ind w:left="0"/>
        <w:rPr>
          <w:rFonts w:ascii="Arial" w:hAnsi="Arial" w:cs="Arial"/>
          <w:sz w:val="22"/>
          <w:szCs w:val="22"/>
        </w:rPr>
      </w:pPr>
    </w:p>
    <w:p w:rsidR="00C65BE0" w:rsidRPr="00A22B51" w:rsidRDefault="00C65BE0" w:rsidP="00A22B51">
      <w:pPr>
        <w:pStyle w:val="Nagwek2"/>
        <w:numPr>
          <w:ilvl w:val="0"/>
          <w:numId w:val="49"/>
        </w:numPr>
        <w:spacing w:after="120" w:line="276" w:lineRule="auto"/>
        <w:jc w:val="left"/>
        <w:rPr>
          <w:rFonts w:ascii="Arial" w:hAnsi="Arial" w:cs="Arial"/>
          <w:sz w:val="22"/>
          <w:szCs w:val="22"/>
          <w:highlight w:val="lightGray"/>
        </w:rPr>
      </w:pPr>
      <w:bookmarkStart w:id="28" w:name="_Toc465419675"/>
      <w:r w:rsidRPr="00A22B51">
        <w:rPr>
          <w:rFonts w:ascii="Arial" w:hAnsi="Arial" w:cs="Arial"/>
          <w:sz w:val="22"/>
          <w:szCs w:val="22"/>
          <w:highlight w:val="lightGray"/>
        </w:rPr>
        <w:t>OPIS SPOSOBU PRZYGOTOWANIA OFERT</w:t>
      </w:r>
      <w:bookmarkEnd w:id="28"/>
    </w:p>
    <w:p w:rsidR="007D5D68" w:rsidRPr="00A22B51" w:rsidRDefault="007D5D68"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 xml:space="preserve">Wykonawca </w:t>
      </w:r>
      <w:r w:rsidR="00AF152D" w:rsidRPr="00A22B51">
        <w:rPr>
          <w:rFonts w:ascii="Arial" w:hAnsi="Arial" w:cs="Arial"/>
          <w:sz w:val="22"/>
          <w:szCs w:val="22"/>
        </w:rPr>
        <w:t>sporządza</w:t>
      </w:r>
      <w:r w:rsidR="00C82AF4" w:rsidRPr="00A22B51">
        <w:rPr>
          <w:rFonts w:ascii="Arial" w:hAnsi="Arial" w:cs="Arial"/>
          <w:sz w:val="22"/>
          <w:szCs w:val="22"/>
        </w:rPr>
        <w:t xml:space="preserve"> </w:t>
      </w:r>
      <w:r w:rsidR="00AF152D" w:rsidRPr="00A22B51">
        <w:rPr>
          <w:rFonts w:ascii="Arial" w:hAnsi="Arial" w:cs="Arial"/>
          <w:sz w:val="22"/>
          <w:szCs w:val="22"/>
        </w:rPr>
        <w:t xml:space="preserve">ofertę zgodnie z wymogami określonymi w SIWZ i </w:t>
      </w:r>
      <w:r w:rsidR="00D66694" w:rsidRPr="00A22B51">
        <w:rPr>
          <w:rFonts w:ascii="Arial" w:hAnsi="Arial" w:cs="Arial"/>
          <w:sz w:val="22"/>
          <w:szCs w:val="22"/>
        </w:rPr>
        <w:t>ustawą Prawo zamówień publicznych.</w:t>
      </w:r>
    </w:p>
    <w:p w:rsidR="007D5D68" w:rsidRPr="00A22B51" w:rsidRDefault="007D5D68"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 xml:space="preserve">Każdy Wykonawca może złożyć tylko jedną ofertę zawierającą jedną </w:t>
      </w:r>
      <w:r w:rsidR="001F61A4" w:rsidRPr="00A22B51">
        <w:rPr>
          <w:rFonts w:ascii="Arial" w:hAnsi="Arial" w:cs="Arial"/>
          <w:sz w:val="22"/>
          <w:szCs w:val="22"/>
        </w:rPr>
        <w:t xml:space="preserve">cenę, </w:t>
      </w:r>
      <w:r w:rsidRPr="00A22B51">
        <w:rPr>
          <w:rFonts w:ascii="Arial" w:hAnsi="Arial" w:cs="Arial"/>
          <w:sz w:val="22"/>
          <w:szCs w:val="22"/>
        </w:rPr>
        <w:t xml:space="preserve">jednoznacznie opisaną </w:t>
      </w:r>
      <w:r w:rsidR="001F61A4" w:rsidRPr="00A22B51">
        <w:rPr>
          <w:rFonts w:ascii="Arial" w:hAnsi="Arial" w:cs="Arial"/>
          <w:sz w:val="22"/>
          <w:szCs w:val="22"/>
        </w:rPr>
        <w:t xml:space="preserve">i </w:t>
      </w:r>
      <w:r w:rsidRPr="00A22B51">
        <w:rPr>
          <w:rFonts w:ascii="Arial" w:hAnsi="Arial" w:cs="Arial"/>
          <w:sz w:val="22"/>
          <w:szCs w:val="22"/>
        </w:rPr>
        <w:t>obejmującą całość zamówienia.</w:t>
      </w:r>
    </w:p>
    <w:p w:rsidR="00200E0A" w:rsidRPr="00A22B51" w:rsidRDefault="000E4330"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 xml:space="preserve">Ofertę składa się pod rygorem nieważności w formie pisemnej, </w:t>
      </w:r>
      <w:r w:rsidR="00200E0A" w:rsidRPr="00A22B51">
        <w:rPr>
          <w:rFonts w:ascii="Arial" w:hAnsi="Arial" w:cs="Arial"/>
          <w:sz w:val="22"/>
          <w:szCs w:val="22"/>
        </w:rPr>
        <w:t>w języku polskim.</w:t>
      </w:r>
    </w:p>
    <w:p w:rsidR="000E4330" w:rsidRPr="00A22B51" w:rsidRDefault="000E4330"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Wszystkie dokumenty i oświadczenia sporządzone w języku obcym należy</w:t>
      </w:r>
      <w:r w:rsidR="00A25419" w:rsidRPr="00A22B51">
        <w:rPr>
          <w:rFonts w:ascii="Arial" w:hAnsi="Arial" w:cs="Arial"/>
          <w:sz w:val="22"/>
          <w:szCs w:val="22"/>
        </w:rPr>
        <w:t xml:space="preserve"> złożyć wraz z tłumaczeniem na język polski.</w:t>
      </w:r>
    </w:p>
    <w:p w:rsidR="00200E0A" w:rsidRPr="00A22B51" w:rsidRDefault="00200E0A" w:rsidP="00A22B51">
      <w:pPr>
        <w:pStyle w:val="Akapitzlist"/>
        <w:numPr>
          <w:ilvl w:val="1"/>
          <w:numId w:val="49"/>
        </w:numPr>
        <w:spacing w:line="276" w:lineRule="auto"/>
        <w:ind w:left="426" w:hanging="426"/>
        <w:jc w:val="both"/>
        <w:rPr>
          <w:rFonts w:ascii="Arial" w:hAnsi="Arial" w:cs="Arial"/>
          <w:sz w:val="22"/>
          <w:szCs w:val="22"/>
        </w:rPr>
      </w:pPr>
      <w:r w:rsidRPr="00A22B51">
        <w:rPr>
          <w:rFonts w:ascii="Arial" w:hAnsi="Arial" w:cs="Arial"/>
          <w:sz w:val="22"/>
          <w:szCs w:val="22"/>
        </w:rPr>
        <w:t>Oferta wraz</w:t>
      </w:r>
      <w:r w:rsidR="008F27FB" w:rsidRPr="00A22B51">
        <w:rPr>
          <w:rFonts w:ascii="Arial" w:hAnsi="Arial" w:cs="Arial"/>
          <w:sz w:val="22"/>
          <w:szCs w:val="22"/>
        </w:rPr>
        <w:t xml:space="preserve"> z wszystkimi załącznikami musi być podpisana</w:t>
      </w:r>
      <w:r w:rsidRPr="00A22B51">
        <w:rPr>
          <w:rFonts w:ascii="Arial" w:hAnsi="Arial" w:cs="Arial"/>
          <w:sz w:val="22"/>
          <w:szCs w:val="22"/>
        </w:rPr>
        <w:t xml:space="preserve"> przez osobę/osoby uprawnione do reprezentowania Wykonawcy w obrocie gospodarczym, zgodnie z aktem rejestracyjnym i wymogami ustawowymi oraz przepisami prawa lub upoważnionego przedstawiciela Wykonawcy</w:t>
      </w:r>
    </w:p>
    <w:p w:rsidR="00200E0A" w:rsidRPr="00A22B51" w:rsidRDefault="00200E0A" w:rsidP="00A22B51">
      <w:pPr>
        <w:pStyle w:val="Akapitzlist"/>
        <w:widowControl w:val="0"/>
        <w:spacing w:line="276" w:lineRule="auto"/>
        <w:ind w:left="426"/>
        <w:jc w:val="both"/>
        <w:rPr>
          <w:rFonts w:ascii="Arial" w:hAnsi="Arial" w:cs="Arial"/>
          <w:b/>
          <w:bCs/>
          <w:iCs/>
          <w:color w:val="000000"/>
          <w:sz w:val="22"/>
          <w:szCs w:val="22"/>
        </w:rPr>
      </w:pPr>
      <w:r w:rsidRPr="00A22B51">
        <w:rPr>
          <w:rFonts w:ascii="Arial" w:hAnsi="Arial" w:cs="Arial"/>
          <w:b/>
          <w:bCs/>
          <w:iCs/>
          <w:color w:val="000000"/>
          <w:sz w:val="22"/>
          <w:szCs w:val="22"/>
        </w:rPr>
        <w:t xml:space="preserve">WAŻNE! </w:t>
      </w:r>
    </w:p>
    <w:p w:rsidR="00200E0A" w:rsidRPr="00A22B51" w:rsidRDefault="00200E0A" w:rsidP="00A22B51">
      <w:pPr>
        <w:pStyle w:val="Akapitzlist"/>
        <w:widowControl w:val="0"/>
        <w:numPr>
          <w:ilvl w:val="1"/>
          <w:numId w:val="42"/>
        </w:numPr>
        <w:spacing w:line="276" w:lineRule="auto"/>
        <w:ind w:left="426" w:hanging="426"/>
        <w:jc w:val="both"/>
        <w:rPr>
          <w:rFonts w:ascii="Arial" w:hAnsi="Arial" w:cs="Arial"/>
          <w:b/>
          <w:bCs/>
          <w:iCs/>
          <w:color w:val="000000"/>
          <w:sz w:val="22"/>
          <w:szCs w:val="22"/>
        </w:rPr>
      </w:pPr>
      <w:r w:rsidRPr="00A22B51">
        <w:rPr>
          <w:rFonts w:ascii="Arial" w:hAnsi="Arial" w:cs="Arial"/>
          <w:b/>
          <w:bCs/>
          <w:iCs/>
          <w:color w:val="000000"/>
          <w:sz w:val="22"/>
          <w:szCs w:val="22"/>
        </w:rPr>
        <w:t>Formularz ofertowy, oświadczenia, wymagane wykazy muszą być złożone w formie oryginałów. Ewentualne pełnomocnictwo winno być dołączone do oferty w formie oryginału lub urzędowo poświadczonego odpisu. Pozostałe dokumenty wchodzące w skład oferty mogą być złożone w formie oryginałów lub kserokopii potwierdzonych za zgodność z oryginałem i podpisane przez Wykonawcę lub upoważnionego przedsta</w:t>
      </w:r>
      <w:r w:rsidR="000E4330" w:rsidRPr="00A22B51">
        <w:rPr>
          <w:rFonts w:ascii="Arial" w:hAnsi="Arial" w:cs="Arial"/>
          <w:b/>
          <w:bCs/>
          <w:iCs/>
          <w:color w:val="000000"/>
          <w:sz w:val="22"/>
          <w:szCs w:val="22"/>
        </w:rPr>
        <w:t>wiciela Wykonawcy z dopiskiem „</w:t>
      </w:r>
      <w:r w:rsidRPr="00A22B51">
        <w:rPr>
          <w:rFonts w:ascii="Arial" w:hAnsi="Arial" w:cs="Arial"/>
          <w:b/>
          <w:bCs/>
          <w:iCs/>
          <w:color w:val="000000"/>
          <w:sz w:val="22"/>
          <w:szCs w:val="22"/>
        </w:rPr>
        <w:t>za zgodność z oryginałem” /każda zapisana strona/.</w:t>
      </w:r>
    </w:p>
    <w:p w:rsidR="0042418B" w:rsidRPr="00A22B51" w:rsidRDefault="0042418B" w:rsidP="00A22B51">
      <w:pPr>
        <w:pStyle w:val="Akapitzlist"/>
        <w:widowControl w:val="0"/>
        <w:spacing w:line="276" w:lineRule="auto"/>
        <w:ind w:left="360"/>
        <w:jc w:val="both"/>
        <w:rPr>
          <w:rFonts w:ascii="Arial" w:hAnsi="Arial" w:cs="Arial"/>
          <w:b/>
          <w:bCs/>
          <w:iCs/>
          <w:color w:val="000000"/>
          <w:sz w:val="22"/>
          <w:szCs w:val="22"/>
        </w:rPr>
      </w:pPr>
      <w:r w:rsidRPr="00A22B51">
        <w:rPr>
          <w:rFonts w:ascii="Arial" w:hAnsi="Arial" w:cs="Arial"/>
          <w:b/>
          <w:bCs/>
          <w:iCs/>
          <w:color w:val="000000"/>
          <w:sz w:val="22"/>
          <w:szCs w:val="22"/>
        </w:rPr>
        <w:t xml:space="preserve">Zaleca się podpisanie lub parafowanie na każdej zapisanej stronie oferty </w:t>
      </w:r>
      <w:r w:rsidRPr="00A22B51">
        <w:rPr>
          <w:rFonts w:ascii="Arial" w:hAnsi="Arial" w:cs="Arial"/>
          <w:b/>
          <w:bCs/>
          <w:iCs/>
          <w:color w:val="000000"/>
          <w:sz w:val="22"/>
          <w:szCs w:val="22"/>
        </w:rPr>
        <w:br/>
        <w:t>i załącznikach do niej.</w:t>
      </w:r>
    </w:p>
    <w:p w:rsidR="00200E0A" w:rsidRPr="00A22B51" w:rsidRDefault="00200E0A" w:rsidP="00A22B51">
      <w:pPr>
        <w:pStyle w:val="Akapitzlist"/>
        <w:widowControl w:val="0"/>
        <w:spacing w:line="276" w:lineRule="auto"/>
        <w:ind w:left="426"/>
        <w:jc w:val="both"/>
        <w:rPr>
          <w:rFonts w:ascii="Arial" w:hAnsi="Arial" w:cs="Arial"/>
          <w:iCs/>
          <w:color w:val="000000"/>
          <w:sz w:val="22"/>
          <w:szCs w:val="22"/>
        </w:rPr>
      </w:pPr>
      <w:r w:rsidRPr="00A22B51">
        <w:rPr>
          <w:rFonts w:ascii="Arial" w:hAnsi="Arial" w:cs="Arial"/>
          <w:iCs/>
          <w:color w:val="000000"/>
          <w:sz w:val="22"/>
          <w:szCs w:val="22"/>
        </w:rPr>
        <w:t>Zamawiający żąda przedstawienia oryginału lub notarialnie potwierdzonej kopii dokumentu wyłącznie wtedy, gdy złożona kopia dokumentu jest nieczytelna lub budzi wątpliwości, co do jej prawdziwości.</w:t>
      </w:r>
    </w:p>
    <w:p w:rsidR="007F3AC9" w:rsidRPr="00A22B51" w:rsidRDefault="00C37A34" w:rsidP="00A22B51">
      <w:pPr>
        <w:pStyle w:val="Akapitzlist"/>
        <w:numPr>
          <w:ilvl w:val="1"/>
          <w:numId w:val="42"/>
        </w:numPr>
        <w:spacing w:line="276" w:lineRule="auto"/>
        <w:ind w:left="426" w:hanging="426"/>
        <w:jc w:val="both"/>
        <w:rPr>
          <w:rFonts w:ascii="Arial" w:hAnsi="Arial" w:cs="Arial"/>
          <w:sz w:val="22"/>
          <w:szCs w:val="22"/>
        </w:rPr>
      </w:pPr>
      <w:r w:rsidRPr="00A22B51">
        <w:rPr>
          <w:rFonts w:ascii="Arial" w:hAnsi="Arial" w:cs="Arial"/>
          <w:sz w:val="22"/>
          <w:szCs w:val="22"/>
        </w:rPr>
        <w:lastRenderedPageBreak/>
        <w:t>Oferta powinna zawierać wszystkie wymagane dokumenty, oświadczenia i z</w:t>
      </w:r>
      <w:r w:rsidR="00B31EAC" w:rsidRPr="00A22B51">
        <w:rPr>
          <w:rFonts w:ascii="Arial" w:hAnsi="Arial" w:cs="Arial"/>
          <w:sz w:val="22"/>
          <w:szCs w:val="22"/>
        </w:rPr>
        <w:t>a</w:t>
      </w:r>
      <w:r w:rsidRPr="00A22B51">
        <w:rPr>
          <w:rFonts w:ascii="Arial" w:hAnsi="Arial" w:cs="Arial"/>
          <w:sz w:val="22"/>
          <w:szCs w:val="22"/>
        </w:rPr>
        <w:t xml:space="preserve">łączniki, </w:t>
      </w:r>
      <w:r w:rsidR="00B31EAC" w:rsidRPr="00A22B51">
        <w:rPr>
          <w:rFonts w:ascii="Arial" w:hAnsi="Arial" w:cs="Arial"/>
          <w:sz w:val="22"/>
          <w:szCs w:val="22"/>
        </w:rPr>
        <w:br/>
      </w:r>
      <w:r w:rsidRPr="00A22B51">
        <w:rPr>
          <w:rFonts w:ascii="Arial" w:hAnsi="Arial" w:cs="Arial"/>
          <w:sz w:val="22"/>
          <w:szCs w:val="22"/>
        </w:rPr>
        <w:t>o których mowa w treści SIWZ</w:t>
      </w:r>
    </w:p>
    <w:p w:rsidR="007D5D68" w:rsidRPr="00A22B51" w:rsidRDefault="007D5D68" w:rsidP="00A22B51">
      <w:pPr>
        <w:pStyle w:val="Akapitzlist"/>
        <w:numPr>
          <w:ilvl w:val="1"/>
          <w:numId w:val="42"/>
        </w:numPr>
        <w:spacing w:line="276" w:lineRule="auto"/>
        <w:ind w:left="567" w:hanging="567"/>
        <w:jc w:val="both"/>
        <w:rPr>
          <w:rFonts w:ascii="Arial" w:hAnsi="Arial" w:cs="Arial"/>
          <w:sz w:val="22"/>
          <w:szCs w:val="22"/>
        </w:rPr>
      </w:pPr>
      <w:r w:rsidRPr="00A22B51">
        <w:rPr>
          <w:rFonts w:ascii="Arial" w:hAnsi="Arial" w:cs="Arial"/>
          <w:sz w:val="22"/>
          <w:szCs w:val="22"/>
        </w:rPr>
        <w:t>Wykonawca po</w:t>
      </w:r>
      <w:r w:rsidR="002D2618" w:rsidRPr="00A22B51">
        <w:rPr>
          <w:rFonts w:ascii="Arial" w:hAnsi="Arial" w:cs="Arial"/>
          <w:sz w:val="22"/>
          <w:szCs w:val="22"/>
        </w:rPr>
        <w:t>nosi</w:t>
      </w:r>
      <w:r w:rsidRPr="00A22B51">
        <w:rPr>
          <w:rFonts w:ascii="Arial" w:hAnsi="Arial" w:cs="Arial"/>
          <w:sz w:val="22"/>
          <w:szCs w:val="22"/>
        </w:rPr>
        <w:t xml:space="preserve"> wszelkie koszty związane z przygotowaniem i złożeniem oferty.</w:t>
      </w:r>
    </w:p>
    <w:p w:rsidR="007F3AC9" w:rsidRPr="00A22B51" w:rsidRDefault="007F3AC9" w:rsidP="00A22B51">
      <w:pPr>
        <w:pStyle w:val="Akapitzlist"/>
        <w:numPr>
          <w:ilvl w:val="1"/>
          <w:numId w:val="42"/>
        </w:numPr>
        <w:spacing w:line="276" w:lineRule="auto"/>
        <w:ind w:left="426" w:hanging="426"/>
        <w:jc w:val="both"/>
        <w:rPr>
          <w:rFonts w:ascii="Arial" w:hAnsi="Arial" w:cs="Arial"/>
          <w:sz w:val="22"/>
          <w:szCs w:val="22"/>
        </w:rPr>
      </w:pPr>
      <w:r w:rsidRPr="00A22B51">
        <w:rPr>
          <w:rFonts w:ascii="Arial" w:hAnsi="Arial" w:cs="Arial"/>
          <w:sz w:val="22"/>
          <w:szCs w:val="22"/>
        </w:rPr>
        <w:t>Oferta powinna być  przygotowana według zasad podanych w przedmiotowej specyfikacji.</w:t>
      </w:r>
      <w:r w:rsidR="00A95A72" w:rsidRPr="00A22B51">
        <w:rPr>
          <w:rFonts w:ascii="Arial" w:hAnsi="Arial" w:cs="Arial"/>
          <w:sz w:val="22"/>
          <w:szCs w:val="22"/>
        </w:rPr>
        <w:t xml:space="preserve"> </w:t>
      </w:r>
      <w:r w:rsidRPr="00A22B51">
        <w:rPr>
          <w:rFonts w:ascii="Arial" w:hAnsi="Arial" w:cs="Arial"/>
          <w:sz w:val="22"/>
          <w:szCs w:val="22"/>
        </w:rPr>
        <w:t>W przypadku sporządzenia oferty i załączników na innych drukach niż formularze załączone do niniejszej SIWZ, należy zachować jednolity układ oraz kolejność pełnego zakresu treści.</w:t>
      </w:r>
    </w:p>
    <w:p w:rsidR="000E4330" w:rsidRPr="00A22B51" w:rsidRDefault="000E4330" w:rsidP="00A22B51">
      <w:pPr>
        <w:pStyle w:val="Akapitzlist"/>
        <w:numPr>
          <w:ilvl w:val="1"/>
          <w:numId w:val="42"/>
        </w:numPr>
        <w:spacing w:line="276" w:lineRule="auto"/>
        <w:ind w:left="567" w:hanging="567"/>
        <w:jc w:val="both"/>
        <w:rPr>
          <w:rFonts w:ascii="Arial" w:hAnsi="Arial" w:cs="Arial"/>
          <w:sz w:val="22"/>
          <w:szCs w:val="22"/>
        </w:rPr>
      </w:pPr>
      <w:r w:rsidRPr="00A22B51">
        <w:rPr>
          <w:rFonts w:ascii="Arial" w:hAnsi="Arial" w:cs="Arial"/>
          <w:iCs/>
          <w:sz w:val="22"/>
          <w:szCs w:val="22"/>
        </w:rPr>
        <w:t xml:space="preserve">Wszystkie strony oferty </w:t>
      </w:r>
      <w:r w:rsidR="004D1F4A" w:rsidRPr="00A22B51">
        <w:rPr>
          <w:rFonts w:ascii="Arial" w:hAnsi="Arial" w:cs="Arial"/>
          <w:iCs/>
          <w:sz w:val="22"/>
          <w:szCs w:val="22"/>
        </w:rPr>
        <w:t>zaleca</w:t>
      </w:r>
      <w:r w:rsidRPr="00A22B51">
        <w:rPr>
          <w:rFonts w:ascii="Arial" w:hAnsi="Arial" w:cs="Arial"/>
          <w:iCs/>
          <w:sz w:val="22"/>
          <w:szCs w:val="22"/>
        </w:rPr>
        <w:t xml:space="preserve"> </w:t>
      </w:r>
      <w:r w:rsidR="005F6581" w:rsidRPr="00A22B51">
        <w:rPr>
          <w:rFonts w:ascii="Arial" w:hAnsi="Arial" w:cs="Arial"/>
          <w:iCs/>
          <w:sz w:val="22"/>
          <w:szCs w:val="22"/>
        </w:rPr>
        <w:t xml:space="preserve">się </w:t>
      </w:r>
      <w:r w:rsidRPr="00A22B51">
        <w:rPr>
          <w:rFonts w:ascii="Arial" w:hAnsi="Arial" w:cs="Arial"/>
          <w:iCs/>
          <w:sz w:val="22"/>
          <w:szCs w:val="22"/>
        </w:rPr>
        <w:t>ponumerować w kolejności, spiąć (lub zszyć) w sposób trwały, zapobiegający dekompletacji zawartości oferty.</w:t>
      </w:r>
    </w:p>
    <w:p w:rsidR="000E4330" w:rsidRPr="00A22B51" w:rsidRDefault="000E4330" w:rsidP="00A22B51">
      <w:pPr>
        <w:pStyle w:val="Akapitzlist"/>
        <w:numPr>
          <w:ilvl w:val="1"/>
          <w:numId w:val="42"/>
        </w:numPr>
        <w:spacing w:line="276" w:lineRule="auto"/>
        <w:ind w:left="567" w:hanging="567"/>
        <w:jc w:val="both"/>
        <w:rPr>
          <w:rFonts w:ascii="Arial" w:hAnsi="Arial" w:cs="Arial"/>
          <w:sz w:val="22"/>
          <w:szCs w:val="22"/>
        </w:rPr>
      </w:pPr>
      <w:r w:rsidRPr="00A22B51">
        <w:rPr>
          <w:rFonts w:ascii="Arial" w:hAnsi="Arial" w:cs="Arial"/>
          <w:iCs/>
          <w:sz w:val="22"/>
          <w:szCs w:val="22"/>
        </w:rPr>
        <w:t>Oferta musi być wypełniona w sposób czytelny, niezmywalnym tuszem, atramentem, wszelkie poprawki lub zmiany w tekście oferty muszą być datowane oraz parafowane przez osobę uprawnioną do występowania w imieniu Wykonawcy.</w:t>
      </w:r>
    </w:p>
    <w:p w:rsidR="007D5D68" w:rsidRPr="00A22B51" w:rsidRDefault="007D5D68" w:rsidP="00A22B51">
      <w:pPr>
        <w:pStyle w:val="Akapitzlist"/>
        <w:numPr>
          <w:ilvl w:val="1"/>
          <w:numId w:val="42"/>
        </w:numPr>
        <w:spacing w:line="276" w:lineRule="auto"/>
        <w:ind w:left="567" w:hanging="567"/>
        <w:jc w:val="both"/>
        <w:rPr>
          <w:rFonts w:ascii="Arial" w:hAnsi="Arial" w:cs="Arial"/>
          <w:sz w:val="22"/>
          <w:szCs w:val="22"/>
        </w:rPr>
      </w:pPr>
      <w:r w:rsidRPr="00A22B51">
        <w:rPr>
          <w:rFonts w:ascii="Arial" w:hAnsi="Arial" w:cs="Arial"/>
          <w:sz w:val="22"/>
          <w:szCs w:val="22"/>
        </w:rPr>
        <w:t>Ofertę, oświadczenia oraz dokumenty należy złożyć w sposób uniemożliwiający zapoznanie się z jej zawartością przed upływem terminu otwarcia ofert.</w:t>
      </w:r>
    </w:p>
    <w:p w:rsidR="00E75213" w:rsidRPr="00A22B51" w:rsidRDefault="00E75213" w:rsidP="00A22B51">
      <w:pPr>
        <w:pStyle w:val="Akapitzlist"/>
        <w:widowControl w:val="0"/>
        <w:numPr>
          <w:ilvl w:val="1"/>
          <w:numId w:val="42"/>
        </w:numPr>
        <w:spacing w:line="276" w:lineRule="auto"/>
        <w:jc w:val="both"/>
        <w:rPr>
          <w:rFonts w:ascii="Arial" w:hAnsi="Arial" w:cs="Arial"/>
          <w:iCs/>
          <w:color w:val="000000"/>
          <w:sz w:val="22"/>
          <w:szCs w:val="22"/>
        </w:rPr>
      </w:pPr>
      <w:r w:rsidRPr="00A22B51">
        <w:rPr>
          <w:rFonts w:ascii="Arial" w:hAnsi="Arial" w:cs="Arial"/>
          <w:iCs/>
          <w:color w:val="000000"/>
          <w:sz w:val="22"/>
          <w:szCs w:val="22"/>
        </w:rPr>
        <w:t xml:space="preserve">Jeżeli Wykonawca zastrzega niejawność informacji stanowiących treść oferty, musi nie później niż w terminie składania ofert zastrzec na piśmie, które informacje stanowią tajemnicę przedsiębiorstwa i wpiąć je do odrębnego opakowania. </w:t>
      </w:r>
      <w:r w:rsidRPr="00A22B51">
        <w:rPr>
          <w:rFonts w:ascii="Arial" w:hAnsi="Arial" w:cs="Arial"/>
          <w:iCs/>
          <w:color w:val="000000"/>
          <w:sz w:val="22"/>
          <w:szCs w:val="22"/>
          <w:u w:val="single"/>
        </w:rPr>
        <w:t>Tajemnicę przedsiębiorstwa definiuje art. 11 pkt 4 ustawy z dnia 16 kwietnia 1993 r. o zwalczaniu nieuczciwej konkurencji (tekst jednolity: Dz. U. 2003r. Nr 153 poz. 1503 ze zm.).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75213" w:rsidRPr="00A22B51" w:rsidRDefault="00E75213" w:rsidP="00A22B51">
      <w:pPr>
        <w:pStyle w:val="Akapitzlist"/>
        <w:widowControl w:val="0"/>
        <w:spacing w:line="276" w:lineRule="auto"/>
        <w:ind w:left="360"/>
        <w:jc w:val="both"/>
        <w:rPr>
          <w:rFonts w:ascii="Arial" w:hAnsi="Arial" w:cs="Arial"/>
          <w:iCs/>
          <w:color w:val="000000"/>
          <w:sz w:val="22"/>
          <w:szCs w:val="22"/>
        </w:rPr>
      </w:pPr>
      <w:r w:rsidRPr="00A22B51">
        <w:rPr>
          <w:rFonts w:ascii="Arial" w:hAnsi="Arial" w:cs="Arial"/>
          <w:iCs/>
          <w:color w:val="000000"/>
          <w:sz w:val="22"/>
          <w:szCs w:val="22"/>
        </w:rPr>
        <w:t>Wykonawca nie może zastrzec informacji, o których mowa w art. 86 ust. 4 ustawy</w:t>
      </w:r>
      <w:r w:rsidR="00A95A72" w:rsidRPr="00A22B51">
        <w:rPr>
          <w:rFonts w:ascii="Arial" w:hAnsi="Arial" w:cs="Arial"/>
          <w:iCs/>
          <w:color w:val="000000"/>
          <w:sz w:val="22"/>
          <w:szCs w:val="22"/>
        </w:rPr>
        <w:t xml:space="preserve"> </w:t>
      </w:r>
      <w:r w:rsidRPr="00A22B51">
        <w:rPr>
          <w:rFonts w:ascii="Arial" w:hAnsi="Arial" w:cs="Arial"/>
          <w:iCs/>
          <w:color w:val="000000"/>
          <w:sz w:val="22"/>
          <w:szCs w:val="22"/>
        </w:rPr>
        <w:t>Prawo zamówień publicznych.</w:t>
      </w:r>
    </w:p>
    <w:p w:rsidR="00E75213" w:rsidRPr="00A22B51" w:rsidRDefault="00E75213" w:rsidP="00A22B51">
      <w:pPr>
        <w:pStyle w:val="Akapitzlist"/>
        <w:widowControl w:val="0"/>
        <w:numPr>
          <w:ilvl w:val="1"/>
          <w:numId w:val="42"/>
        </w:numPr>
        <w:spacing w:line="276" w:lineRule="auto"/>
        <w:jc w:val="both"/>
        <w:rPr>
          <w:rFonts w:ascii="Arial" w:hAnsi="Arial" w:cs="Arial"/>
          <w:b/>
          <w:iCs/>
          <w:sz w:val="22"/>
          <w:szCs w:val="22"/>
        </w:rPr>
      </w:pPr>
      <w:r w:rsidRPr="00A22B51">
        <w:rPr>
          <w:rFonts w:ascii="Arial" w:hAnsi="Arial" w:cs="Arial"/>
          <w:iCs/>
          <w:sz w:val="22"/>
          <w:szCs w:val="22"/>
        </w:rPr>
        <w:t>Złożenie oferty wyraża stanowczą wolę Wykonawcy do zawarcia umowy na warunkach określonych w projekcie umowy (</w:t>
      </w:r>
      <w:r w:rsidRPr="00A22B51">
        <w:rPr>
          <w:rFonts w:ascii="Arial" w:hAnsi="Arial" w:cs="Arial"/>
          <w:b/>
          <w:iCs/>
          <w:sz w:val="22"/>
          <w:szCs w:val="22"/>
        </w:rPr>
        <w:t xml:space="preserve">załącznik nr </w:t>
      </w:r>
      <w:r w:rsidR="00B5525B" w:rsidRPr="00A22B51">
        <w:rPr>
          <w:rFonts w:ascii="Arial" w:hAnsi="Arial" w:cs="Arial"/>
          <w:b/>
          <w:iCs/>
          <w:sz w:val="22"/>
          <w:szCs w:val="22"/>
        </w:rPr>
        <w:t>9</w:t>
      </w:r>
      <w:r w:rsidRPr="00A22B51">
        <w:rPr>
          <w:rFonts w:ascii="Arial" w:hAnsi="Arial" w:cs="Arial"/>
          <w:b/>
          <w:iCs/>
          <w:sz w:val="22"/>
          <w:szCs w:val="22"/>
        </w:rPr>
        <w:t xml:space="preserve"> do SIWZ).</w:t>
      </w:r>
    </w:p>
    <w:p w:rsidR="00E75213" w:rsidRPr="00A22B51" w:rsidRDefault="00E75213" w:rsidP="00A22B51">
      <w:pPr>
        <w:pStyle w:val="Akapitzlist"/>
        <w:widowControl w:val="0"/>
        <w:numPr>
          <w:ilvl w:val="1"/>
          <w:numId w:val="42"/>
        </w:numPr>
        <w:spacing w:line="276" w:lineRule="auto"/>
        <w:jc w:val="both"/>
        <w:rPr>
          <w:rFonts w:ascii="Arial" w:hAnsi="Arial" w:cs="Arial"/>
          <w:b/>
          <w:iCs/>
          <w:sz w:val="22"/>
          <w:szCs w:val="22"/>
        </w:rPr>
      </w:pPr>
      <w:r w:rsidRPr="00A22B51">
        <w:rPr>
          <w:rFonts w:ascii="Arial" w:hAnsi="Arial" w:cs="Arial"/>
          <w:iCs/>
          <w:sz w:val="22"/>
          <w:szCs w:val="22"/>
        </w:rPr>
        <w:t xml:space="preserve">Wykonawca zobowiązany jest wskazać w ofercie część zamówienia, jej </w:t>
      </w:r>
      <w:r w:rsidR="005B7D6B" w:rsidRPr="00A22B51">
        <w:rPr>
          <w:rFonts w:ascii="Arial" w:hAnsi="Arial" w:cs="Arial"/>
          <w:iCs/>
          <w:sz w:val="22"/>
          <w:szCs w:val="22"/>
        </w:rPr>
        <w:t>wielkość zakres</w:t>
      </w:r>
      <w:r w:rsidRPr="00A22B51">
        <w:rPr>
          <w:rFonts w:ascii="Arial" w:hAnsi="Arial" w:cs="Arial"/>
          <w:iCs/>
          <w:sz w:val="22"/>
          <w:szCs w:val="22"/>
        </w:rPr>
        <w:t xml:space="preserve">, której wykonanie zamierza powierzyć podwykonawcom – </w:t>
      </w:r>
      <w:r w:rsidR="00FC0264" w:rsidRPr="00A22B51">
        <w:rPr>
          <w:rFonts w:ascii="Arial" w:hAnsi="Arial" w:cs="Arial"/>
          <w:b/>
          <w:iCs/>
          <w:sz w:val="22"/>
          <w:szCs w:val="22"/>
        </w:rPr>
        <w:t xml:space="preserve">na/wg załącznika nr </w:t>
      </w:r>
      <w:r w:rsidR="00B5525B" w:rsidRPr="00A22B51">
        <w:rPr>
          <w:rFonts w:ascii="Arial" w:hAnsi="Arial" w:cs="Arial"/>
          <w:b/>
          <w:iCs/>
          <w:sz w:val="22"/>
          <w:szCs w:val="22"/>
        </w:rPr>
        <w:t>8</w:t>
      </w:r>
      <w:r w:rsidR="00C82AF4" w:rsidRPr="00A22B51">
        <w:rPr>
          <w:rFonts w:ascii="Arial" w:hAnsi="Arial" w:cs="Arial"/>
          <w:b/>
          <w:iCs/>
          <w:sz w:val="22"/>
          <w:szCs w:val="22"/>
        </w:rPr>
        <w:t xml:space="preserve"> do SIWZ oraz przedłożyć </w:t>
      </w:r>
      <w:r w:rsidR="00C82AF4" w:rsidRPr="00A22B51">
        <w:rPr>
          <w:rFonts w:ascii="Arial" w:hAnsi="Arial" w:cs="Arial"/>
          <w:b/>
          <w:sz w:val="22"/>
          <w:szCs w:val="22"/>
        </w:rPr>
        <w:t>dokumenty dotyczące tego podwykonawcy w zakresie wymaganym dla wykonawcy, określone</w:t>
      </w:r>
      <w:r w:rsidR="00C82AF4" w:rsidRPr="00A22B51">
        <w:rPr>
          <w:rFonts w:ascii="Arial" w:hAnsi="Arial" w:cs="Arial"/>
          <w:b/>
          <w:bCs/>
          <w:sz w:val="22"/>
          <w:szCs w:val="22"/>
        </w:rPr>
        <w:t xml:space="preserve"> w </w:t>
      </w:r>
      <w:r w:rsidR="00C82AF4" w:rsidRPr="00A22B51">
        <w:rPr>
          <w:rFonts w:ascii="Arial" w:hAnsi="Arial" w:cs="Arial"/>
          <w:b/>
          <w:sz w:val="22"/>
          <w:szCs w:val="22"/>
        </w:rPr>
        <w:t>Rozdziale II, pkt. 3B pkt 1-4.</w:t>
      </w:r>
    </w:p>
    <w:p w:rsidR="00E75213" w:rsidRPr="00A22B51" w:rsidRDefault="00E75213" w:rsidP="00A22B51">
      <w:pPr>
        <w:pStyle w:val="Akapitzlist"/>
        <w:widowControl w:val="0"/>
        <w:numPr>
          <w:ilvl w:val="1"/>
          <w:numId w:val="42"/>
        </w:numPr>
        <w:spacing w:line="276" w:lineRule="auto"/>
        <w:jc w:val="both"/>
        <w:rPr>
          <w:rFonts w:ascii="Arial" w:hAnsi="Arial" w:cs="Arial"/>
          <w:iCs/>
          <w:sz w:val="22"/>
          <w:szCs w:val="22"/>
        </w:rPr>
      </w:pPr>
      <w:r w:rsidRPr="00A22B51">
        <w:rPr>
          <w:rFonts w:ascii="Arial" w:hAnsi="Arial" w:cs="Arial"/>
          <w:iCs/>
          <w:sz w:val="22"/>
          <w:szCs w:val="22"/>
        </w:rPr>
        <w:t xml:space="preserve">Zaleca się, aby Wykonawca zgromadził wszelkie informacje, które mogą być konieczne do przygotowania oferty. </w:t>
      </w:r>
    </w:p>
    <w:p w:rsidR="007D5D68" w:rsidRPr="00A22B51" w:rsidRDefault="007D5D68" w:rsidP="00A22B51">
      <w:pPr>
        <w:pStyle w:val="Akapitzlist"/>
        <w:numPr>
          <w:ilvl w:val="1"/>
          <w:numId w:val="42"/>
        </w:numPr>
        <w:spacing w:line="276" w:lineRule="auto"/>
        <w:ind w:left="567" w:hanging="567"/>
        <w:jc w:val="both"/>
        <w:rPr>
          <w:rFonts w:ascii="Arial" w:hAnsi="Arial" w:cs="Arial"/>
          <w:sz w:val="22"/>
          <w:szCs w:val="22"/>
        </w:rPr>
      </w:pPr>
      <w:r w:rsidRPr="00A22B51">
        <w:rPr>
          <w:rFonts w:ascii="Arial" w:hAnsi="Arial" w:cs="Arial"/>
          <w:sz w:val="22"/>
          <w:szCs w:val="22"/>
        </w:rPr>
        <w:t>Wykonawca powinien umieścić ofertę w zamkniętej kopercie (paczce), zaadresowanej na adres Zamawiającego</w:t>
      </w:r>
      <w:r w:rsidR="00A9440B" w:rsidRPr="00A22B51">
        <w:rPr>
          <w:rFonts w:ascii="Arial" w:hAnsi="Arial" w:cs="Arial"/>
          <w:sz w:val="22"/>
          <w:szCs w:val="22"/>
        </w:rPr>
        <w:t xml:space="preserve"> z pieczęcią Wykonawcy</w:t>
      </w:r>
      <w:r w:rsidRPr="00A22B51">
        <w:rPr>
          <w:rFonts w:ascii="Arial" w:hAnsi="Arial" w:cs="Arial"/>
          <w:sz w:val="22"/>
          <w:szCs w:val="22"/>
        </w:rPr>
        <w:t>:</w:t>
      </w:r>
    </w:p>
    <w:p w:rsidR="007168B9" w:rsidRPr="00A22B51" w:rsidRDefault="007168B9" w:rsidP="00A22B51">
      <w:pPr>
        <w:pStyle w:val="Akapitzlist"/>
        <w:spacing w:line="276" w:lineRule="auto"/>
        <w:ind w:left="567"/>
        <w:jc w:val="both"/>
        <w:rPr>
          <w:rFonts w:ascii="Arial" w:hAnsi="Arial" w:cs="Arial"/>
          <w:sz w:val="22"/>
          <w:szCs w:val="22"/>
        </w:rPr>
      </w:pPr>
    </w:p>
    <w:p w:rsidR="005F6581" w:rsidRPr="00A22B51" w:rsidRDefault="005F6581" w:rsidP="00A22B51">
      <w:pPr>
        <w:widowControl w:val="0"/>
        <w:pBdr>
          <w:top w:val="single" w:sz="4" w:space="1" w:color="000001"/>
          <w:left w:val="single" w:sz="4" w:space="0" w:color="000001"/>
          <w:bottom w:val="single" w:sz="4" w:space="1" w:color="000001"/>
          <w:right w:val="single" w:sz="4" w:space="4" w:color="000001"/>
        </w:pBdr>
        <w:shd w:val="clear" w:color="auto" w:fill="E6E6E6"/>
        <w:tabs>
          <w:tab w:val="center" w:pos="4536"/>
          <w:tab w:val="right" w:pos="9072"/>
          <w:tab w:val="right" w:pos="9356"/>
        </w:tabs>
        <w:suppressAutoHyphens/>
        <w:overflowPunct w:val="0"/>
        <w:spacing w:line="276" w:lineRule="auto"/>
        <w:ind w:right="-284"/>
        <w:jc w:val="center"/>
        <w:textAlignment w:val="baseline"/>
        <w:rPr>
          <w:rFonts w:ascii="Arial" w:hAnsi="Arial" w:cs="Arial"/>
          <w:b/>
          <w:color w:val="00000A"/>
          <w:sz w:val="22"/>
          <w:szCs w:val="22"/>
        </w:rPr>
      </w:pPr>
      <w:r w:rsidRPr="00A22B51">
        <w:rPr>
          <w:rFonts w:ascii="Arial" w:hAnsi="Arial" w:cs="Arial"/>
          <w:b/>
          <w:color w:val="00000A"/>
          <w:sz w:val="22"/>
          <w:szCs w:val="22"/>
        </w:rPr>
        <w:t>Oferta na:</w:t>
      </w:r>
    </w:p>
    <w:p w:rsidR="00336903" w:rsidRPr="00A22B51" w:rsidRDefault="00336903" w:rsidP="00A22B51">
      <w:pPr>
        <w:widowControl w:val="0"/>
        <w:pBdr>
          <w:top w:val="single" w:sz="4" w:space="1" w:color="000001"/>
          <w:left w:val="single" w:sz="4" w:space="0" w:color="000001"/>
          <w:bottom w:val="single" w:sz="4" w:space="1" w:color="000001"/>
          <w:right w:val="single" w:sz="4" w:space="4" w:color="000001"/>
        </w:pBdr>
        <w:shd w:val="clear" w:color="auto" w:fill="E6E6E6"/>
        <w:tabs>
          <w:tab w:val="center" w:pos="4536"/>
          <w:tab w:val="right" w:pos="9072"/>
          <w:tab w:val="right" w:pos="9356"/>
        </w:tabs>
        <w:suppressAutoHyphens/>
        <w:overflowPunct w:val="0"/>
        <w:spacing w:line="276" w:lineRule="auto"/>
        <w:ind w:right="-284"/>
        <w:jc w:val="center"/>
        <w:textAlignment w:val="baseline"/>
        <w:rPr>
          <w:rFonts w:ascii="Arial" w:hAnsi="Arial" w:cs="Arial"/>
          <w:b/>
          <w:color w:val="00000A"/>
          <w:sz w:val="22"/>
          <w:szCs w:val="22"/>
        </w:rPr>
      </w:pPr>
      <w:r w:rsidRPr="00A22B51">
        <w:rPr>
          <w:rFonts w:ascii="Arial" w:hAnsi="Arial" w:cs="Arial"/>
          <w:b/>
          <w:color w:val="00000A"/>
          <w:sz w:val="22"/>
          <w:szCs w:val="22"/>
        </w:rPr>
        <w:t>Budowę infrastruktury turystycznej Szlaku Elektrowni Wodnych wraz z oznakowaniem turystycznym szlaku na terenie gminy Świeszyno</w:t>
      </w:r>
    </w:p>
    <w:p w:rsidR="005F6581" w:rsidRPr="00A22B51" w:rsidRDefault="005F6581" w:rsidP="00A22B51">
      <w:pPr>
        <w:widowControl w:val="0"/>
        <w:pBdr>
          <w:top w:val="single" w:sz="4" w:space="1" w:color="000001"/>
          <w:left w:val="single" w:sz="4" w:space="0" w:color="000001"/>
          <w:bottom w:val="single" w:sz="4" w:space="1" w:color="000001"/>
          <w:right w:val="single" w:sz="4" w:space="4" w:color="000001"/>
        </w:pBdr>
        <w:shd w:val="clear" w:color="auto" w:fill="E6E6E6"/>
        <w:tabs>
          <w:tab w:val="center" w:pos="4536"/>
          <w:tab w:val="right" w:pos="9072"/>
          <w:tab w:val="right" w:pos="9356"/>
        </w:tabs>
        <w:suppressAutoHyphens/>
        <w:overflowPunct w:val="0"/>
        <w:spacing w:line="276" w:lineRule="auto"/>
        <w:ind w:right="-284"/>
        <w:jc w:val="center"/>
        <w:textAlignment w:val="baseline"/>
        <w:rPr>
          <w:rFonts w:ascii="Arial" w:hAnsi="Arial" w:cs="Arial"/>
          <w:color w:val="00000A"/>
          <w:sz w:val="22"/>
          <w:szCs w:val="22"/>
        </w:rPr>
      </w:pPr>
      <w:r w:rsidRPr="00A22B51">
        <w:rPr>
          <w:rFonts w:ascii="Arial" w:hAnsi="Arial" w:cs="Arial"/>
          <w:b/>
          <w:color w:val="00000A"/>
          <w:sz w:val="22"/>
          <w:szCs w:val="22"/>
        </w:rPr>
        <w:t>oraz</w:t>
      </w:r>
    </w:p>
    <w:p w:rsidR="005F6581" w:rsidRPr="00A22B51" w:rsidRDefault="005F6581" w:rsidP="00A22B51">
      <w:pPr>
        <w:widowControl w:val="0"/>
        <w:pBdr>
          <w:top w:val="single" w:sz="4" w:space="1" w:color="000001"/>
          <w:left w:val="single" w:sz="4" w:space="0" w:color="000001"/>
          <w:bottom w:val="single" w:sz="4" w:space="1" w:color="000001"/>
          <w:right w:val="single" w:sz="4" w:space="4" w:color="000001"/>
        </w:pBdr>
        <w:shd w:val="clear" w:color="auto" w:fill="E6E6E6"/>
        <w:tabs>
          <w:tab w:val="center" w:pos="4536"/>
          <w:tab w:val="right" w:pos="9072"/>
          <w:tab w:val="right" w:pos="9356"/>
        </w:tabs>
        <w:suppressAutoHyphens/>
        <w:overflowPunct w:val="0"/>
        <w:spacing w:line="276" w:lineRule="auto"/>
        <w:ind w:right="-284"/>
        <w:jc w:val="center"/>
        <w:textAlignment w:val="baseline"/>
        <w:rPr>
          <w:rFonts w:ascii="Arial" w:hAnsi="Arial" w:cs="Arial"/>
          <w:b/>
          <w:color w:val="00000A"/>
          <w:sz w:val="22"/>
          <w:szCs w:val="22"/>
        </w:rPr>
      </w:pPr>
      <w:r w:rsidRPr="00A22B51">
        <w:rPr>
          <w:rFonts w:ascii="Arial" w:hAnsi="Arial" w:cs="Arial"/>
          <w:b/>
          <w:color w:val="000000"/>
          <w:sz w:val="22"/>
          <w:szCs w:val="22"/>
        </w:rPr>
        <w:t xml:space="preserve">„Nie otwierać przed dniem </w:t>
      </w:r>
      <w:r w:rsidR="00335867">
        <w:rPr>
          <w:rFonts w:ascii="Arial" w:hAnsi="Arial" w:cs="Arial"/>
          <w:b/>
          <w:color w:val="000000"/>
          <w:sz w:val="22"/>
          <w:szCs w:val="22"/>
        </w:rPr>
        <w:t>16.08</w:t>
      </w:r>
      <w:r w:rsidR="00F16563">
        <w:rPr>
          <w:rFonts w:ascii="Arial" w:hAnsi="Arial" w:cs="Arial"/>
          <w:b/>
          <w:color w:val="000000"/>
          <w:sz w:val="22"/>
          <w:szCs w:val="22"/>
        </w:rPr>
        <w:t>.2017</w:t>
      </w:r>
      <w:r w:rsidR="00BD3768" w:rsidRPr="00A22B51">
        <w:rPr>
          <w:rFonts w:ascii="Arial" w:hAnsi="Arial" w:cs="Arial"/>
          <w:b/>
          <w:color w:val="000000"/>
          <w:sz w:val="22"/>
          <w:szCs w:val="22"/>
        </w:rPr>
        <w:t xml:space="preserve"> r.</w:t>
      </w:r>
      <w:r w:rsidRPr="00A22B51">
        <w:rPr>
          <w:rFonts w:ascii="Arial" w:hAnsi="Arial" w:cs="Arial"/>
          <w:b/>
          <w:color w:val="000000"/>
          <w:sz w:val="22"/>
          <w:szCs w:val="22"/>
        </w:rPr>
        <w:t xml:space="preserve"> godz. 1</w:t>
      </w:r>
      <w:r w:rsidR="00AC4804" w:rsidRPr="00A22B51">
        <w:rPr>
          <w:rFonts w:ascii="Arial" w:hAnsi="Arial" w:cs="Arial"/>
          <w:b/>
          <w:color w:val="000000"/>
          <w:sz w:val="22"/>
          <w:szCs w:val="22"/>
        </w:rPr>
        <w:t>2</w:t>
      </w:r>
      <w:r w:rsidRPr="00A22B51">
        <w:rPr>
          <w:rFonts w:ascii="Arial" w:hAnsi="Arial" w:cs="Arial"/>
          <w:b/>
          <w:color w:val="000000"/>
          <w:sz w:val="22"/>
          <w:szCs w:val="22"/>
          <w:vertAlign w:val="superscript"/>
        </w:rPr>
        <w:t>15</w:t>
      </w:r>
      <w:r w:rsidRPr="00A22B51">
        <w:rPr>
          <w:rFonts w:ascii="Arial" w:hAnsi="Arial" w:cs="Arial"/>
          <w:b/>
          <w:color w:val="000000"/>
          <w:sz w:val="22"/>
          <w:szCs w:val="22"/>
        </w:rPr>
        <w:t>."</w:t>
      </w:r>
    </w:p>
    <w:p w:rsidR="007F3AC9" w:rsidRPr="00A22B51" w:rsidRDefault="007F3AC9" w:rsidP="00A22B51">
      <w:pPr>
        <w:pStyle w:val="Akapitzlist"/>
        <w:numPr>
          <w:ilvl w:val="1"/>
          <w:numId w:val="42"/>
        </w:numPr>
        <w:spacing w:line="276" w:lineRule="auto"/>
        <w:ind w:left="426" w:hanging="426"/>
        <w:jc w:val="both"/>
        <w:rPr>
          <w:rFonts w:ascii="Arial" w:hAnsi="Arial" w:cs="Arial"/>
          <w:sz w:val="22"/>
          <w:szCs w:val="22"/>
        </w:rPr>
      </w:pPr>
      <w:r w:rsidRPr="00A22B51">
        <w:rPr>
          <w:rFonts w:ascii="Arial" w:hAnsi="Arial" w:cs="Arial"/>
          <w:sz w:val="22"/>
          <w:szCs w:val="22"/>
        </w:rPr>
        <w:lastRenderedPageBreak/>
        <w:t xml:space="preserve">Wykonawca może, przed upływem terminu składania ofert, zmienić lub wycofać ofertę. Zarówno zmiana jak i wycofanie oferty wymagają zachowania formy pisemnej. Zmiany dotyczące treści oferty powinny być przygotowane, opakowane i </w:t>
      </w:r>
      <w:r w:rsidR="005B7D6B" w:rsidRPr="00A22B51">
        <w:rPr>
          <w:rFonts w:ascii="Arial" w:hAnsi="Arial" w:cs="Arial"/>
          <w:sz w:val="22"/>
          <w:szCs w:val="22"/>
        </w:rPr>
        <w:t>zaadresowane w</w:t>
      </w:r>
      <w:r w:rsidRPr="00A22B51">
        <w:rPr>
          <w:rFonts w:ascii="Arial" w:hAnsi="Arial" w:cs="Arial"/>
          <w:sz w:val="22"/>
          <w:szCs w:val="22"/>
        </w:rPr>
        <w:t xml:space="preserve"> ten sam </w:t>
      </w:r>
      <w:r w:rsidR="005B7D6B" w:rsidRPr="00A22B51">
        <w:rPr>
          <w:rFonts w:ascii="Arial" w:hAnsi="Arial" w:cs="Arial"/>
          <w:sz w:val="22"/>
          <w:szCs w:val="22"/>
        </w:rPr>
        <w:t>sposób, co</w:t>
      </w:r>
      <w:r w:rsidRPr="00A22B51">
        <w:rPr>
          <w:rFonts w:ascii="Arial" w:hAnsi="Arial" w:cs="Arial"/>
          <w:sz w:val="22"/>
          <w:szCs w:val="22"/>
        </w:rPr>
        <w:t xml:space="preserve"> oferta. Dodatkowo opakowanie, w którym jest przekazywana zmieniona oferta należy opatrzyć napisem „Zmiana oferty” </w:t>
      </w:r>
      <w:r w:rsidR="009F1DD7" w:rsidRPr="00A22B51">
        <w:rPr>
          <w:rFonts w:ascii="Arial" w:hAnsi="Arial" w:cs="Arial"/>
          <w:sz w:val="22"/>
          <w:szCs w:val="22"/>
        </w:rPr>
        <w:t xml:space="preserve">lub „Wycofanie oferty” </w:t>
      </w:r>
      <w:r w:rsidR="005B7D6B" w:rsidRPr="00A22B51">
        <w:rPr>
          <w:rFonts w:ascii="Arial" w:hAnsi="Arial" w:cs="Arial"/>
          <w:sz w:val="22"/>
          <w:szCs w:val="22"/>
        </w:rPr>
        <w:t>i numerem</w:t>
      </w:r>
      <w:r w:rsidRPr="00A22B51">
        <w:rPr>
          <w:rFonts w:ascii="Arial" w:hAnsi="Arial" w:cs="Arial"/>
          <w:sz w:val="22"/>
          <w:szCs w:val="22"/>
        </w:rPr>
        <w:t xml:space="preserve"> sprawy. </w:t>
      </w:r>
    </w:p>
    <w:p w:rsidR="00C9241B" w:rsidRDefault="00C9241B" w:rsidP="00A22B51">
      <w:pPr>
        <w:pStyle w:val="Akapitzlist"/>
        <w:numPr>
          <w:ilvl w:val="1"/>
          <w:numId w:val="42"/>
        </w:numPr>
        <w:spacing w:line="276" w:lineRule="auto"/>
        <w:ind w:left="567"/>
        <w:jc w:val="both"/>
        <w:rPr>
          <w:rFonts w:ascii="Arial" w:hAnsi="Arial" w:cs="Arial"/>
          <w:sz w:val="22"/>
          <w:szCs w:val="22"/>
        </w:rPr>
      </w:pPr>
      <w:r w:rsidRPr="00A22B51">
        <w:rPr>
          <w:rFonts w:ascii="Arial" w:hAnsi="Arial" w:cs="Arial"/>
          <w:sz w:val="22"/>
          <w:szCs w:val="22"/>
        </w:rPr>
        <w:t>Oferty otrzymane po terminie składania ofert zostaną zwrócone Wykonawcom niezwłocznie bez otwierania, po upływie terminu do wniesienia odwołania.</w:t>
      </w:r>
    </w:p>
    <w:p w:rsidR="00CB582A" w:rsidRPr="00A22B51" w:rsidRDefault="00CB582A" w:rsidP="00CB582A">
      <w:pPr>
        <w:pStyle w:val="Akapitzlist"/>
        <w:spacing w:line="276" w:lineRule="auto"/>
        <w:ind w:left="567"/>
        <w:jc w:val="both"/>
        <w:rPr>
          <w:rFonts w:ascii="Arial" w:hAnsi="Arial" w:cs="Arial"/>
          <w:sz w:val="22"/>
          <w:szCs w:val="22"/>
        </w:rPr>
      </w:pPr>
    </w:p>
    <w:p w:rsidR="007D5D68" w:rsidRPr="00A22B51" w:rsidRDefault="003332F2" w:rsidP="00A22B51">
      <w:pPr>
        <w:pStyle w:val="Nagwek2"/>
        <w:numPr>
          <w:ilvl w:val="0"/>
          <w:numId w:val="42"/>
        </w:numPr>
        <w:spacing w:after="120" w:line="276" w:lineRule="auto"/>
        <w:ind w:left="284"/>
        <w:jc w:val="left"/>
        <w:rPr>
          <w:rFonts w:ascii="Arial" w:hAnsi="Arial" w:cs="Arial"/>
          <w:sz w:val="22"/>
          <w:szCs w:val="22"/>
          <w:highlight w:val="lightGray"/>
        </w:rPr>
      </w:pPr>
      <w:bookmarkStart w:id="29" w:name="_Toc465419676"/>
      <w:r w:rsidRPr="00A22B51">
        <w:rPr>
          <w:rFonts w:ascii="Arial" w:hAnsi="Arial" w:cs="Arial"/>
          <w:sz w:val="22"/>
          <w:szCs w:val="22"/>
          <w:highlight w:val="lightGray"/>
        </w:rPr>
        <w:t>OFERTA WSPÓLNA</w:t>
      </w:r>
      <w:bookmarkEnd w:id="29"/>
    </w:p>
    <w:p w:rsidR="009F1DD7" w:rsidRPr="00A22B51" w:rsidRDefault="009F1DD7" w:rsidP="00A22B51">
      <w:pPr>
        <w:pStyle w:val="Akapitzlist"/>
        <w:widowControl w:val="0"/>
        <w:numPr>
          <w:ilvl w:val="1"/>
          <w:numId w:val="43"/>
        </w:numPr>
        <w:spacing w:line="276" w:lineRule="auto"/>
        <w:ind w:left="426" w:hanging="426"/>
        <w:jc w:val="both"/>
        <w:rPr>
          <w:rFonts w:ascii="Arial" w:hAnsi="Arial" w:cs="Arial"/>
          <w:color w:val="000000"/>
          <w:sz w:val="22"/>
          <w:szCs w:val="22"/>
        </w:rPr>
      </w:pPr>
      <w:r w:rsidRPr="00A22B51">
        <w:rPr>
          <w:rFonts w:ascii="Arial" w:hAnsi="Arial" w:cs="Arial"/>
          <w:color w:val="000000"/>
          <w:sz w:val="22"/>
          <w:szCs w:val="22"/>
        </w:rPr>
        <w:t>W przypadku Wykonawców ubiegających się wspólnie o udzielenie zamówienia np. konsorcjum, spółka cywilna, oferta musi spełniać następujące warunki:</w:t>
      </w:r>
    </w:p>
    <w:p w:rsidR="009F1DD7" w:rsidRPr="00A22B51" w:rsidRDefault="009F1DD7" w:rsidP="00A22B51">
      <w:pPr>
        <w:pStyle w:val="Akapitzlist"/>
        <w:widowControl w:val="0"/>
        <w:spacing w:line="276" w:lineRule="auto"/>
        <w:ind w:left="360"/>
        <w:jc w:val="both"/>
        <w:rPr>
          <w:rFonts w:ascii="Arial" w:hAnsi="Arial" w:cs="Arial"/>
          <w:color w:val="000000"/>
          <w:sz w:val="22"/>
          <w:szCs w:val="22"/>
        </w:rPr>
      </w:pPr>
      <w:r w:rsidRPr="00A22B51">
        <w:rPr>
          <w:rFonts w:ascii="Arial" w:hAnsi="Arial" w:cs="Arial"/>
          <w:color w:val="000000"/>
          <w:sz w:val="22"/>
          <w:szCs w:val="22"/>
        </w:rPr>
        <w:t>a) Oferta winna być podpisana przez każdego partnera lub upoważnionego przedstawiciela (partnera wiodącego lub wspólnika);</w:t>
      </w:r>
    </w:p>
    <w:p w:rsidR="009F1DD7" w:rsidRPr="00A22B51" w:rsidRDefault="009F1DD7" w:rsidP="00A22B51">
      <w:pPr>
        <w:pStyle w:val="Akapitzlist"/>
        <w:widowControl w:val="0"/>
        <w:spacing w:line="276" w:lineRule="auto"/>
        <w:ind w:left="360"/>
        <w:jc w:val="both"/>
        <w:rPr>
          <w:rFonts w:ascii="Arial" w:hAnsi="Arial" w:cs="Arial"/>
          <w:color w:val="000000"/>
          <w:sz w:val="22"/>
          <w:szCs w:val="22"/>
        </w:rPr>
      </w:pPr>
      <w:r w:rsidRPr="00A22B51">
        <w:rPr>
          <w:rFonts w:ascii="Arial" w:hAnsi="Arial" w:cs="Arial"/>
          <w:color w:val="000000"/>
          <w:sz w:val="22"/>
          <w:szCs w:val="22"/>
        </w:rPr>
        <w:t>b) Wykonawcy ustanawiają pełnomocnika do reprezentowania ich w postępowaniu o udzielenie zamówienia albo reprezentowania w postępowaniu i zawarcia umowy w sprawie zamówienia publicznego. Do oferty musi być dołączone pełnomocnictwo do pełnienia funkcji przedstawiciela (partnera wiodącego), które wymaga podpisu prawnie upoważnionych przedstawicieli każdego z partnerów pełnomocnictwo w oryginale lub urzędowo potwierdzonego odpisu;</w:t>
      </w:r>
    </w:p>
    <w:p w:rsidR="009F1DD7" w:rsidRPr="00A22B51" w:rsidRDefault="009F1DD7" w:rsidP="00A22B51">
      <w:pPr>
        <w:pStyle w:val="Akapitzlist"/>
        <w:widowControl w:val="0"/>
        <w:spacing w:line="276" w:lineRule="auto"/>
        <w:ind w:left="360"/>
        <w:jc w:val="both"/>
        <w:rPr>
          <w:rFonts w:ascii="Arial" w:hAnsi="Arial" w:cs="Arial"/>
          <w:color w:val="000000"/>
          <w:sz w:val="22"/>
          <w:szCs w:val="22"/>
        </w:rPr>
      </w:pPr>
      <w:r w:rsidRPr="00A22B51">
        <w:rPr>
          <w:rFonts w:ascii="Arial" w:hAnsi="Arial" w:cs="Arial"/>
          <w:color w:val="000000"/>
          <w:sz w:val="22"/>
          <w:szCs w:val="22"/>
        </w:rPr>
        <w:t>c) Podmioty występujące wspólnie ponoszą solidarną odpowiedzialność za wykonanie umowy i wniesienie zabezpieczenia należytego wykonania umowy.</w:t>
      </w:r>
    </w:p>
    <w:p w:rsidR="009F1DD7" w:rsidRPr="00A22B51" w:rsidRDefault="009F1DD7" w:rsidP="00A22B51">
      <w:pPr>
        <w:pStyle w:val="Akapitzlist"/>
        <w:widowControl w:val="0"/>
        <w:spacing w:line="276" w:lineRule="auto"/>
        <w:ind w:left="360"/>
        <w:jc w:val="both"/>
        <w:rPr>
          <w:rFonts w:ascii="Arial" w:hAnsi="Arial" w:cs="Arial"/>
          <w:color w:val="000000"/>
          <w:sz w:val="22"/>
          <w:szCs w:val="22"/>
        </w:rPr>
      </w:pPr>
      <w:r w:rsidRPr="00A22B51">
        <w:rPr>
          <w:rFonts w:ascii="Arial" w:hAnsi="Arial" w:cs="Arial"/>
          <w:color w:val="000000"/>
          <w:sz w:val="22"/>
          <w:szCs w:val="22"/>
        </w:rPr>
        <w:t>d) Wypełniony formularz ofertowy, jak również i inne dokumenty powołujące się na „Wykonawcę”, w miejscu np. ”nazwa i adres Wykonawcy” należy wpisać dane dotyczące Wykonawców ubiegających się wspólnie o udzielenie zamówienia, a nie dane pełnomocnika.</w:t>
      </w:r>
    </w:p>
    <w:p w:rsidR="009F1DD7" w:rsidRPr="00A22B51" w:rsidRDefault="009F1DD7" w:rsidP="00A22B51">
      <w:pPr>
        <w:pStyle w:val="Akapitzlist"/>
        <w:widowControl w:val="0"/>
        <w:spacing w:line="276" w:lineRule="auto"/>
        <w:ind w:left="360"/>
        <w:jc w:val="both"/>
        <w:rPr>
          <w:rFonts w:ascii="Arial" w:hAnsi="Arial" w:cs="Arial"/>
          <w:color w:val="000000"/>
          <w:sz w:val="22"/>
          <w:szCs w:val="22"/>
        </w:rPr>
      </w:pPr>
      <w:r w:rsidRPr="00A22B51">
        <w:rPr>
          <w:rFonts w:ascii="Arial" w:hAnsi="Arial" w:cs="Arial"/>
          <w:color w:val="000000"/>
          <w:sz w:val="22"/>
          <w:szCs w:val="22"/>
        </w:rPr>
        <w:t>e) Wszelka korespondencja będzie prowadzona z przedstawicielem/wiodącym partnerem.</w:t>
      </w:r>
    </w:p>
    <w:p w:rsidR="009F1DD7" w:rsidRPr="00A22B51" w:rsidRDefault="009F1DD7" w:rsidP="00A22B51">
      <w:pPr>
        <w:pStyle w:val="Akapitzlist"/>
        <w:widowControl w:val="0"/>
        <w:spacing w:line="276" w:lineRule="auto"/>
        <w:ind w:left="360"/>
        <w:jc w:val="both"/>
        <w:rPr>
          <w:rFonts w:ascii="Arial" w:hAnsi="Arial" w:cs="Arial"/>
          <w:color w:val="000000"/>
          <w:sz w:val="22"/>
          <w:szCs w:val="22"/>
        </w:rPr>
      </w:pPr>
      <w:r w:rsidRPr="00A22B51">
        <w:rPr>
          <w:rFonts w:ascii="Arial" w:hAnsi="Arial" w:cs="Arial"/>
          <w:color w:val="000000"/>
          <w:sz w:val="22"/>
          <w:szCs w:val="22"/>
        </w:rPr>
        <w:t>g) Wszelkie zawarte w SIWZ warunki i wymagania dotyczące Wykonawcy, stosuje się odpowiednio do Wykonawców występujących wspólnie.</w:t>
      </w:r>
    </w:p>
    <w:p w:rsidR="009F1DD7" w:rsidRPr="00A22B51" w:rsidRDefault="009F1DD7" w:rsidP="00A22B51">
      <w:pPr>
        <w:pStyle w:val="Akapitzlist"/>
        <w:widowControl w:val="0"/>
        <w:spacing w:line="276" w:lineRule="auto"/>
        <w:ind w:left="360"/>
        <w:jc w:val="both"/>
        <w:rPr>
          <w:rFonts w:ascii="Arial" w:hAnsi="Arial" w:cs="Arial"/>
          <w:b/>
          <w:bCs/>
          <w:sz w:val="22"/>
          <w:szCs w:val="22"/>
        </w:rPr>
      </w:pPr>
      <w:r w:rsidRPr="00A22B51">
        <w:rPr>
          <w:rFonts w:ascii="Arial" w:hAnsi="Arial" w:cs="Arial"/>
          <w:sz w:val="22"/>
          <w:szCs w:val="22"/>
        </w:rPr>
        <w:t xml:space="preserve">h) Wykonawcy składający ofertę wspólną zobowiązani są przedłożyć wymagane dokumenty wymienione w </w:t>
      </w:r>
      <w:r w:rsidRPr="00A22B51">
        <w:rPr>
          <w:rFonts w:ascii="Arial" w:hAnsi="Arial" w:cs="Arial"/>
          <w:b/>
          <w:sz w:val="22"/>
          <w:szCs w:val="22"/>
        </w:rPr>
        <w:t>rozdziale</w:t>
      </w:r>
      <w:r w:rsidR="008A17A1" w:rsidRPr="00A22B51">
        <w:rPr>
          <w:rFonts w:ascii="Arial" w:hAnsi="Arial" w:cs="Arial"/>
          <w:b/>
          <w:sz w:val="22"/>
          <w:szCs w:val="22"/>
        </w:rPr>
        <w:t xml:space="preserve"> </w:t>
      </w:r>
      <w:r w:rsidRPr="00A22B51">
        <w:rPr>
          <w:rFonts w:ascii="Arial" w:hAnsi="Arial" w:cs="Arial"/>
          <w:b/>
          <w:bCs/>
          <w:sz w:val="22"/>
          <w:szCs w:val="22"/>
        </w:rPr>
        <w:t xml:space="preserve">II, </w:t>
      </w:r>
      <w:r w:rsidR="00205B56" w:rsidRPr="00A22B51">
        <w:rPr>
          <w:rFonts w:ascii="Arial" w:hAnsi="Arial" w:cs="Arial"/>
          <w:b/>
          <w:bCs/>
          <w:sz w:val="22"/>
          <w:szCs w:val="22"/>
        </w:rPr>
        <w:t xml:space="preserve">pkt. 3A ppkt.1, pkt.3B oraz pkt. 3D ppkt. </w:t>
      </w:r>
      <w:r w:rsidR="00644FDB" w:rsidRPr="00A22B51">
        <w:rPr>
          <w:rFonts w:ascii="Arial" w:hAnsi="Arial" w:cs="Arial"/>
          <w:b/>
          <w:bCs/>
          <w:sz w:val="22"/>
          <w:szCs w:val="22"/>
        </w:rPr>
        <w:t>4</w:t>
      </w:r>
      <w:r w:rsidR="00205B56" w:rsidRPr="00A22B51">
        <w:rPr>
          <w:rFonts w:ascii="Arial" w:hAnsi="Arial" w:cs="Arial"/>
          <w:b/>
          <w:bCs/>
          <w:sz w:val="22"/>
          <w:szCs w:val="22"/>
        </w:rPr>
        <w:t xml:space="preserve">, </w:t>
      </w:r>
      <w:r w:rsidR="00644FDB" w:rsidRPr="00A22B51">
        <w:rPr>
          <w:rFonts w:ascii="Arial" w:hAnsi="Arial" w:cs="Arial"/>
          <w:b/>
          <w:bCs/>
          <w:sz w:val="22"/>
          <w:szCs w:val="22"/>
        </w:rPr>
        <w:t>6</w:t>
      </w:r>
      <w:r w:rsidRPr="00A22B51">
        <w:rPr>
          <w:rFonts w:ascii="Arial" w:hAnsi="Arial" w:cs="Arial"/>
          <w:b/>
          <w:bCs/>
          <w:sz w:val="22"/>
          <w:szCs w:val="22"/>
        </w:rPr>
        <w:t xml:space="preserve">- odrębnie dla każdego podmiotu występującego wspólnie. </w:t>
      </w:r>
    </w:p>
    <w:p w:rsidR="009F1DD7" w:rsidRPr="00A22B51" w:rsidRDefault="009F1DD7" w:rsidP="00A22B51">
      <w:pPr>
        <w:pStyle w:val="Akapitzlist"/>
        <w:spacing w:line="276" w:lineRule="auto"/>
        <w:ind w:left="360"/>
        <w:jc w:val="both"/>
        <w:rPr>
          <w:rFonts w:ascii="Arial" w:hAnsi="Arial" w:cs="Arial"/>
          <w:b/>
          <w:bCs/>
          <w:sz w:val="22"/>
          <w:szCs w:val="22"/>
        </w:rPr>
      </w:pPr>
      <w:r w:rsidRPr="00A22B51">
        <w:rPr>
          <w:rFonts w:ascii="Arial" w:hAnsi="Arial" w:cs="Arial"/>
          <w:b/>
          <w:bCs/>
          <w:sz w:val="22"/>
          <w:szCs w:val="22"/>
        </w:rPr>
        <w:t>Dokumenty, o których mowa w rozdziale II</w:t>
      </w:r>
      <w:r w:rsidR="00205B56" w:rsidRPr="00A22B51">
        <w:rPr>
          <w:rFonts w:ascii="Arial" w:hAnsi="Arial" w:cs="Arial"/>
          <w:b/>
          <w:bCs/>
          <w:sz w:val="22"/>
          <w:szCs w:val="22"/>
        </w:rPr>
        <w:t xml:space="preserve"> pkt. 3C oraz pkt 3D ppkt. 1,2,</w:t>
      </w:r>
      <w:r w:rsidR="00644FDB" w:rsidRPr="00A22B51">
        <w:rPr>
          <w:rFonts w:ascii="Arial" w:hAnsi="Arial" w:cs="Arial"/>
          <w:b/>
          <w:bCs/>
          <w:sz w:val="22"/>
          <w:szCs w:val="22"/>
        </w:rPr>
        <w:t>3,5</w:t>
      </w:r>
      <w:r w:rsidRPr="00A22B51">
        <w:rPr>
          <w:rFonts w:ascii="Arial" w:hAnsi="Arial" w:cs="Arial"/>
          <w:b/>
          <w:bCs/>
          <w:sz w:val="22"/>
          <w:szCs w:val="22"/>
        </w:rPr>
        <w:t xml:space="preserve"> - są wspólne dla oferty Konsorcjum (oferty wspólnej).</w:t>
      </w:r>
    </w:p>
    <w:p w:rsidR="009F1DD7" w:rsidRPr="00A22B51" w:rsidRDefault="009F1DD7" w:rsidP="00A22B51">
      <w:pPr>
        <w:pStyle w:val="Akapitzlist"/>
        <w:spacing w:line="276" w:lineRule="auto"/>
        <w:ind w:left="360"/>
        <w:jc w:val="both"/>
        <w:rPr>
          <w:rFonts w:ascii="Arial" w:hAnsi="Arial" w:cs="Arial"/>
          <w:b/>
          <w:bCs/>
          <w:sz w:val="22"/>
          <w:szCs w:val="22"/>
        </w:rPr>
      </w:pPr>
      <w:r w:rsidRPr="00A22B51">
        <w:rPr>
          <w:rFonts w:ascii="Arial" w:hAnsi="Arial" w:cs="Arial"/>
          <w:b/>
          <w:bCs/>
          <w:sz w:val="22"/>
          <w:szCs w:val="22"/>
        </w:rPr>
        <w:t>(numerację punktów należy dostosować do zmian)</w:t>
      </w:r>
    </w:p>
    <w:p w:rsidR="009F1DD7" w:rsidRPr="00A22B51" w:rsidRDefault="009F1DD7" w:rsidP="00A22B51">
      <w:pPr>
        <w:pStyle w:val="Akapitzlist"/>
        <w:widowControl w:val="0"/>
        <w:spacing w:line="276" w:lineRule="auto"/>
        <w:ind w:left="360"/>
        <w:jc w:val="both"/>
        <w:rPr>
          <w:rFonts w:ascii="Arial" w:hAnsi="Arial" w:cs="Arial"/>
          <w:color w:val="000000"/>
          <w:sz w:val="22"/>
          <w:szCs w:val="22"/>
        </w:rPr>
      </w:pPr>
      <w:r w:rsidRPr="00A22B51">
        <w:rPr>
          <w:rFonts w:ascii="Arial" w:hAnsi="Arial" w:cs="Arial"/>
          <w:color w:val="000000"/>
          <w:sz w:val="22"/>
          <w:szCs w:val="22"/>
        </w:rPr>
        <w:t>i) W przypadku wyboru oferty Wykonawców wspólnie ubiegających się o udzielenie zamówienia, Zamawiający przed zawarciem umowy zażąda umowy regulującej współpracę tych Wykonawców (stosownie do art. 23 ust.4 ustawy).</w:t>
      </w:r>
    </w:p>
    <w:p w:rsidR="00B56CA0" w:rsidRDefault="00B56CA0" w:rsidP="00A22B51">
      <w:pPr>
        <w:spacing w:line="276" w:lineRule="auto"/>
        <w:jc w:val="both"/>
        <w:rPr>
          <w:rFonts w:ascii="Arial" w:hAnsi="Arial" w:cs="Arial"/>
          <w:sz w:val="22"/>
          <w:szCs w:val="22"/>
        </w:rPr>
      </w:pPr>
    </w:p>
    <w:p w:rsidR="00CB582A" w:rsidRPr="00A22B51" w:rsidRDefault="00CB582A" w:rsidP="00A22B51">
      <w:pPr>
        <w:spacing w:line="276" w:lineRule="auto"/>
        <w:jc w:val="both"/>
        <w:rPr>
          <w:rFonts w:ascii="Arial" w:hAnsi="Arial" w:cs="Arial"/>
          <w:sz w:val="22"/>
          <w:szCs w:val="22"/>
        </w:rPr>
      </w:pPr>
    </w:p>
    <w:p w:rsidR="00B56CA0" w:rsidRDefault="00B56CA0" w:rsidP="00A22B51">
      <w:pPr>
        <w:pStyle w:val="Nagwek2"/>
        <w:numPr>
          <w:ilvl w:val="0"/>
          <w:numId w:val="46"/>
        </w:numPr>
        <w:spacing w:after="120" w:line="276" w:lineRule="auto"/>
        <w:rPr>
          <w:rFonts w:ascii="Arial" w:hAnsi="Arial" w:cs="Arial"/>
          <w:sz w:val="22"/>
          <w:szCs w:val="22"/>
          <w:highlight w:val="lightGray"/>
        </w:rPr>
      </w:pPr>
      <w:bookmarkStart w:id="30" w:name="_Toc465419677"/>
      <w:r w:rsidRPr="00A22B51">
        <w:rPr>
          <w:rFonts w:ascii="Arial" w:hAnsi="Arial" w:cs="Arial"/>
          <w:sz w:val="22"/>
          <w:szCs w:val="22"/>
          <w:highlight w:val="lightGray"/>
        </w:rPr>
        <w:lastRenderedPageBreak/>
        <w:t xml:space="preserve">MIEJSCE I TERMIN SKŁADANIA </w:t>
      </w:r>
      <w:r w:rsidR="00D5619E" w:rsidRPr="00A22B51">
        <w:rPr>
          <w:rFonts w:ascii="Arial" w:hAnsi="Arial" w:cs="Arial"/>
          <w:sz w:val="22"/>
          <w:szCs w:val="22"/>
          <w:highlight w:val="lightGray"/>
        </w:rPr>
        <w:t xml:space="preserve">I OTWARCIA </w:t>
      </w:r>
      <w:r w:rsidRPr="00A22B51">
        <w:rPr>
          <w:rFonts w:ascii="Arial" w:hAnsi="Arial" w:cs="Arial"/>
          <w:sz w:val="22"/>
          <w:szCs w:val="22"/>
          <w:highlight w:val="lightGray"/>
        </w:rPr>
        <w:t>OFERT.</w:t>
      </w:r>
      <w:bookmarkEnd w:id="30"/>
    </w:p>
    <w:p w:rsidR="00C65BE0" w:rsidRPr="00A22B51" w:rsidRDefault="00C65BE0" w:rsidP="00A22B51">
      <w:pPr>
        <w:pStyle w:val="Akapitzlist"/>
        <w:numPr>
          <w:ilvl w:val="1"/>
          <w:numId w:val="46"/>
        </w:numPr>
        <w:spacing w:before="120" w:line="276" w:lineRule="auto"/>
        <w:ind w:left="709" w:hanging="709"/>
        <w:jc w:val="both"/>
        <w:rPr>
          <w:rFonts w:ascii="Arial" w:hAnsi="Arial" w:cs="Arial"/>
          <w:sz w:val="22"/>
          <w:szCs w:val="22"/>
        </w:rPr>
      </w:pPr>
      <w:r w:rsidRPr="00A22B51">
        <w:rPr>
          <w:rFonts w:ascii="Arial" w:hAnsi="Arial" w:cs="Arial"/>
          <w:sz w:val="22"/>
          <w:szCs w:val="22"/>
        </w:rPr>
        <w:t>Miejsce i termin składania ofert:</w:t>
      </w:r>
    </w:p>
    <w:p w:rsidR="006F6C7F" w:rsidRPr="00A22B51" w:rsidRDefault="006F6C7F" w:rsidP="00A22B51">
      <w:pPr>
        <w:tabs>
          <w:tab w:val="left" w:pos="1080"/>
        </w:tabs>
        <w:spacing w:line="276" w:lineRule="auto"/>
        <w:ind w:left="709"/>
        <w:rPr>
          <w:rFonts w:ascii="Arial" w:hAnsi="Arial" w:cs="Arial"/>
          <w:sz w:val="22"/>
          <w:szCs w:val="22"/>
        </w:rPr>
      </w:pPr>
      <w:r w:rsidRPr="00A22B51">
        <w:rPr>
          <w:rFonts w:ascii="Arial" w:hAnsi="Arial" w:cs="Arial"/>
          <w:sz w:val="22"/>
          <w:szCs w:val="22"/>
        </w:rPr>
        <w:t>Urząd Gminy Świeszyno</w:t>
      </w:r>
    </w:p>
    <w:p w:rsidR="006F6C7F" w:rsidRPr="00A22B51" w:rsidRDefault="006F6C7F" w:rsidP="00A22B51">
      <w:pPr>
        <w:tabs>
          <w:tab w:val="left" w:pos="1080"/>
        </w:tabs>
        <w:spacing w:line="276" w:lineRule="auto"/>
        <w:ind w:left="709"/>
        <w:rPr>
          <w:rFonts w:ascii="Arial" w:hAnsi="Arial" w:cs="Arial"/>
          <w:sz w:val="22"/>
          <w:szCs w:val="22"/>
        </w:rPr>
      </w:pPr>
      <w:r w:rsidRPr="00A22B51">
        <w:rPr>
          <w:rFonts w:ascii="Arial" w:hAnsi="Arial" w:cs="Arial"/>
          <w:sz w:val="22"/>
          <w:szCs w:val="22"/>
        </w:rPr>
        <w:t>Świeszyno 71</w:t>
      </w:r>
    </w:p>
    <w:p w:rsidR="001953BE" w:rsidRPr="00A22B51" w:rsidRDefault="006F6C7F" w:rsidP="00A22B51">
      <w:pPr>
        <w:tabs>
          <w:tab w:val="left" w:pos="1080"/>
        </w:tabs>
        <w:spacing w:line="276" w:lineRule="auto"/>
        <w:rPr>
          <w:rFonts w:ascii="Arial" w:hAnsi="Arial" w:cs="Arial"/>
          <w:bCs/>
          <w:sz w:val="22"/>
          <w:szCs w:val="22"/>
        </w:rPr>
      </w:pPr>
      <w:r w:rsidRPr="00A22B51">
        <w:rPr>
          <w:rFonts w:ascii="Arial" w:hAnsi="Arial" w:cs="Arial"/>
          <w:sz w:val="22"/>
          <w:szCs w:val="22"/>
        </w:rPr>
        <w:t xml:space="preserve">           76-024 Świeszyno</w:t>
      </w:r>
      <w:r w:rsidR="00452AD1" w:rsidRPr="00A22B51">
        <w:rPr>
          <w:rFonts w:ascii="Arial" w:hAnsi="Arial" w:cs="Arial"/>
          <w:sz w:val="22"/>
          <w:szCs w:val="22"/>
        </w:rPr>
        <w:t xml:space="preserve">, </w:t>
      </w:r>
      <w:r w:rsidR="005B7D6B" w:rsidRPr="00A22B51">
        <w:rPr>
          <w:rFonts w:ascii="Arial" w:hAnsi="Arial" w:cs="Arial"/>
          <w:sz w:val="22"/>
          <w:szCs w:val="22"/>
        </w:rPr>
        <w:t>Sekretariat pok. Nr 3</w:t>
      </w:r>
    </w:p>
    <w:p w:rsidR="00C65BE0" w:rsidRPr="00A22B51" w:rsidRDefault="00E121FF" w:rsidP="00A22B51">
      <w:pPr>
        <w:tabs>
          <w:tab w:val="left" w:pos="426"/>
        </w:tabs>
        <w:spacing w:line="276" w:lineRule="auto"/>
        <w:rPr>
          <w:rFonts w:ascii="Arial" w:hAnsi="Arial" w:cs="Arial"/>
          <w:b/>
          <w:bCs/>
          <w:sz w:val="22"/>
          <w:szCs w:val="22"/>
          <w:u w:val="single"/>
        </w:rPr>
      </w:pPr>
      <w:r w:rsidRPr="00A22B51">
        <w:rPr>
          <w:rFonts w:ascii="Arial" w:hAnsi="Arial" w:cs="Arial"/>
          <w:b/>
          <w:bCs/>
          <w:sz w:val="22"/>
          <w:szCs w:val="22"/>
        </w:rPr>
        <w:tab/>
      </w:r>
      <w:r w:rsidR="00D030EC" w:rsidRPr="00A22B51">
        <w:rPr>
          <w:rFonts w:ascii="Arial" w:hAnsi="Arial" w:cs="Arial"/>
          <w:b/>
          <w:bCs/>
          <w:sz w:val="22"/>
          <w:szCs w:val="22"/>
        </w:rPr>
        <w:tab/>
      </w:r>
      <w:r w:rsidR="00C65BE0" w:rsidRPr="00F16563">
        <w:rPr>
          <w:rFonts w:ascii="Arial" w:hAnsi="Arial" w:cs="Arial"/>
          <w:b/>
          <w:bCs/>
          <w:sz w:val="22"/>
          <w:szCs w:val="22"/>
          <w:u w:val="single"/>
        </w:rPr>
        <w:t xml:space="preserve">Termin składania ofert upływa </w:t>
      </w:r>
      <w:r w:rsidR="00335867">
        <w:rPr>
          <w:rFonts w:ascii="Arial" w:hAnsi="Arial" w:cs="Arial"/>
          <w:b/>
          <w:bCs/>
          <w:sz w:val="22"/>
          <w:szCs w:val="22"/>
          <w:u w:val="single"/>
        </w:rPr>
        <w:t>16</w:t>
      </w:r>
      <w:r w:rsidR="00AD1782" w:rsidRPr="00F16563">
        <w:rPr>
          <w:rFonts w:ascii="Arial" w:hAnsi="Arial" w:cs="Arial"/>
          <w:b/>
          <w:bCs/>
          <w:sz w:val="22"/>
          <w:szCs w:val="22"/>
          <w:u w:val="single"/>
        </w:rPr>
        <w:t xml:space="preserve"> </w:t>
      </w:r>
      <w:r w:rsidR="00335867">
        <w:rPr>
          <w:rFonts w:ascii="Arial" w:hAnsi="Arial" w:cs="Arial"/>
          <w:b/>
          <w:bCs/>
          <w:sz w:val="22"/>
          <w:szCs w:val="22"/>
          <w:u w:val="single"/>
        </w:rPr>
        <w:t>sierpnia</w:t>
      </w:r>
      <w:r w:rsidR="007366CC" w:rsidRPr="00F16563">
        <w:rPr>
          <w:rFonts w:ascii="Arial" w:hAnsi="Arial" w:cs="Arial"/>
          <w:b/>
          <w:bCs/>
          <w:sz w:val="22"/>
          <w:szCs w:val="22"/>
          <w:u w:val="single"/>
        </w:rPr>
        <w:t xml:space="preserve"> 201</w:t>
      </w:r>
      <w:r w:rsidR="00156769" w:rsidRPr="00F16563">
        <w:rPr>
          <w:rFonts w:ascii="Arial" w:hAnsi="Arial" w:cs="Arial"/>
          <w:b/>
          <w:bCs/>
          <w:sz w:val="22"/>
          <w:szCs w:val="22"/>
          <w:u w:val="single"/>
        </w:rPr>
        <w:t>7</w:t>
      </w:r>
      <w:r w:rsidR="00BD3768" w:rsidRPr="00F16563">
        <w:rPr>
          <w:rFonts w:ascii="Arial" w:hAnsi="Arial" w:cs="Arial"/>
          <w:b/>
          <w:bCs/>
          <w:sz w:val="22"/>
          <w:szCs w:val="22"/>
          <w:u w:val="single"/>
        </w:rPr>
        <w:t xml:space="preserve"> </w:t>
      </w:r>
      <w:r w:rsidR="007366CC" w:rsidRPr="00F16563">
        <w:rPr>
          <w:rFonts w:ascii="Arial" w:hAnsi="Arial" w:cs="Arial"/>
          <w:b/>
          <w:bCs/>
          <w:sz w:val="22"/>
          <w:szCs w:val="22"/>
          <w:u w:val="single"/>
        </w:rPr>
        <w:t>r.</w:t>
      </w:r>
      <w:r w:rsidR="00C65BE0" w:rsidRPr="00F16563">
        <w:rPr>
          <w:rFonts w:ascii="Arial" w:hAnsi="Arial" w:cs="Arial"/>
          <w:b/>
          <w:bCs/>
          <w:sz w:val="22"/>
          <w:szCs w:val="22"/>
          <w:u w:val="single"/>
        </w:rPr>
        <w:t xml:space="preserve"> o </w:t>
      </w:r>
      <w:r w:rsidR="00C65BE0" w:rsidRPr="00F16563">
        <w:rPr>
          <w:rFonts w:ascii="Arial" w:hAnsi="Arial" w:cs="Arial"/>
          <w:b/>
          <w:sz w:val="22"/>
          <w:szCs w:val="22"/>
          <w:u w:val="single"/>
        </w:rPr>
        <w:t xml:space="preserve">godz. </w:t>
      </w:r>
      <w:r w:rsidR="00B47286" w:rsidRPr="00F16563">
        <w:rPr>
          <w:rFonts w:ascii="Arial" w:hAnsi="Arial" w:cs="Arial"/>
          <w:b/>
          <w:bCs/>
          <w:sz w:val="22"/>
          <w:szCs w:val="22"/>
          <w:u w:val="single"/>
        </w:rPr>
        <w:t>1</w:t>
      </w:r>
      <w:r w:rsidR="00AC4804" w:rsidRPr="00F16563">
        <w:rPr>
          <w:rFonts w:ascii="Arial" w:hAnsi="Arial" w:cs="Arial"/>
          <w:b/>
          <w:bCs/>
          <w:sz w:val="22"/>
          <w:szCs w:val="22"/>
          <w:u w:val="single"/>
        </w:rPr>
        <w:t>2</w:t>
      </w:r>
      <w:r w:rsidR="00C65BE0" w:rsidRPr="00F16563">
        <w:rPr>
          <w:rFonts w:ascii="Arial" w:hAnsi="Arial" w:cs="Arial"/>
          <w:b/>
          <w:bCs/>
          <w:sz w:val="22"/>
          <w:szCs w:val="22"/>
          <w:u w:val="single"/>
        </w:rPr>
        <w:t>:00.</w:t>
      </w:r>
    </w:p>
    <w:p w:rsidR="00CA3B27" w:rsidRPr="00A22B51" w:rsidRDefault="00CA3B27" w:rsidP="00A22B51">
      <w:pPr>
        <w:pStyle w:val="Akapitzlist"/>
        <w:widowControl w:val="0"/>
        <w:numPr>
          <w:ilvl w:val="1"/>
          <w:numId w:val="46"/>
        </w:numPr>
        <w:spacing w:line="276" w:lineRule="auto"/>
        <w:ind w:left="709" w:hanging="709"/>
        <w:jc w:val="both"/>
        <w:rPr>
          <w:rFonts w:ascii="Arial" w:hAnsi="Arial" w:cs="Arial"/>
          <w:sz w:val="22"/>
          <w:szCs w:val="22"/>
        </w:rPr>
      </w:pPr>
      <w:r w:rsidRPr="00A22B51">
        <w:rPr>
          <w:rFonts w:ascii="Arial" w:hAnsi="Arial" w:cs="Arial"/>
          <w:sz w:val="22"/>
          <w:szCs w:val="22"/>
        </w:rPr>
        <w:t>Koperta z ofertą oznaczona zostanie datą i godziną jej wpływu oraz kolejnym numerem.</w:t>
      </w:r>
    </w:p>
    <w:p w:rsidR="006516BD" w:rsidRPr="00A22B51" w:rsidRDefault="00CA3B27" w:rsidP="00A22B51">
      <w:pPr>
        <w:pStyle w:val="Akapitzlist"/>
        <w:numPr>
          <w:ilvl w:val="1"/>
          <w:numId w:val="46"/>
        </w:numPr>
        <w:tabs>
          <w:tab w:val="left" w:pos="709"/>
        </w:tabs>
        <w:spacing w:line="276" w:lineRule="auto"/>
        <w:ind w:left="709" w:hanging="709"/>
        <w:rPr>
          <w:rFonts w:ascii="Arial" w:hAnsi="Arial" w:cs="Arial"/>
          <w:b/>
          <w:bCs/>
          <w:sz w:val="22"/>
          <w:szCs w:val="22"/>
          <w:u w:val="single"/>
        </w:rPr>
      </w:pPr>
      <w:r w:rsidRPr="00A22B51">
        <w:rPr>
          <w:rFonts w:ascii="Arial" w:hAnsi="Arial" w:cs="Arial"/>
          <w:sz w:val="22"/>
          <w:szCs w:val="22"/>
        </w:rPr>
        <w:t>Oferty przekazane drogą pocztową lub za pośrednictwem kuriera będą zakwalifikowane do udziału w postępowaniu pod warunkiem ich dostarczenia do siedziby Zamawiającego przed upływem terminu składania ofert.</w:t>
      </w:r>
    </w:p>
    <w:p w:rsidR="00C65BE0" w:rsidRPr="00A22B51" w:rsidRDefault="00452AD1" w:rsidP="00A22B51">
      <w:pPr>
        <w:pStyle w:val="Akapitzlist"/>
        <w:numPr>
          <w:ilvl w:val="1"/>
          <w:numId w:val="46"/>
        </w:numPr>
        <w:spacing w:before="120" w:line="276" w:lineRule="auto"/>
        <w:ind w:left="709" w:hanging="709"/>
        <w:jc w:val="both"/>
        <w:rPr>
          <w:rFonts w:ascii="Arial" w:hAnsi="Arial" w:cs="Arial"/>
          <w:sz w:val="22"/>
          <w:szCs w:val="22"/>
        </w:rPr>
      </w:pPr>
      <w:r w:rsidRPr="00A22B51">
        <w:rPr>
          <w:rFonts w:ascii="Arial" w:hAnsi="Arial" w:cs="Arial"/>
          <w:sz w:val="22"/>
          <w:szCs w:val="22"/>
        </w:rPr>
        <w:t>Miejsce i termin otwarcia ofert.</w:t>
      </w:r>
    </w:p>
    <w:p w:rsidR="00D030EC" w:rsidRPr="00A22B51" w:rsidRDefault="00D030EC" w:rsidP="00A22B51">
      <w:pPr>
        <w:pStyle w:val="Akapitzlist"/>
        <w:tabs>
          <w:tab w:val="left" w:pos="1080"/>
        </w:tabs>
        <w:spacing w:line="276" w:lineRule="auto"/>
        <w:ind w:left="709"/>
        <w:rPr>
          <w:rFonts w:ascii="Arial" w:hAnsi="Arial" w:cs="Arial"/>
          <w:sz w:val="22"/>
          <w:szCs w:val="22"/>
        </w:rPr>
      </w:pPr>
      <w:r w:rsidRPr="00A22B51">
        <w:rPr>
          <w:rFonts w:ascii="Arial" w:hAnsi="Arial" w:cs="Arial"/>
          <w:sz w:val="22"/>
          <w:szCs w:val="22"/>
        </w:rPr>
        <w:t>Urząd Gminy Świeszyno</w:t>
      </w:r>
    </w:p>
    <w:p w:rsidR="00D030EC" w:rsidRPr="00A22B51" w:rsidRDefault="00D030EC" w:rsidP="00A22B51">
      <w:pPr>
        <w:pStyle w:val="Akapitzlist"/>
        <w:tabs>
          <w:tab w:val="left" w:pos="1080"/>
        </w:tabs>
        <w:spacing w:line="276" w:lineRule="auto"/>
        <w:ind w:left="709"/>
        <w:rPr>
          <w:rFonts w:ascii="Arial" w:hAnsi="Arial" w:cs="Arial"/>
          <w:sz w:val="22"/>
          <w:szCs w:val="22"/>
        </w:rPr>
      </w:pPr>
      <w:r w:rsidRPr="00A22B51">
        <w:rPr>
          <w:rFonts w:ascii="Arial" w:hAnsi="Arial" w:cs="Arial"/>
          <w:sz w:val="22"/>
          <w:szCs w:val="22"/>
        </w:rPr>
        <w:t>Świeszyno 71</w:t>
      </w:r>
    </w:p>
    <w:p w:rsidR="00D030EC" w:rsidRPr="00A22B51" w:rsidRDefault="00D030EC" w:rsidP="00A22B51">
      <w:pPr>
        <w:pStyle w:val="Akapitzlist"/>
        <w:tabs>
          <w:tab w:val="left" w:pos="1080"/>
        </w:tabs>
        <w:spacing w:line="276" w:lineRule="auto"/>
        <w:ind w:left="709"/>
        <w:rPr>
          <w:rFonts w:ascii="Arial" w:hAnsi="Arial" w:cs="Arial"/>
          <w:sz w:val="22"/>
          <w:szCs w:val="22"/>
        </w:rPr>
      </w:pPr>
      <w:r w:rsidRPr="00A22B51">
        <w:rPr>
          <w:rFonts w:ascii="Arial" w:hAnsi="Arial" w:cs="Arial"/>
          <w:sz w:val="22"/>
          <w:szCs w:val="22"/>
        </w:rPr>
        <w:t xml:space="preserve">76-024 Świeszyno, </w:t>
      </w:r>
      <w:r w:rsidR="00156769" w:rsidRPr="00A22B51">
        <w:rPr>
          <w:rFonts w:ascii="Arial" w:hAnsi="Arial" w:cs="Arial"/>
          <w:sz w:val="22"/>
          <w:szCs w:val="22"/>
        </w:rPr>
        <w:t>Sala Konferencyjna</w:t>
      </w:r>
    </w:p>
    <w:p w:rsidR="007F3AC9" w:rsidRPr="00A22B51" w:rsidRDefault="007F3AC9" w:rsidP="00A22B51">
      <w:pPr>
        <w:tabs>
          <w:tab w:val="left" w:pos="426"/>
        </w:tabs>
        <w:spacing w:line="276" w:lineRule="auto"/>
        <w:ind w:left="709"/>
        <w:rPr>
          <w:rFonts w:ascii="Arial" w:hAnsi="Arial" w:cs="Arial"/>
          <w:b/>
          <w:bCs/>
          <w:sz w:val="22"/>
          <w:szCs w:val="22"/>
          <w:u w:val="single"/>
        </w:rPr>
      </w:pPr>
      <w:r w:rsidRPr="00F16563">
        <w:rPr>
          <w:rFonts w:ascii="Arial" w:hAnsi="Arial" w:cs="Arial"/>
          <w:b/>
          <w:bCs/>
          <w:sz w:val="22"/>
          <w:szCs w:val="22"/>
          <w:u w:val="single"/>
        </w:rPr>
        <w:t xml:space="preserve">Otwarcie ofert nastąpi w dniu </w:t>
      </w:r>
      <w:r w:rsidR="00335867">
        <w:rPr>
          <w:rFonts w:ascii="Arial" w:hAnsi="Arial" w:cs="Arial"/>
          <w:b/>
          <w:bCs/>
          <w:sz w:val="22"/>
          <w:szCs w:val="22"/>
          <w:u w:val="single"/>
        </w:rPr>
        <w:t>16</w:t>
      </w:r>
      <w:r w:rsidR="00F16563" w:rsidRPr="00F16563">
        <w:rPr>
          <w:rFonts w:ascii="Arial" w:hAnsi="Arial" w:cs="Arial"/>
          <w:b/>
          <w:bCs/>
          <w:sz w:val="22"/>
          <w:szCs w:val="22"/>
          <w:u w:val="single"/>
        </w:rPr>
        <w:t xml:space="preserve"> </w:t>
      </w:r>
      <w:r w:rsidR="00335867">
        <w:rPr>
          <w:rFonts w:ascii="Arial" w:hAnsi="Arial" w:cs="Arial"/>
          <w:b/>
          <w:bCs/>
          <w:sz w:val="22"/>
          <w:szCs w:val="22"/>
          <w:u w:val="single"/>
        </w:rPr>
        <w:t>sierpnia</w:t>
      </w:r>
      <w:r w:rsidR="00F16563" w:rsidRPr="00F16563">
        <w:rPr>
          <w:rFonts w:ascii="Arial" w:hAnsi="Arial" w:cs="Arial"/>
          <w:b/>
          <w:bCs/>
          <w:sz w:val="22"/>
          <w:szCs w:val="22"/>
          <w:u w:val="single"/>
        </w:rPr>
        <w:t xml:space="preserve"> 2017</w:t>
      </w:r>
      <w:r w:rsidR="00BD3768" w:rsidRPr="00F16563">
        <w:rPr>
          <w:rFonts w:ascii="Arial" w:hAnsi="Arial" w:cs="Arial"/>
          <w:b/>
          <w:bCs/>
          <w:sz w:val="22"/>
          <w:szCs w:val="22"/>
          <w:u w:val="single"/>
        </w:rPr>
        <w:t xml:space="preserve"> </w:t>
      </w:r>
      <w:r w:rsidR="007366CC" w:rsidRPr="00F16563">
        <w:rPr>
          <w:rFonts w:ascii="Arial" w:hAnsi="Arial" w:cs="Arial"/>
          <w:b/>
          <w:bCs/>
          <w:sz w:val="22"/>
          <w:szCs w:val="22"/>
          <w:u w:val="single"/>
        </w:rPr>
        <w:t>r.</w:t>
      </w:r>
      <w:r w:rsidR="004845D9" w:rsidRPr="00F16563">
        <w:rPr>
          <w:rFonts w:ascii="Arial" w:hAnsi="Arial" w:cs="Arial"/>
          <w:b/>
          <w:bCs/>
          <w:sz w:val="22"/>
          <w:szCs w:val="22"/>
          <w:u w:val="single"/>
        </w:rPr>
        <w:t xml:space="preserve"> o </w:t>
      </w:r>
      <w:r w:rsidR="004845D9" w:rsidRPr="00F16563">
        <w:rPr>
          <w:rFonts w:ascii="Arial" w:hAnsi="Arial" w:cs="Arial"/>
          <w:b/>
          <w:sz w:val="22"/>
          <w:szCs w:val="22"/>
          <w:u w:val="single"/>
        </w:rPr>
        <w:t xml:space="preserve">godz. </w:t>
      </w:r>
      <w:r w:rsidR="00B47286" w:rsidRPr="00F16563">
        <w:rPr>
          <w:rFonts w:ascii="Arial" w:hAnsi="Arial" w:cs="Arial"/>
          <w:b/>
          <w:bCs/>
          <w:sz w:val="22"/>
          <w:szCs w:val="22"/>
          <w:u w:val="single"/>
        </w:rPr>
        <w:t>1</w:t>
      </w:r>
      <w:r w:rsidR="00AC4804" w:rsidRPr="00F16563">
        <w:rPr>
          <w:rFonts w:ascii="Arial" w:hAnsi="Arial" w:cs="Arial"/>
          <w:b/>
          <w:bCs/>
          <w:sz w:val="22"/>
          <w:szCs w:val="22"/>
          <w:u w:val="single"/>
        </w:rPr>
        <w:t>2</w:t>
      </w:r>
      <w:r w:rsidR="004845D9" w:rsidRPr="00F16563">
        <w:rPr>
          <w:rFonts w:ascii="Arial" w:hAnsi="Arial" w:cs="Arial"/>
          <w:b/>
          <w:bCs/>
          <w:sz w:val="22"/>
          <w:szCs w:val="22"/>
          <w:u w:val="single"/>
        </w:rPr>
        <w:t>:15.</w:t>
      </w:r>
    </w:p>
    <w:p w:rsidR="00486F7C" w:rsidRPr="00A22B51" w:rsidRDefault="00486F7C" w:rsidP="00A22B51">
      <w:pPr>
        <w:widowControl w:val="0"/>
        <w:numPr>
          <w:ilvl w:val="0"/>
          <w:numId w:val="44"/>
        </w:numPr>
        <w:tabs>
          <w:tab w:val="left" w:pos="300"/>
          <w:tab w:val="left" w:pos="993"/>
        </w:tabs>
        <w:suppressAutoHyphens/>
        <w:spacing w:line="276" w:lineRule="auto"/>
        <w:ind w:left="0" w:firstLine="15"/>
        <w:jc w:val="both"/>
        <w:rPr>
          <w:rFonts w:ascii="Arial" w:hAnsi="Arial" w:cs="Arial"/>
          <w:sz w:val="22"/>
          <w:szCs w:val="22"/>
        </w:rPr>
      </w:pPr>
      <w:r w:rsidRPr="00A22B51">
        <w:rPr>
          <w:rFonts w:ascii="Arial" w:hAnsi="Arial" w:cs="Arial"/>
          <w:sz w:val="22"/>
          <w:szCs w:val="22"/>
        </w:rPr>
        <w:t>Otwarcie ofert jest jawne.</w:t>
      </w:r>
    </w:p>
    <w:p w:rsidR="00486F7C" w:rsidRPr="00A22B51" w:rsidRDefault="00486F7C" w:rsidP="00A22B51">
      <w:pPr>
        <w:widowControl w:val="0"/>
        <w:numPr>
          <w:ilvl w:val="0"/>
          <w:numId w:val="44"/>
        </w:numPr>
        <w:tabs>
          <w:tab w:val="left" w:pos="300"/>
          <w:tab w:val="left" w:pos="993"/>
          <w:tab w:val="left" w:pos="1845"/>
        </w:tabs>
        <w:suppressAutoHyphens/>
        <w:spacing w:line="276" w:lineRule="auto"/>
        <w:ind w:left="0" w:firstLine="15"/>
        <w:jc w:val="both"/>
        <w:rPr>
          <w:rFonts w:ascii="Arial" w:hAnsi="Arial" w:cs="Arial"/>
          <w:sz w:val="22"/>
          <w:szCs w:val="22"/>
        </w:rPr>
      </w:pPr>
      <w:r w:rsidRPr="00A22B51">
        <w:rPr>
          <w:rFonts w:ascii="Arial" w:hAnsi="Arial" w:cs="Arial"/>
          <w:sz w:val="22"/>
          <w:szCs w:val="22"/>
        </w:rPr>
        <w:t>Otwarcia i oceny ofert dokona Komisja Przetargowa powołana przez</w:t>
      </w:r>
      <w:r w:rsidRPr="00A22B51">
        <w:rPr>
          <w:rFonts w:ascii="Arial" w:hAnsi="Arial" w:cs="Arial"/>
          <w:sz w:val="22"/>
          <w:szCs w:val="22"/>
        </w:rPr>
        <w:br/>
        <w:t xml:space="preserve">     Zamawiającego.</w:t>
      </w:r>
    </w:p>
    <w:p w:rsidR="00486F7C" w:rsidRPr="00A22B51" w:rsidRDefault="00486F7C" w:rsidP="00A22B51">
      <w:pPr>
        <w:widowControl w:val="0"/>
        <w:numPr>
          <w:ilvl w:val="0"/>
          <w:numId w:val="44"/>
        </w:numPr>
        <w:tabs>
          <w:tab w:val="left" w:pos="330"/>
          <w:tab w:val="left" w:pos="993"/>
        </w:tabs>
        <w:suppressAutoHyphens/>
        <w:spacing w:line="276" w:lineRule="auto"/>
        <w:ind w:left="0" w:firstLine="15"/>
        <w:jc w:val="both"/>
        <w:rPr>
          <w:rFonts w:ascii="Arial" w:hAnsi="Arial" w:cs="Arial"/>
          <w:color w:val="000000"/>
          <w:sz w:val="22"/>
          <w:szCs w:val="22"/>
        </w:rPr>
      </w:pPr>
      <w:r w:rsidRPr="00A22B51">
        <w:rPr>
          <w:rFonts w:ascii="Arial" w:hAnsi="Arial" w:cs="Arial"/>
          <w:sz w:val="22"/>
          <w:szCs w:val="22"/>
        </w:rPr>
        <w:t>Bezpośrednio przed otwarciem ofert Zamawiający</w:t>
      </w:r>
      <w:r w:rsidRPr="00A22B51">
        <w:rPr>
          <w:rFonts w:ascii="Arial" w:hAnsi="Arial" w:cs="Arial"/>
          <w:color w:val="000000"/>
          <w:sz w:val="22"/>
          <w:szCs w:val="22"/>
        </w:rPr>
        <w:t xml:space="preserve"> przekaże zebranym Wykonawcom informację o wysokości kwoty jaką zamierza przeznaczyć na sfinansowanie zamówienia.</w:t>
      </w:r>
    </w:p>
    <w:p w:rsidR="00486F7C" w:rsidRPr="00A22B51" w:rsidRDefault="00486F7C" w:rsidP="00A22B51">
      <w:pPr>
        <w:widowControl w:val="0"/>
        <w:numPr>
          <w:ilvl w:val="0"/>
          <w:numId w:val="44"/>
        </w:numPr>
        <w:tabs>
          <w:tab w:val="left" w:pos="330"/>
          <w:tab w:val="left" w:pos="993"/>
        </w:tabs>
        <w:suppressAutoHyphens/>
        <w:spacing w:line="276" w:lineRule="auto"/>
        <w:ind w:left="0" w:firstLine="15"/>
        <w:jc w:val="both"/>
        <w:rPr>
          <w:rFonts w:ascii="Arial" w:hAnsi="Arial" w:cs="Arial"/>
          <w:color w:val="000000"/>
          <w:sz w:val="22"/>
          <w:szCs w:val="22"/>
        </w:rPr>
      </w:pPr>
      <w:r w:rsidRPr="00A22B51">
        <w:rPr>
          <w:rFonts w:ascii="Arial" w:hAnsi="Arial" w:cs="Arial"/>
          <w:color w:val="000000"/>
          <w:sz w:val="22"/>
          <w:szCs w:val="22"/>
        </w:rPr>
        <w:t>Podczas otwierania ofert Zamawiający podaje takie informacje zawarte w ofertach jak: nazwa i siedziba Wykonawcy, cena oferty, termin wykonania zamówienia, warunki płatności. Informacje te odnotowywane są w protokole postępowania.</w:t>
      </w:r>
    </w:p>
    <w:p w:rsidR="00486F7C" w:rsidRPr="00A22B51" w:rsidRDefault="00486F7C" w:rsidP="00A22B51">
      <w:pPr>
        <w:widowControl w:val="0"/>
        <w:numPr>
          <w:ilvl w:val="0"/>
          <w:numId w:val="44"/>
        </w:numPr>
        <w:tabs>
          <w:tab w:val="left" w:pos="330"/>
          <w:tab w:val="left" w:pos="993"/>
        </w:tabs>
        <w:suppressAutoHyphens/>
        <w:spacing w:line="276" w:lineRule="auto"/>
        <w:ind w:left="0" w:firstLine="15"/>
        <w:jc w:val="both"/>
        <w:rPr>
          <w:rFonts w:ascii="Arial" w:hAnsi="Arial" w:cs="Arial"/>
          <w:b/>
          <w:color w:val="000000"/>
          <w:sz w:val="22"/>
          <w:szCs w:val="22"/>
        </w:rPr>
      </w:pPr>
      <w:r w:rsidRPr="00A22B51">
        <w:rPr>
          <w:rFonts w:ascii="Arial" w:hAnsi="Arial" w:cs="Arial"/>
          <w:b/>
          <w:color w:val="000000"/>
          <w:sz w:val="22"/>
          <w:szCs w:val="22"/>
        </w:rPr>
        <w:t xml:space="preserve">Niezwłocznie po otwarciu ofert zamawiający zamieszcza na stronie </w:t>
      </w:r>
      <w:r w:rsidR="005B7D6B" w:rsidRPr="00A22B51">
        <w:rPr>
          <w:rFonts w:ascii="Arial" w:hAnsi="Arial" w:cs="Arial"/>
          <w:b/>
          <w:color w:val="000000"/>
          <w:sz w:val="22"/>
          <w:szCs w:val="22"/>
        </w:rPr>
        <w:t>internetowej informacje</w:t>
      </w:r>
      <w:r w:rsidRPr="00A22B51">
        <w:rPr>
          <w:rFonts w:ascii="Arial" w:hAnsi="Arial" w:cs="Arial"/>
          <w:b/>
          <w:color w:val="000000"/>
          <w:sz w:val="22"/>
          <w:szCs w:val="22"/>
        </w:rPr>
        <w:t xml:space="preserve"> dotyczące </w:t>
      </w:r>
      <w:r w:rsidR="005B7D6B" w:rsidRPr="00A22B51">
        <w:rPr>
          <w:rFonts w:ascii="Arial" w:hAnsi="Arial" w:cs="Arial"/>
          <w:b/>
          <w:color w:val="000000"/>
          <w:sz w:val="22"/>
          <w:szCs w:val="22"/>
        </w:rPr>
        <w:t>kwoty, jaką</w:t>
      </w:r>
      <w:r w:rsidRPr="00A22B51">
        <w:rPr>
          <w:rFonts w:ascii="Arial" w:hAnsi="Arial" w:cs="Arial"/>
          <w:b/>
          <w:color w:val="000000"/>
          <w:sz w:val="22"/>
          <w:szCs w:val="22"/>
        </w:rPr>
        <w:t xml:space="preserve"> zamierza przeznaczyć na sfinansowanie zamówienia, firm </w:t>
      </w:r>
      <w:r w:rsidR="005B7D6B" w:rsidRPr="00A22B51">
        <w:rPr>
          <w:rFonts w:ascii="Arial" w:hAnsi="Arial" w:cs="Arial"/>
          <w:b/>
          <w:color w:val="000000"/>
          <w:sz w:val="22"/>
          <w:szCs w:val="22"/>
        </w:rPr>
        <w:t>i adresów</w:t>
      </w:r>
      <w:r w:rsidR="008A17A1" w:rsidRPr="00A22B51">
        <w:rPr>
          <w:rFonts w:ascii="Arial" w:hAnsi="Arial" w:cs="Arial"/>
          <w:b/>
          <w:color w:val="000000"/>
          <w:sz w:val="22"/>
          <w:szCs w:val="22"/>
        </w:rPr>
        <w:t xml:space="preserve"> </w:t>
      </w:r>
      <w:r w:rsidR="005B7D6B" w:rsidRPr="00A22B51">
        <w:rPr>
          <w:rFonts w:ascii="Arial" w:hAnsi="Arial" w:cs="Arial"/>
          <w:b/>
          <w:color w:val="000000"/>
          <w:sz w:val="22"/>
          <w:szCs w:val="22"/>
        </w:rPr>
        <w:t>wykonawców, którzy</w:t>
      </w:r>
      <w:r w:rsidRPr="00A22B51">
        <w:rPr>
          <w:rFonts w:ascii="Arial" w:hAnsi="Arial" w:cs="Arial"/>
          <w:b/>
          <w:color w:val="000000"/>
          <w:sz w:val="22"/>
          <w:szCs w:val="22"/>
        </w:rPr>
        <w:t xml:space="preserve"> złożyli ofertę w terminie, ceny, terminu wykonania zamówienia, warunków płatności zawartych w ofertach.</w:t>
      </w:r>
    </w:p>
    <w:p w:rsidR="00AF152D" w:rsidRPr="00A22B51" w:rsidRDefault="00AF152D" w:rsidP="00A22B51">
      <w:pPr>
        <w:widowControl w:val="0"/>
        <w:numPr>
          <w:ilvl w:val="0"/>
          <w:numId w:val="44"/>
        </w:numPr>
        <w:tabs>
          <w:tab w:val="left" w:pos="330"/>
          <w:tab w:val="left" w:pos="993"/>
        </w:tabs>
        <w:suppressAutoHyphens/>
        <w:spacing w:line="276" w:lineRule="auto"/>
        <w:ind w:left="0" w:firstLine="15"/>
        <w:jc w:val="both"/>
        <w:rPr>
          <w:rFonts w:ascii="Arial" w:hAnsi="Arial" w:cs="Arial"/>
          <w:b/>
          <w:sz w:val="22"/>
          <w:szCs w:val="22"/>
        </w:rPr>
      </w:pPr>
      <w:r w:rsidRPr="00A22B51">
        <w:rPr>
          <w:rFonts w:ascii="Arial" w:hAnsi="Arial" w:cs="Arial"/>
          <w:b/>
          <w:sz w:val="22"/>
          <w:szCs w:val="22"/>
        </w:rPr>
        <w:t xml:space="preserve">W niniejszym postępowaniu Zamawiający najpierw dokona oceny ofert, a następnie zbada, czy Wykonawca, którego oferta została </w:t>
      </w:r>
      <w:r w:rsidR="005B7D6B" w:rsidRPr="00A22B51">
        <w:rPr>
          <w:rFonts w:ascii="Arial" w:hAnsi="Arial" w:cs="Arial"/>
          <w:b/>
          <w:sz w:val="22"/>
          <w:szCs w:val="22"/>
        </w:rPr>
        <w:t>oceniona, jako</w:t>
      </w:r>
      <w:r w:rsidRPr="00A22B51">
        <w:rPr>
          <w:rFonts w:ascii="Arial" w:hAnsi="Arial" w:cs="Arial"/>
          <w:b/>
          <w:sz w:val="22"/>
          <w:szCs w:val="22"/>
        </w:rPr>
        <w:t xml:space="preserve"> najkorzystniejsza, nie podlega wykluczeniu oraz spełnia warunki udziału w postępowaniu tj. zastosuje metodę oceny ofert, o której mowa w art. 24 aa ustawy.</w:t>
      </w:r>
    </w:p>
    <w:p w:rsidR="00AF152D" w:rsidRPr="00A22B51" w:rsidRDefault="00AF152D" w:rsidP="00A22B51">
      <w:pPr>
        <w:widowControl w:val="0"/>
        <w:tabs>
          <w:tab w:val="left" w:pos="330"/>
          <w:tab w:val="left" w:pos="993"/>
        </w:tabs>
        <w:suppressAutoHyphens/>
        <w:spacing w:line="276" w:lineRule="auto"/>
        <w:jc w:val="both"/>
        <w:rPr>
          <w:rFonts w:ascii="Arial" w:hAnsi="Arial" w:cs="Arial"/>
          <w:b/>
          <w:sz w:val="22"/>
          <w:szCs w:val="22"/>
        </w:rPr>
      </w:pPr>
    </w:p>
    <w:p w:rsidR="00AF152D" w:rsidRPr="00A22B51" w:rsidRDefault="00AF152D" w:rsidP="00A22B51">
      <w:pPr>
        <w:widowControl w:val="0"/>
        <w:tabs>
          <w:tab w:val="left" w:pos="330"/>
          <w:tab w:val="left" w:pos="993"/>
        </w:tabs>
        <w:suppressAutoHyphens/>
        <w:spacing w:line="276" w:lineRule="auto"/>
        <w:jc w:val="both"/>
        <w:rPr>
          <w:rFonts w:ascii="Arial" w:hAnsi="Arial" w:cs="Arial"/>
          <w:b/>
          <w:sz w:val="22"/>
          <w:szCs w:val="22"/>
        </w:rPr>
      </w:pPr>
      <w:r w:rsidRPr="00A22B51">
        <w:rPr>
          <w:rFonts w:ascii="Arial" w:hAnsi="Arial" w:cs="Arial"/>
          <w:b/>
          <w:sz w:val="22"/>
          <w:szCs w:val="22"/>
        </w:rPr>
        <w:t>Jeżeli Wykonawca, o którym mowa powyżej, uchyli się od zawarcia umowy</w:t>
      </w:r>
      <w:r w:rsidR="002025FA" w:rsidRPr="00A22B51">
        <w:rPr>
          <w:rFonts w:ascii="Arial" w:hAnsi="Arial" w:cs="Arial"/>
          <w:b/>
          <w:sz w:val="22"/>
          <w:szCs w:val="22"/>
        </w:rPr>
        <w:t>, Zamawiający zbada, czy nie podlega</w:t>
      </w:r>
      <w:r w:rsidR="008A17A1" w:rsidRPr="00A22B51">
        <w:rPr>
          <w:rFonts w:ascii="Arial" w:hAnsi="Arial" w:cs="Arial"/>
          <w:b/>
          <w:sz w:val="22"/>
          <w:szCs w:val="22"/>
        </w:rPr>
        <w:t xml:space="preserve"> </w:t>
      </w:r>
      <w:r w:rsidR="002025FA" w:rsidRPr="00A22B51">
        <w:rPr>
          <w:rFonts w:ascii="Arial" w:hAnsi="Arial" w:cs="Arial"/>
          <w:b/>
          <w:sz w:val="22"/>
          <w:szCs w:val="22"/>
        </w:rPr>
        <w:t>wykluczeniu oraz czy spełnia warunki udziału w postępowaniu Wykonawca, który złożył ofertę najwyżej ocenioną spośród pozostałych ofert.</w:t>
      </w:r>
    </w:p>
    <w:p w:rsidR="00486F7C" w:rsidRPr="00A22B51" w:rsidRDefault="00486F7C" w:rsidP="00A22B51">
      <w:pPr>
        <w:widowControl w:val="0"/>
        <w:numPr>
          <w:ilvl w:val="0"/>
          <w:numId w:val="44"/>
        </w:numPr>
        <w:tabs>
          <w:tab w:val="left" w:pos="330"/>
          <w:tab w:val="left" w:pos="993"/>
        </w:tabs>
        <w:suppressAutoHyphens/>
        <w:spacing w:line="276" w:lineRule="auto"/>
        <w:ind w:left="0" w:firstLine="15"/>
        <w:jc w:val="both"/>
        <w:rPr>
          <w:rFonts w:ascii="Arial" w:hAnsi="Arial" w:cs="Arial"/>
          <w:b/>
          <w:color w:val="000000"/>
          <w:sz w:val="22"/>
          <w:szCs w:val="22"/>
        </w:rPr>
      </w:pPr>
      <w:r w:rsidRPr="00A22B51">
        <w:rPr>
          <w:rFonts w:ascii="Arial" w:hAnsi="Arial" w:cs="Arial"/>
          <w:sz w:val="22"/>
          <w:szCs w:val="22"/>
        </w:rPr>
        <w:t>W toku badania i oceny ofert Zamawiający może żądać od Wykonawców udzielenia wyjaśnień dotyczących treści złożonych ofert.</w:t>
      </w:r>
    </w:p>
    <w:p w:rsidR="00486F7C" w:rsidRPr="00A22B51" w:rsidRDefault="00486F7C" w:rsidP="00A22B51">
      <w:pPr>
        <w:widowControl w:val="0"/>
        <w:numPr>
          <w:ilvl w:val="0"/>
          <w:numId w:val="45"/>
        </w:numPr>
        <w:tabs>
          <w:tab w:val="left" w:pos="300"/>
          <w:tab w:val="left" w:pos="993"/>
          <w:tab w:val="left" w:pos="1995"/>
        </w:tabs>
        <w:suppressAutoHyphens/>
        <w:spacing w:line="276" w:lineRule="auto"/>
        <w:ind w:left="0" w:firstLine="15"/>
        <w:jc w:val="both"/>
        <w:rPr>
          <w:rFonts w:ascii="Arial" w:hAnsi="Arial" w:cs="Arial"/>
          <w:sz w:val="22"/>
          <w:szCs w:val="22"/>
        </w:rPr>
      </w:pPr>
      <w:r w:rsidRPr="00A22B51">
        <w:rPr>
          <w:rFonts w:ascii="Arial" w:hAnsi="Arial" w:cs="Arial"/>
          <w:sz w:val="22"/>
          <w:szCs w:val="22"/>
        </w:rPr>
        <w:t>Zamawiający zgodnie z art. 87 ust. 2 ustawy poprawia w ofercie: oczywiste omyłki</w:t>
      </w:r>
      <w:r w:rsidRPr="00A22B51">
        <w:rPr>
          <w:rFonts w:ascii="Arial" w:hAnsi="Arial" w:cs="Arial"/>
          <w:sz w:val="22"/>
          <w:szCs w:val="22"/>
        </w:rPr>
        <w:br/>
      </w:r>
      <w:r w:rsidRPr="00A22B51">
        <w:rPr>
          <w:rFonts w:ascii="Arial" w:hAnsi="Arial" w:cs="Arial"/>
          <w:sz w:val="22"/>
          <w:szCs w:val="22"/>
        </w:rPr>
        <w:lastRenderedPageBreak/>
        <w:t>pisarskie, oczywiste omyłki rachunkowe, z uwzględnieniem konsekwencji rachunkowych</w:t>
      </w:r>
      <w:r w:rsidR="008A17A1" w:rsidRPr="00A22B51">
        <w:rPr>
          <w:rFonts w:ascii="Arial" w:hAnsi="Arial" w:cs="Arial"/>
          <w:sz w:val="22"/>
          <w:szCs w:val="22"/>
        </w:rPr>
        <w:t xml:space="preserve"> </w:t>
      </w:r>
      <w:r w:rsidRPr="00A22B51">
        <w:rPr>
          <w:rFonts w:ascii="Arial" w:hAnsi="Arial" w:cs="Arial"/>
          <w:sz w:val="22"/>
          <w:szCs w:val="22"/>
        </w:rPr>
        <w:t>dokonanych poprawek oraz inne omyłki polegające na niezgodności oferty z SIWZ, niepowodujące istotnych zmian w treści oferty. Wykonawca, którego oferta zostanie poprawiona będzie niezwłocznie zawiadomiony.</w:t>
      </w:r>
    </w:p>
    <w:p w:rsidR="00486F7C" w:rsidRPr="00A22B51" w:rsidRDefault="00486F7C" w:rsidP="00A22B51">
      <w:pPr>
        <w:widowControl w:val="0"/>
        <w:numPr>
          <w:ilvl w:val="0"/>
          <w:numId w:val="45"/>
        </w:numPr>
        <w:tabs>
          <w:tab w:val="left" w:pos="285"/>
          <w:tab w:val="left" w:pos="993"/>
        </w:tabs>
        <w:suppressAutoHyphens/>
        <w:spacing w:line="276" w:lineRule="auto"/>
        <w:ind w:left="0" w:firstLine="15"/>
        <w:jc w:val="both"/>
        <w:rPr>
          <w:rFonts w:ascii="Arial" w:hAnsi="Arial" w:cs="Arial"/>
          <w:sz w:val="22"/>
          <w:szCs w:val="22"/>
        </w:rPr>
      </w:pPr>
      <w:r w:rsidRPr="00A22B51">
        <w:rPr>
          <w:rFonts w:ascii="Arial" w:hAnsi="Arial" w:cs="Arial"/>
          <w:sz w:val="22"/>
          <w:szCs w:val="22"/>
        </w:rPr>
        <w:t>Zamawiający w celu ustalenia, czy oferta zawiera rażąco niską cenę w stosunku do przedmiotu zamówienia</w:t>
      </w:r>
      <w:r w:rsidR="00FB7186" w:rsidRPr="00A22B51">
        <w:rPr>
          <w:rFonts w:ascii="Arial" w:hAnsi="Arial" w:cs="Arial"/>
          <w:sz w:val="22"/>
          <w:szCs w:val="22"/>
        </w:rPr>
        <w:t xml:space="preserve"> w przypadkach określonych w art. 90 ust. 1a ustawy</w:t>
      </w:r>
      <w:r w:rsidRPr="00A22B51">
        <w:rPr>
          <w:rFonts w:ascii="Arial" w:hAnsi="Arial" w:cs="Arial"/>
          <w:sz w:val="22"/>
          <w:szCs w:val="22"/>
        </w:rPr>
        <w:t xml:space="preserve">, zwróci się do Wykonawcy na piśmie </w:t>
      </w:r>
      <w:r w:rsidR="005B7D6B" w:rsidRPr="00A22B51">
        <w:rPr>
          <w:rFonts w:ascii="Arial" w:hAnsi="Arial" w:cs="Arial"/>
          <w:sz w:val="22"/>
          <w:szCs w:val="22"/>
        </w:rPr>
        <w:t xml:space="preserve">o </w:t>
      </w:r>
      <w:r w:rsidRPr="00A22B51">
        <w:rPr>
          <w:rFonts w:ascii="Arial" w:hAnsi="Arial" w:cs="Arial"/>
          <w:sz w:val="22"/>
          <w:szCs w:val="22"/>
        </w:rPr>
        <w:t>udzielenie w określony</w:t>
      </w:r>
      <w:r w:rsidR="005B7D6B" w:rsidRPr="00A22B51">
        <w:rPr>
          <w:rFonts w:ascii="Arial" w:hAnsi="Arial" w:cs="Arial"/>
          <w:sz w:val="22"/>
          <w:szCs w:val="22"/>
        </w:rPr>
        <w:t>m</w:t>
      </w:r>
      <w:r w:rsidRPr="00A22B51">
        <w:rPr>
          <w:rFonts w:ascii="Arial" w:hAnsi="Arial" w:cs="Arial"/>
          <w:sz w:val="22"/>
          <w:szCs w:val="22"/>
        </w:rPr>
        <w:t xml:space="preserve"> terminie wyjaśnień dotyczących elementów oferty mających wpływ na wysokość ceny. Jeżeli Wykonawca  nie złoży wyjaśnień lub, jeżeli dokonana ocena wyjaśnień wraz dostarczonymi dowodami potwierdzi, że oferta zawiera rażąco niską cenę w stosunku do przedmiotu zamówienia, Zamawiający odrzuci taką ofertę. </w:t>
      </w:r>
    </w:p>
    <w:p w:rsidR="00486F7C" w:rsidRPr="00A22B51" w:rsidRDefault="00486F7C" w:rsidP="00A22B51">
      <w:pPr>
        <w:widowControl w:val="0"/>
        <w:numPr>
          <w:ilvl w:val="0"/>
          <w:numId w:val="45"/>
        </w:numPr>
        <w:tabs>
          <w:tab w:val="left" w:pos="285"/>
          <w:tab w:val="left" w:pos="993"/>
        </w:tabs>
        <w:suppressAutoHyphens/>
        <w:spacing w:line="276" w:lineRule="auto"/>
        <w:ind w:left="0" w:firstLine="15"/>
        <w:jc w:val="both"/>
        <w:rPr>
          <w:rFonts w:ascii="Arial" w:hAnsi="Arial" w:cs="Arial"/>
          <w:sz w:val="22"/>
          <w:szCs w:val="22"/>
        </w:rPr>
      </w:pPr>
      <w:r w:rsidRPr="00A22B51">
        <w:rPr>
          <w:rFonts w:ascii="Arial" w:hAnsi="Arial" w:cs="Arial"/>
          <w:sz w:val="22"/>
          <w:szCs w:val="22"/>
        </w:rPr>
        <w:t>Oferta Wykonawcy podlega odrzuceniu w przypadkach określonych w art. 89 ustawy.</w:t>
      </w:r>
    </w:p>
    <w:p w:rsidR="00C65BE0" w:rsidRPr="00A22B51" w:rsidRDefault="00C65BE0" w:rsidP="00A22B51">
      <w:pPr>
        <w:pStyle w:val="Tekstpodstawowywcity"/>
        <w:spacing w:line="276" w:lineRule="auto"/>
        <w:ind w:left="57"/>
        <w:rPr>
          <w:rFonts w:ascii="Arial" w:hAnsi="Arial" w:cs="Arial"/>
          <w:sz w:val="22"/>
          <w:szCs w:val="22"/>
        </w:rPr>
      </w:pPr>
    </w:p>
    <w:p w:rsidR="00C65BE0" w:rsidRPr="00A22B51" w:rsidRDefault="00C65BE0" w:rsidP="00A22B51">
      <w:pPr>
        <w:pStyle w:val="Nagwek2"/>
        <w:numPr>
          <w:ilvl w:val="0"/>
          <w:numId w:val="46"/>
        </w:numPr>
        <w:spacing w:after="120" w:line="276" w:lineRule="auto"/>
        <w:rPr>
          <w:rFonts w:ascii="Arial" w:hAnsi="Arial" w:cs="Arial"/>
          <w:sz w:val="22"/>
          <w:szCs w:val="22"/>
          <w:highlight w:val="lightGray"/>
        </w:rPr>
      </w:pPr>
      <w:bookmarkStart w:id="31" w:name="_Toc465419678"/>
      <w:r w:rsidRPr="00A22B51">
        <w:rPr>
          <w:rFonts w:ascii="Arial" w:hAnsi="Arial" w:cs="Arial"/>
          <w:sz w:val="22"/>
          <w:szCs w:val="22"/>
          <w:highlight w:val="lightGray"/>
        </w:rPr>
        <w:t>OPIS SPOSOBU OBLICZENIA CENY</w:t>
      </w:r>
      <w:bookmarkEnd w:id="31"/>
    </w:p>
    <w:p w:rsidR="007F3AC9" w:rsidRPr="00A22B51" w:rsidRDefault="00A6517E" w:rsidP="00A22B51">
      <w:pPr>
        <w:pStyle w:val="Akapitzlist"/>
        <w:numPr>
          <w:ilvl w:val="0"/>
          <w:numId w:val="55"/>
        </w:numPr>
        <w:spacing w:before="120" w:line="276" w:lineRule="auto"/>
        <w:ind w:left="426" w:hanging="426"/>
        <w:rPr>
          <w:rFonts w:ascii="Arial" w:hAnsi="Arial" w:cs="Arial"/>
          <w:sz w:val="22"/>
          <w:szCs w:val="22"/>
        </w:rPr>
      </w:pPr>
      <w:r w:rsidRPr="00A22B51">
        <w:rPr>
          <w:rFonts w:ascii="Arial" w:hAnsi="Arial" w:cs="Arial"/>
          <w:sz w:val="22"/>
          <w:szCs w:val="22"/>
        </w:rPr>
        <w:t>C</w:t>
      </w:r>
      <w:r w:rsidR="007F3AC9" w:rsidRPr="00A22B51">
        <w:rPr>
          <w:rFonts w:ascii="Arial" w:hAnsi="Arial" w:cs="Arial"/>
          <w:sz w:val="22"/>
          <w:szCs w:val="22"/>
        </w:rPr>
        <w:t>enę oferty należy podać w Formularzu ofert</w:t>
      </w:r>
      <w:r w:rsidR="003D7DB3" w:rsidRPr="00A22B51">
        <w:rPr>
          <w:rFonts w:ascii="Arial" w:hAnsi="Arial" w:cs="Arial"/>
          <w:sz w:val="22"/>
          <w:szCs w:val="22"/>
        </w:rPr>
        <w:t>owym</w:t>
      </w:r>
      <w:r w:rsidR="007F3AC9" w:rsidRPr="00A22B51">
        <w:rPr>
          <w:rFonts w:ascii="Arial" w:hAnsi="Arial" w:cs="Arial"/>
          <w:sz w:val="22"/>
          <w:szCs w:val="22"/>
        </w:rPr>
        <w:t xml:space="preserve"> tj.: </w:t>
      </w:r>
      <w:r w:rsidR="00737493" w:rsidRPr="00A22B51">
        <w:rPr>
          <w:rFonts w:ascii="Arial" w:hAnsi="Arial" w:cs="Arial"/>
          <w:sz w:val="22"/>
          <w:szCs w:val="22"/>
        </w:rPr>
        <w:t>Załącznik</w:t>
      </w:r>
      <w:r w:rsidR="007F3AC9" w:rsidRPr="00A22B51">
        <w:rPr>
          <w:rFonts w:ascii="Arial" w:hAnsi="Arial" w:cs="Arial"/>
          <w:sz w:val="22"/>
          <w:szCs w:val="22"/>
        </w:rPr>
        <w:t xml:space="preserve"> nr </w:t>
      </w:r>
      <w:r w:rsidR="00364691" w:rsidRPr="00A22B51">
        <w:rPr>
          <w:rFonts w:ascii="Arial" w:hAnsi="Arial" w:cs="Arial"/>
          <w:sz w:val="22"/>
          <w:szCs w:val="22"/>
        </w:rPr>
        <w:t>1</w:t>
      </w:r>
      <w:r w:rsidR="003D7DB3" w:rsidRPr="00A22B51">
        <w:rPr>
          <w:rFonts w:ascii="Arial" w:hAnsi="Arial" w:cs="Arial"/>
          <w:sz w:val="22"/>
          <w:szCs w:val="22"/>
        </w:rPr>
        <w:t>.</w:t>
      </w:r>
    </w:p>
    <w:p w:rsidR="0074347B" w:rsidRPr="00A22B51" w:rsidRDefault="0074347B" w:rsidP="00A22B51">
      <w:pPr>
        <w:pStyle w:val="Akapitzlist"/>
        <w:numPr>
          <w:ilvl w:val="0"/>
          <w:numId w:val="55"/>
        </w:numPr>
        <w:spacing w:line="276" w:lineRule="auto"/>
        <w:ind w:left="426" w:hanging="426"/>
        <w:rPr>
          <w:rFonts w:ascii="Arial" w:hAnsi="Arial" w:cs="Arial"/>
          <w:sz w:val="22"/>
          <w:szCs w:val="22"/>
        </w:rPr>
      </w:pPr>
      <w:r w:rsidRPr="00A22B51">
        <w:rPr>
          <w:rFonts w:ascii="Arial" w:hAnsi="Arial" w:cs="Arial"/>
          <w:sz w:val="22"/>
          <w:szCs w:val="22"/>
        </w:rPr>
        <w:t>Ceny ofertowe należy podać w ZŁOTYCH POLSKICH.</w:t>
      </w:r>
    </w:p>
    <w:p w:rsidR="0074347B" w:rsidRPr="00A22B51" w:rsidRDefault="0074347B" w:rsidP="00A22B51">
      <w:pPr>
        <w:pStyle w:val="Akapitzlist"/>
        <w:numPr>
          <w:ilvl w:val="0"/>
          <w:numId w:val="55"/>
        </w:numPr>
        <w:spacing w:line="276" w:lineRule="auto"/>
        <w:ind w:left="426" w:hanging="426"/>
        <w:jc w:val="both"/>
        <w:rPr>
          <w:rFonts w:ascii="Arial" w:hAnsi="Arial" w:cs="Arial"/>
          <w:sz w:val="22"/>
          <w:szCs w:val="22"/>
        </w:rPr>
      </w:pPr>
      <w:r w:rsidRPr="00A22B51">
        <w:rPr>
          <w:rFonts w:ascii="Arial" w:hAnsi="Arial" w:cs="Arial"/>
          <w:sz w:val="22"/>
          <w:szCs w:val="22"/>
        </w:rPr>
        <w:t>Stawki cenowe muszą uwzględniać wszystkie koszty niezbędne do prawidłowego wykonania zamówienia</w:t>
      </w:r>
      <w:r w:rsidR="00610E79" w:rsidRPr="00A22B51">
        <w:rPr>
          <w:rFonts w:ascii="Arial" w:hAnsi="Arial" w:cs="Arial"/>
          <w:color w:val="FF0000"/>
          <w:sz w:val="22"/>
          <w:szCs w:val="22"/>
        </w:rPr>
        <w:t>.</w:t>
      </w:r>
      <w:r w:rsidR="00AF46D8" w:rsidRPr="00A22B51">
        <w:rPr>
          <w:rFonts w:ascii="Arial" w:hAnsi="Arial" w:cs="Arial"/>
          <w:color w:val="FF0000"/>
          <w:sz w:val="22"/>
          <w:szCs w:val="22"/>
        </w:rPr>
        <w:t xml:space="preserve"> </w:t>
      </w:r>
      <w:r w:rsidRPr="00A22B51">
        <w:rPr>
          <w:rFonts w:ascii="Arial" w:hAnsi="Arial" w:cs="Arial"/>
          <w:sz w:val="22"/>
          <w:szCs w:val="22"/>
        </w:rPr>
        <w:t xml:space="preserve">Cena </w:t>
      </w:r>
      <w:r w:rsidR="00AF46D8" w:rsidRPr="00A22B51">
        <w:rPr>
          <w:rFonts w:ascii="Arial" w:hAnsi="Arial" w:cs="Arial"/>
          <w:sz w:val="22"/>
          <w:szCs w:val="22"/>
        </w:rPr>
        <w:t>brutto</w:t>
      </w:r>
      <w:r w:rsidRPr="00A22B51">
        <w:rPr>
          <w:rFonts w:ascii="Arial" w:hAnsi="Arial" w:cs="Arial"/>
          <w:sz w:val="22"/>
          <w:szCs w:val="22"/>
        </w:rPr>
        <w:t xml:space="preserve"> </w:t>
      </w:r>
      <w:r w:rsidR="00AF46D8" w:rsidRPr="00A22B51">
        <w:rPr>
          <w:rFonts w:ascii="Arial" w:hAnsi="Arial" w:cs="Arial"/>
          <w:sz w:val="22"/>
          <w:szCs w:val="22"/>
        </w:rPr>
        <w:t xml:space="preserve">oferty </w:t>
      </w:r>
      <w:r w:rsidRPr="00A22B51">
        <w:rPr>
          <w:rFonts w:ascii="Arial" w:hAnsi="Arial" w:cs="Arial"/>
          <w:sz w:val="22"/>
          <w:szCs w:val="22"/>
        </w:rPr>
        <w:t>jest ceną ostateczną obejmującą wszystkie koszty i składniki związane z realizacją  zamówienia i w rozumieniu art.632KC jest niezmienn</w:t>
      </w:r>
      <w:r w:rsidR="00266173" w:rsidRPr="00A22B51">
        <w:rPr>
          <w:rFonts w:ascii="Arial" w:hAnsi="Arial" w:cs="Arial"/>
          <w:sz w:val="22"/>
          <w:szCs w:val="22"/>
        </w:rPr>
        <w:t>a</w:t>
      </w:r>
      <w:r w:rsidRPr="00A22B51">
        <w:rPr>
          <w:rFonts w:ascii="Arial" w:hAnsi="Arial" w:cs="Arial"/>
          <w:sz w:val="22"/>
          <w:szCs w:val="22"/>
        </w:rPr>
        <w:t xml:space="preserve"> do czasu zakończenia realizacji zadania. </w:t>
      </w:r>
    </w:p>
    <w:p w:rsidR="00A6517E" w:rsidRPr="00A22B51" w:rsidRDefault="00A6517E" w:rsidP="00A22B51">
      <w:pPr>
        <w:pStyle w:val="Akapitzlist"/>
        <w:numPr>
          <w:ilvl w:val="0"/>
          <w:numId w:val="55"/>
        </w:numPr>
        <w:spacing w:line="276" w:lineRule="auto"/>
        <w:ind w:left="426" w:hanging="426"/>
        <w:jc w:val="both"/>
        <w:rPr>
          <w:rFonts w:ascii="Arial" w:hAnsi="Arial" w:cs="Arial"/>
          <w:sz w:val="22"/>
          <w:szCs w:val="22"/>
        </w:rPr>
      </w:pPr>
      <w:r w:rsidRPr="00A22B51">
        <w:rPr>
          <w:rFonts w:ascii="Arial" w:hAnsi="Arial" w:cs="Arial"/>
          <w:sz w:val="22"/>
          <w:szCs w:val="22"/>
        </w:rPr>
        <w:t>Każdy z Wykonawców może zaproponować tylko jedną cenę przedmiotu zamówienia</w:t>
      </w:r>
      <w:r w:rsidR="007168B9" w:rsidRPr="00A22B51">
        <w:rPr>
          <w:rFonts w:ascii="Arial" w:hAnsi="Arial" w:cs="Arial"/>
          <w:sz w:val="22"/>
          <w:szCs w:val="22"/>
        </w:rPr>
        <w:t xml:space="preserve"> </w:t>
      </w:r>
      <w:r w:rsidRPr="00A22B51">
        <w:rPr>
          <w:rFonts w:ascii="Arial" w:hAnsi="Arial" w:cs="Arial"/>
          <w:sz w:val="22"/>
          <w:szCs w:val="22"/>
        </w:rPr>
        <w:t>i nie może jej zmienić.</w:t>
      </w:r>
    </w:p>
    <w:p w:rsidR="00EE5EA2" w:rsidRPr="00A22B51" w:rsidRDefault="00EE5EA2" w:rsidP="00A22B51">
      <w:pPr>
        <w:pStyle w:val="Akapitzlist"/>
        <w:numPr>
          <w:ilvl w:val="0"/>
          <w:numId w:val="55"/>
        </w:numPr>
        <w:spacing w:line="276" w:lineRule="auto"/>
        <w:ind w:left="426" w:hanging="426"/>
        <w:jc w:val="both"/>
        <w:rPr>
          <w:rFonts w:ascii="Arial" w:hAnsi="Arial" w:cs="Arial"/>
          <w:sz w:val="22"/>
          <w:szCs w:val="22"/>
        </w:rPr>
      </w:pPr>
      <w:r w:rsidRPr="00A22B51">
        <w:rPr>
          <w:rFonts w:ascii="Arial" w:hAnsi="Arial" w:cs="Arial"/>
          <w:sz w:val="22"/>
          <w:szCs w:val="22"/>
        </w:rPr>
        <w:t xml:space="preserve">Wynagrodzenie za wykonanie przedmiotu zamówienia nastąpi w dwóch transzach </w:t>
      </w:r>
      <w:bookmarkStart w:id="32" w:name="_Hlk486926292"/>
      <w:r w:rsidRPr="00A22B51">
        <w:rPr>
          <w:rFonts w:ascii="Arial" w:hAnsi="Arial" w:cs="Arial"/>
          <w:sz w:val="22"/>
          <w:szCs w:val="22"/>
        </w:rPr>
        <w:t>(jedna faktura częściowa</w:t>
      </w:r>
      <w:r w:rsidR="0065586B" w:rsidRPr="00A22B51">
        <w:rPr>
          <w:rFonts w:ascii="Arial" w:hAnsi="Arial" w:cs="Arial"/>
          <w:sz w:val="22"/>
          <w:szCs w:val="22"/>
        </w:rPr>
        <w:t xml:space="preserve"> za wykonanie zagospodarowania terenu</w:t>
      </w:r>
      <w:r w:rsidRPr="00A22B51">
        <w:rPr>
          <w:rFonts w:ascii="Arial" w:hAnsi="Arial" w:cs="Arial"/>
          <w:sz w:val="22"/>
          <w:szCs w:val="22"/>
        </w:rPr>
        <w:t xml:space="preserve"> </w:t>
      </w:r>
      <w:r w:rsidR="0065586B" w:rsidRPr="00A22B51">
        <w:rPr>
          <w:rFonts w:ascii="Arial" w:hAnsi="Arial" w:cs="Arial"/>
          <w:b/>
          <w:sz w:val="22"/>
          <w:szCs w:val="22"/>
        </w:rPr>
        <w:t>MP1, MP2, MP4, MP5</w:t>
      </w:r>
      <w:r w:rsidR="00F16563">
        <w:rPr>
          <w:rFonts w:ascii="Arial" w:hAnsi="Arial" w:cs="Arial"/>
          <w:b/>
          <w:sz w:val="22"/>
          <w:szCs w:val="22"/>
        </w:rPr>
        <w:t xml:space="preserve"> w roku 2017</w:t>
      </w:r>
      <w:r w:rsidR="0065586B" w:rsidRPr="00A22B51">
        <w:rPr>
          <w:rFonts w:ascii="Arial" w:hAnsi="Arial" w:cs="Arial"/>
          <w:b/>
          <w:sz w:val="22"/>
          <w:szCs w:val="22"/>
        </w:rPr>
        <w:t xml:space="preserve">) </w:t>
      </w:r>
      <w:r w:rsidRPr="00A22B51">
        <w:rPr>
          <w:rFonts w:ascii="Arial" w:hAnsi="Arial" w:cs="Arial"/>
          <w:sz w:val="22"/>
          <w:szCs w:val="22"/>
        </w:rPr>
        <w:t xml:space="preserve">oraz faktura końcowa </w:t>
      </w:r>
      <w:r w:rsidR="00F16563">
        <w:rPr>
          <w:rFonts w:ascii="Arial" w:hAnsi="Arial" w:cs="Arial"/>
          <w:sz w:val="22"/>
          <w:szCs w:val="22"/>
        </w:rPr>
        <w:t xml:space="preserve">w roku 2018 </w:t>
      </w:r>
      <w:r w:rsidRPr="00A22B51">
        <w:rPr>
          <w:rFonts w:ascii="Arial" w:hAnsi="Arial" w:cs="Arial"/>
          <w:sz w:val="22"/>
          <w:szCs w:val="22"/>
        </w:rPr>
        <w:t xml:space="preserve">po wykonaniu </w:t>
      </w:r>
      <w:r w:rsidR="0065586B" w:rsidRPr="00A22B51">
        <w:rPr>
          <w:rFonts w:ascii="Arial" w:hAnsi="Arial" w:cs="Arial"/>
          <w:sz w:val="22"/>
          <w:szCs w:val="22"/>
        </w:rPr>
        <w:t xml:space="preserve">pozostałych </w:t>
      </w:r>
      <w:r w:rsidRPr="00A22B51">
        <w:rPr>
          <w:rFonts w:ascii="Arial" w:hAnsi="Arial" w:cs="Arial"/>
          <w:sz w:val="22"/>
          <w:szCs w:val="22"/>
        </w:rPr>
        <w:t xml:space="preserve">prac zgodnie </w:t>
      </w:r>
      <w:r w:rsidR="004B2F6D">
        <w:rPr>
          <w:rFonts w:ascii="Arial" w:hAnsi="Arial" w:cs="Arial"/>
          <w:sz w:val="22"/>
          <w:szCs w:val="22"/>
        </w:rPr>
        <w:br/>
      </w:r>
      <w:r w:rsidRPr="00A22B51">
        <w:rPr>
          <w:rFonts w:ascii="Arial" w:hAnsi="Arial" w:cs="Arial"/>
          <w:sz w:val="22"/>
          <w:szCs w:val="22"/>
        </w:rPr>
        <w:t>z harmonogramem rzeczowo finansowym</w:t>
      </w:r>
      <w:r w:rsidR="00F16563">
        <w:rPr>
          <w:rFonts w:ascii="Arial" w:hAnsi="Arial" w:cs="Arial"/>
          <w:sz w:val="22"/>
          <w:szCs w:val="22"/>
        </w:rPr>
        <w:t xml:space="preserve"> stanowiącym załącznik do umowy</w:t>
      </w:r>
      <w:r w:rsidRPr="00A22B51">
        <w:rPr>
          <w:rFonts w:ascii="Arial" w:hAnsi="Arial" w:cs="Arial"/>
          <w:b/>
          <w:sz w:val="22"/>
          <w:szCs w:val="22"/>
        </w:rPr>
        <w:t>.</w:t>
      </w:r>
      <w:r w:rsidRPr="00A22B51">
        <w:rPr>
          <w:rFonts w:ascii="Arial" w:hAnsi="Arial" w:cs="Arial"/>
          <w:sz w:val="22"/>
          <w:szCs w:val="22"/>
        </w:rPr>
        <w:t xml:space="preserve"> </w:t>
      </w:r>
      <w:bookmarkEnd w:id="32"/>
      <w:r w:rsidRPr="00A22B51">
        <w:rPr>
          <w:rFonts w:ascii="Arial" w:hAnsi="Arial" w:cs="Arial"/>
          <w:sz w:val="22"/>
          <w:szCs w:val="22"/>
        </w:rPr>
        <w:t>Podstawą do wystawienia faktur</w:t>
      </w:r>
      <w:r w:rsidR="0065586B" w:rsidRPr="00A22B51">
        <w:rPr>
          <w:rFonts w:ascii="Arial" w:hAnsi="Arial" w:cs="Arial"/>
          <w:sz w:val="22"/>
          <w:szCs w:val="22"/>
        </w:rPr>
        <w:t>y</w:t>
      </w:r>
      <w:r w:rsidRPr="00A22B51">
        <w:rPr>
          <w:rFonts w:ascii="Arial" w:hAnsi="Arial" w:cs="Arial"/>
          <w:sz w:val="22"/>
          <w:szCs w:val="22"/>
        </w:rPr>
        <w:t xml:space="preserve"> częściow</w:t>
      </w:r>
      <w:r w:rsidR="0065586B" w:rsidRPr="00A22B51">
        <w:rPr>
          <w:rFonts w:ascii="Arial" w:hAnsi="Arial" w:cs="Arial"/>
          <w:sz w:val="22"/>
          <w:szCs w:val="22"/>
        </w:rPr>
        <w:t>ej</w:t>
      </w:r>
      <w:r w:rsidRPr="00A22B51">
        <w:rPr>
          <w:rFonts w:ascii="Arial" w:hAnsi="Arial" w:cs="Arial"/>
          <w:sz w:val="22"/>
          <w:szCs w:val="22"/>
        </w:rPr>
        <w:t xml:space="preserve"> będzie protokół częściowego odbioru robót podpisany przez strony, natomiast podstawą do wystawienia faktury końcowej będzie potwierdzony przez Zamawiającego protokół odbioru końcowego.</w:t>
      </w:r>
    </w:p>
    <w:p w:rsidR="0074347B" w:rsidRPr="00A22B51" w:rsidRDefault="004204F9" w:rsidP="00A22B51">
      <w:pPr>
        <w:pStyle w:val="Akapitzlist"/>
        <w:numPr>
          <w:ilvl w:val="0"/>
          <w:numId w:val="55"/>
        </w:numPr>
        <w:spacing w:line="276" w:lineRule="auto"/>
        <w:ind w:left="426" w:hanging="426"/>
        <w:jc w:val="both"/>
        <w:rPr>
          <w:rFonts w:ascii="Arial" w:hAnsi="Arial" w:cs="Arial"/>
          <w:sz w:val="22"/>
          <w:szCs w:val="22"/>
        </w:rPr>
      </w:pPr>
      <w:r w:rsidRPr="00A22B51">
        <w:rPr>
          <w:rFonts w:ascii="Arial" w:hAnsi="Arial" w:cs="Arial"/>
          <w:sz w:val="22"/>
          <w:szCs w:val="22"/>
        </w:rPr>
        <w:t>Faktury VAT zostaną wystawione z 30 dniowym terminem płatności.</w:t>
      </w:r>
    </w:p>
    <w:p w:rsidR="00C237DA" w:rsidRPr="00A22B51" w:rsidRDefault="00C237DA" w:rsidP="00A22B51">
      <w:pPr>
        <w:pStyle w:val="Akapitzlist"/>
        <w:spacing w:before="120" w:line="276" w:lineRule="auto"/>
        <w:ind w:left="0"/>
        <w:jc w:val="both"/>
        <w:rPr>
          <w:rFonts w:ascii="Arial" w:hAnsi="Arial" w:cs="Arial"/>
          <w:b/>
          <w:sz w:val="22"/>
          <w:szCs w:val="22"/>
        </w:rPr>
      </w:pPr>
    </w:p>
    <w:p w:rsidR="0074347B" w:rsidRPr="00A22B51" w:rsidRDefault="0074347B" w:rsidP="00A22B51">
      <w:pPr>
        <w:pStyle w:val="Akapitzlist"/>
        <w:spacing w:before="120" w:line="276" w:lineRule="auto"/>
        <w:ind w:left="0"/>
        <w:jc w:val="both"/>
        <w:rPr>
          <w:rFonts w:ascii="Arial" w:hAnsi="Arial" w:cs="Arial"/>
          <w:b/>
          <w:sz w:val="22"/>
          <w:szCs w:val="22"/>
        </w:rPr>
      </w:pPr>
      <w:r w:rsidRPr="00A22B51">
        <w:rPr>
          <w:rFonts w:ascii="Arial" w:hAnsi="Arial" w:cs="Arial"/>
          <w:b/>
          <w:sz w:val="22"/>
          <w:szCs w:val="22"/>
        </w:rPr>
        <w:t xml:space="preserve">UWAGA </w:t>
      </w:r>
    </w:p>
    <w:p w:rsidR="0074347B" w:rsidRPr="00A22B51" w:rsidRDefault="0074347B" w:rsidP="00A22B51">
      <w:pPr>
        <w:pStyle w:val="Akapitzlist"/>
        <w:spacing w:line="276" w:lineRule="auto"/>
        <w:ind w:left="0"/>
        <w:jc w:val="both"/>
        <w:rPr>
          <w:rFonts w:ascii="Arial" w:hAnsi="Arial" w:cs="Arial"/>
          <w:sz w:val="22"/>
          <w:szCs w:val="22"/>
        </w:rPr>
      </w:pPr>
      <w:r w:rsidRPr="00A22B51">
        <w:rPr>
          <w:rFonts w:ascii="Arial" w:hAnsi="Arial" w:cs="Arial"/>
          <w:sz w:val="22"/>
          <w:szCs w:val="22"/>
        </w:rPr>
        <w:t xml:space="preserve">Przedmiar udostępniony przez Zamawiającego stanowi materiał wyłącznie poglądowy </w:t>
      </w:r>
      <w:r w:rsidR="008A17A1" w:rsidRPr="00A22B51">
        <w:rPr>
          <w:rFonts w:ascii="Arial" w:hAnsi="Arial" w:cs="Arial"/>
          <w:sz w:val="22"/>
          <w:szCs w:val="22"/>
        </w:rPr>
        <w:br/>
      </w:r>
      <w:r w:rsidRPr="00A22B51">
        <w:rPr>
          <w:rFonts w:ascii="Arial" w:hAnsi="Arial" w:cs="Arial"/>
          <w:sz w:val="22"/>
          <w:szCs w:val="22"/>
        </w:rPr>
        <w:t xml:space="preserve">i pomocniczy. Wykonawca na własne ryzyko może go wykorzystać do obliczenia ceny oferty. Ewentualne błędy w przedmiarach robót np. zaniżone ilości lub brak jakiegoś elementu nie będą podstawą  do  żądania   przez   Wykonawcę   dodatkowej   zapłaty   za   wykonanie   przedmiotu zamówienia. Dokumentem priorytetowym </w:t>
      </w:r>
      <w:r w:rsidRPr="00CE633B">
        <w:rPr>
          <w:rFonts w:ascii="Arial" w:hAnsi="Arial" w:cs="Arial"/>
          <w:sz w:val="22"/>
          <w:szCs w:val="22"/>
        </w:rPr>
        <w:t>jest projekt budowlany.</w:t>
      </w:r>
      <w:r w:rsidR="00365F1C" w:rsidRPr="00CE633B">
        <w:rPr>
          <w:rFonts w:ascii="Arial" w:hAnsi="Arial" w:cs="Arial"/>
          <w:sz w:val="22"/>
          <w:szCs w:val="22"/>
        </w:rPr>
        <w:t xml:space="preserve"> Należy ująć do wyceny wszystkie elementy zgodnie z załączoną dokumentacją projektową.</w:t>
      </w:r>
    </w:p>
    <w:p w:rsidR="0074347B" w:rsidRPr="00A22B51" w:rsidRDefault="0074347B" w:rsidP="00A22B51">
      <w:pPr>
        <w:pStyle w:val="Akapitzlist"/>
        <w:spacing w:line="276" w:lineRule="auto"/>
        <w:ind w:left="0"/>
        <w:jc w:val="both"/>
        <w:rPr>
          <w:rFonts w:ascii="Arial" w:hAnsi="Arial" w:cs="Arial"/>
          <w:sz w:val="22"/>
          <w:szCs w:val="22"/>
        </w:rPr>
      </w:pPr>
      <w:r w:rsidRPr="00A22B51">
        <w:rPr>
          <w:rFonts w:ascii="Arial" w:hAnsi="Arial" w:cs="Arial"/>
          <w:sz w:val="22"/>
          <w:szCs w:val="22"/>
        </w:rPr>
        <w:t>Niedoszacowanie, pominięcie, czy brak rozpoznania zakresu przedmiotu umowy nie może być podstawą do żądania zmiany wynagrodzenia, które jako ryczałtowe nie może ulegać zmianom.</w:t>
      </w:r>
    </w:p>
    <w:p w:rsidR="0074347B" w:rsidRPr="00A22B51" w:rsidRDefault="007C4EAE" w:rsidP="00A22B51">
      <w:pPr>
        <w:pStyle w:val="Akapitzlist"/>
        <w:spacing w:line="276" w:lineRule="auto"/>
        <w:ind w:left="0"/>
        <w:jc w:val="both"/>
        <w:rPr>
          <w:rFonts w:ascii="Arial" w:hAnsi="Arial" w:cs="Arial"/>
          <w:sz w:val="22"/>
          <w:szCs w:val="22"/>
        </w:rPr>
      </w:pPr>
      <w:r w:rsidRPr="00A22B51">
        <w:rPr>
          <w:rFonts w:ascii="Arial" w:hAnsi="Arial" w:cs="Arial"/>
          <w:sz w:val="22"/>
          <w:szCs w:val="22"/>
        </w:rPr>
        <w:lastRenderedPageBreak/>
        <w:t xml:space="preserve">Przedmiar ma umożliwić oferentom ocenę zakresu zamówienia, jednak podstawą dla szacowania ceny ofertowej jest </w:t>
      </w:r>
      <w:r w:rsidR="004C6798" w:rsidRPr="00A22B51">
        <w:rPr>
          <w:rFonts w:ascii="Arial" w:hAnsi="Arial" w:cs="Arial"/>
          <w:sz w:val="22"/>
          <w:szCs w:val="22"/>
        </w:rPr>
        <w:t>dokumentacja projektowa</w:t>
      </w:r>
      <w:r w:rsidRPr="00A22B51">
        <w:rPr>
          <w:rFonts w:ascii="Arial" w:hAnsi="Arial" w:cs="Arial"/>
          <w:sz w:val="22"/>
          <w:szCs w:val="22"/>
        </w:rPr>
        <w:t xml:space="preserve">. Kalkulacja ceny ofertowej musi stanowić podstawę do ceny ryczałtowej za wykonanie zamówienia zgodnie z </w:t>
      </w:r>
      <w:r w:rsidR="004C6798" w:rsidRPr="00A22B51">
        <w:rPr>
          <w:rFonts w:ascii="Arial" w:hAnsi="Arial" w:cs="Arial"/>
          <w:sz w:val="22"/>
          <w:szCs w:val="22"/>
        </w:rPr>
        <w:t>dokumentacją projektową</w:t>
      </w:r>
      <w:r w:rsidRPr="00A22B51">
        <w:rPr>
          <w:rFonts w:ascii="Arial" w:hAnsi="Arial" w:cs="Arial"/>
          <w:sz w:val="22"/>
          <w:szCs w:val="22"/>
        </w:rPr>
        <w:t xml:space="preserve"> przy założeniu, iż możliwość zmiany wynagrodzenia </w:t>
      </w:r>
      <w:r w:rsidR="00365F1C" w:rsidRPr="00A22B51">
        <w:rPr>
          <w:rFonts w:ascii="Arial" w:hAnsi="Arial" w:cs="Arial"/>
          <w:sz w:val="22"/>
          <w:szCs w:val="22"/>
        </w:rPr>
        <w:t>ryczałtowego została przez strony wyłączona.</w:t>
      </w:r>
    </w:p>
    <w:p w:rsidR="0074347B" w:rsidRPr="00A22B51" w:rsidRDefault="0074347B" w:rsidP="00A22B51">
      <w:pPr>
        <w:pStyle w:val="Akapitzlist"/>
        <w:spacing w:before="120" w:line="276" w:lineRule="auto"/>
        <w:ind w:left="709"/>
        <w:jc w:val="both"/>
        <w:rPr>
          <w:rFonts w:ascii="Arial" w:hAnsi="Arial" w:cs="Arial"/>
          <w:sz w:val="22"/>
          <w:szCs w:val="22"/>
        </w:rPr>
      </w:pPr>
    </w:p>
    <w:p w:rsidR="00731212" w:rsidRPr="00A22B51" w:rsidRDefault="00731212" w:rsidP="00A22B51">
      <w:pPr>
        <w:pStyle w:val="Nagwek2"/>
        <w:numPr>
          <w:ilvl w:val="0"/>
          <w:numId w:val="46"/>
        </w:numPr>
        <w:spacing w:after="120" w:line="276" w:lineRule="auto"/>
        <w:rPr>
          <w:rFonts w:ascii="Arial" w:hAnsi="Arial" w:cs="Arial"/>
          <w:sz w:val="22"/>
          <w:szCs w:val="22"/>
          <w:highlight w:val="lightGray"/>
        </w:rPr>
      </w:pPr>
      <w:bookmarkStart w:id="33" w:name="_Toc465419679"/>
      <w:r w:rsidRPr="00A22B51">
        <w:rPr>
          <w:rFonts w:ascii="Arial" w:hAnsi="Arial" w:cs="Arial"/>
          <w:sz w:val="22"/>
          <w:szCs w:val="22"/>
          <w:highlight w:val="lightGray"/>
        </w:rPr>
        <w:t>TERMIN ZWIĄZANIA OFERTĄ</w:t>
      </w:r>
      <w:bookmarkEnd w:id="33"/>
    </w:p>
    <w:p w:rsidR="001D5DD2" w:rsidRPr="00A22B51" w:rsidRDefault="001D5DD2" w:rsidP="00A22B51">
      <w:pPr>
        <w:pStyle w:val="Akapitzlist"/>
        <w:numPr>
          <w:ilvl w:val="1"/>
          <w:numId w:val="46"/>
        </w:numPr>
        <w:spacing w:line="276" w:lineRule="auto"/>
        <w:ind w:hanging="786"/>
        <w:jc w:val="both"/>
        <w:rPr>
          <w:rFonts w:ascii="Arial" w:hAnsi="Arial" w:cs="Arial"/>
          <w:sz w:val="22"/>
          <w:szCs w:val="22"/>
        </w:rPr>
      </w:pPr>
      <w:r w:rsidRPr="00A22B51">
        <w:rPr>
          <w:rFonts w:ascii="Arial" w:hAnsi="Arial" w:cs="Arial"/>
          <w:sz w:val="22"/>
          <w:szCs w:val="22"/>
        </w:rPr>
        <w:t xml:space="preserve">Wykonawca pozostaje związany ofertą przez okres </w:t>
      </w:r>
      <w:r w:rsidRPr="00A22B51">
        <w:rPr>
          <w:rFonts w:ascii="Arial" w:hAnsi="Arial" w:cs="Arial"/>
          <w:bCs/>
          <w:w w:val="90"/>
          <w:sz w:val="22"/>
          <w:szCs w:val="22"/>
        </w:rPr>
        <w:t xml:space="preserve">30 </w:t>
      </w:r>
      <w:r w:rsidRPr="00A22B51">
        <w:rPr>
          <w:rFonts w:ascii="Arial" w:hAnsi="Arial" w:cs="Arial"/>
          <w:bCs/>
          <w:sz w:val="22"/>
          <w:szCs w:val="22"/>
        </w:rPr>
        <w:t>dni</w:t>
      </w:r>
      <w:r w:rsidRPr="00A22B51">
        <w:rPr>
          <w:rFonts w:ascii="Arial" w:hAnsi="Arial" w:cs="Arial"/>
          <w:sz w:val="22"/>
          <w:szCs w:val="22"/>
        </w:rPr>
        <w:t xml:space="preserve">. </w:t>
      </w:r>
    </w:p>
    <w:p w:rsidR="001D5DD2" w:rsidRPr="00A22B51" w:rsidRDefault="001D5DD2" w:rsidP="00A22B51">
      <w:pPr>
        <w:pStyle w:val="Akapitzlist"/>
        <w:spacing w:line="276" w:lineRule="auto"/>
        <w:ind w:left="786"/>
        <w:jc w:val="both"/>
        <w:rPr>
          <w:rFonts w:ascii="Arial" w:hAnsi="Arial" w:cs="Arial"/>
          <w:sz w:val="22"/>
          <w:szCs w:val="22"/>
        </w:rPr>
      </w:pPr>
      <w:r w:rsidRPr="00A22B51">
        <w:rPr>
          <w:rFonts w:ascii="Arial" w:hAnsi="Arial" w:cs="Arial"/>
          <w:sz w:val="22"/>
          <w:szCs w:val="22"/>
        </w:rPr>
        <w:t>Bieg terminu rozpoczyna się wraz z upływem terminu składania ofert.</w:t>
      </w:r>
    </w:p>
    <w:p w:rsidR="001D5DD2" w:rsidRPr="00A22B51" w:rsidRDefault="001D5DD2" w:rsidP="00A22B51">
      <w:pPr>
        <w:pStyle w:val="Akapitzlist"/>
        <w:numPr>
          <w:ilvl w:val="1"/>
          <w:numId w:val="46"/>
        </w:numPr>
        <w:spacing w:line="276" w:lineRule="auto"/>
        <w:ind w:hanging="786"/>
        <w:jc w:val="both"/>
        <w:rPr>
          <w:rFonts w:ascii="Arial" w:hAnsi="Arial" w:cs="Arial"/>
          <w:sz w:val="22"/>
          <w:szCs w:val="22"/>
        </w:rPr>
      </w:pPr>
      <w:r w:rsidRPr="00A22B51">
        <w:rPr>
          <w:rFonts w:ascii="Arial" w:hAnsi="Arial" w:cs="Arial"/>
          <w:sz w:val="22"/>
          <w:szCs w:val="22"/>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tego terminu o oznaczony okres, nie dłuższy jednak niż 60 dni.</w:t>
      </w:r>
    </w:p>
    <w:p w:rsidR="001D5DD2" w:rsidRPr="00A22B51" w:rsidRDefault="001D5DD2" w:rsidP="00A22B51">
      <w:pPr>
        <w:pStyle w:val="Akapitzlist"/>
        <w:numPr>
          <w:ilvl w:val="1"/>
          <w:numId w:val="46"/>
        </w:numPr>
        <w:spacing w:line="276" w:lineRule="auto"/>
        <w:ind w:hanging="786"/>
        <w:jc w:val="both"/>
        <w:rPr>
          <w:rFonts w:ascii="Arial" w:hAnsi="Arial" w:cs="Arial"/>
          <w:sz w:val="22"/>
          <w:szCs w:val="22"/>
        </w:rPr>
      </w:pPr>
      <w:r w:rsidRPr="00A22B51">
        <w:rPr>
          <w:rFonts w:ascii="Arial" w:hAnsi="Arial" w:cs="Arial"/>
          <w:sz w:val="22"/>
          <w:szCs w:val="22"/>
        </w:rPr>
        <w:t>Odmowa wyrażenia zgody, o której mowa w pkt. 10.2 nie powoduje utraty wadium.</w:t>
      </w:r>
    </w:p>
    <w:p w:rsidR="001D5DD2" w:rsidRPr="00A22B51" w:rsidRDefault="001D5DD2" w:rsidP="00A22B51">
      <w:pPr>
        <w:pStyle w:val="Akapitzlist"/>
        <w:numPr>
          <w:ilvl w:val="1"/>
          <w:numId w:val="46"/>
        </w:numPr>
        <w:spacing w:line="276" w:lineRule="auto"/>
        <w:ind w:hanging="786"/>
        <w:jc w:val="both"/>
        <w:rPr>
          <w:rFonts w:ascii="Arial" w:hAnsi="Arial" w:cs="Arial"/>
          <w:sz w:val="22"/>
          <w:szCs w:val="22"/>
        </w:rPr>
      </w:pPr>
      <w:r w:rsidRPr="00A22B51">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rsidR="001D5DD2" w:rsidRPr="00A22B51" w:rsidRDefault="001D5DD2" w:rsidP="00A22B51">
      <w:pPr>
        <w:pStyle w:val="Akapitzlist"/>
        <w:spacing w:line="276" w:lineRule="auto"/>
        <w:ind w:left="720"/>
        <w:jc w:val="both"/>
        <w:rPr>
          <w:rFonts w:ascii="Arial" w:hAnsi="Arial" w:cs="Arial"/>
          <w:sz w:val="22"/>
          <w:szCs w:val="22"/>
        </w:rPr>
      </w:pPr>
      <w:r w:rsidRPr="00A22B51">
        <w:rPr>
          <w:rFonts w:ascii="Arial" w:hAnsi="Arial" w:cs="Arial"/>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C340FB" w:rsidRPr="00A22B51" w:rsidRDefault="00C340FB" w:rsidP="00A22B51">
      <w:pPr>
        <w:spacing w:line="276" w:lineRule="auto"/>
        <w:ind w:left="709" w:hanging="709"/>
        <w:jc w:val="both"/>
        <w:rPr>
          <w:rFonts w:ascii="Arial" w:hAnsi="Arial" w:cs="Arial"/>
          <w:iCs/>
          <w:sz w:val="22"/>
          <w:szCs w:val="22"/>
        </w:rPr>
      </w:pPr>
    </w:p>
    <w:p w:rsidR="003B705E" w:rsidRPr="00A22B51" w:rsidRDefault="003B705E" w:rsidP="00A22B51">
      <w:pPr>
        <w:pStyle w:val="Nagwek2"/>
        <w:numPr>
          <w:ilvl w:val="0"/>
          <w:numId w:val="46"/>
        </w:numPr>
        <w:spacing w:after="120" w:line="276" w:lineRule="auto"/>
        <w:rPr>
          <w:rFonts w:ascii="Arial" w:hAnsi="Arial" w:cs="Arial"/>
          <w:sz w:val="22"/>
          <w:szCs w:val="22"/>
          <w:highlight w:val="lightGray"/>
        </w:rPr>
      </w:pPr>
      <w:bookmarkStart w:id="34" w:name="_Toc465419680"/>
      <w:r w:rsidRPr="00A22B51">
        <w:rPr>
          <w:rFonts w:ascii="Arial" w:hAnsi="Arial" w:cs="Arial"/>
          <w:sz w:val="22"/>
          <w:szCs w:val="22"/>
          <w:highlight w:val="lightGray"/>
        </w:rPr>
        <w:t>KRYTERIA WYBORU OFERTY.</w:t>
      </w:r>
      <w:bookmarkEnd w:id="34"/>
    </w:p>
    <w:p w:rsidR="00C340FB" w:rsidRPr="00A22B51" w:rsidRDefault="001018E5" w:rsidP="00A22B51">
      <w:pPr>
        <w:pStyle w:val="Akapitzlist"/>
        <w:numPr>
          <w:ilvl w:val="1"/>
          <w:numId w:val="46"/>
        </w:numPr>
        <w:spacing w:line="276" w:lineRule="auto"/>
        <w:ind w:left="709" w:hanging="709"/>
        <w:jc w:val="both"/>
        <w:rPr>
          <w:rFonts w:ascii="Arial" w:hAnsi="Arial" w:cs="Arial"/>
          <w:sz w:val="22"/>
          <w:szCs w:val="22"/>
        </w:rPr>
      </w:pPr>
      <w:r w:rsidRPr="00A22B51">
        <w:rPr>
          <w:rFonts w:ascii="Arial" w:hAnsi="Arial" w:cs="Arial"/>
          <w:sz w:val="22"/>
          <w:szCs w:val="22"/>
        </w:rPr>
        <w:t>Kryteria</w:t>
      </w:r>
      <w:r w:rsidR="00E2085C" w:rsidRPr="00A22B51">
        <w:rPr>
          <w:rFonts w:ascii="Arial" w:hAnsi="Arial" w:cs="Arial"/>
          <w:sz w:val="22"/>
          <w:szCs w:val="22"/>
        </w:rPr>
        <w:t xml:space="preserve"> oceny ofert:</w:t>
      </w:r>
    </w:p>
    <w:p w:rsidR="00E2085C" w:rsidRPr="00A22B51" w:rsidRDefault="00E2085C" w:rsidP="00A22B51">
      <w:pPr>
        <w:pStyle w:val="Akapitzlist"/>
        <w:numPr>
          <w:ilvl w:val="0"/>
          <w:numId w:val="39"/>
        </w:numPr>
        <w:spacing w:line="276" w:lineRule="auto"/>
        <w:ind w:left="851"/>
        <w:jc w:val="both"/>
        <w:rPr>
          <w:rFonts w:ascii="Arial" w:hAnsi="Arial" w:cs="Arial"/>
          <w:b/>
          <w:sz w:val="22"/>
          <w:szCs w:val="22"/>
        </w:rPr>
      </w:pPr>
      <w:r w:rsidRPr="00A22B51">
        <w:rPr>
          <w:rFonts w:ascii="Arial" w:hAnsi="Arial" w:cs="Arial"/>
          <w:b/>
          <w:sz w:val="22"/>
          <w:szCs w:val="22"/>
        </w:rPr>
        <w:t xml:space="preserve">Cena </w:t>
      </w:r>
      <w:r w:rsidR="003F47E3" w:rsidRPr="00A22B51">
        <w:rPr>
          <w:rFonts w:ascii="Arial" w:hAnsi="Arial" w:cs="Arial"/>
          <w:b/>
          <w:sz w:val="22"/>
          <w:szCs w:val="22"/>
        </w:rPr>
        <w:t>–</w:t>
      </w:r>
      <w:r w:rsidRPr="00A22B51">
        <w:rPr>
          <w:rFonts w:ascii="Arial" w:hAnsi="Arial" w:cs="Arial"/>
          <w:b/>
          <w:sz w:val="22"/>
          <w:szCs w:val="22"/>
        </w:rPr>
        <w:t>waga</w:t>
      </w:r>
      <w:r w:rsidR="00AC4804" w:rsidRPr="00A22B51">
        <w:rPr>
          <w:rFonts w:ascii="Arial" w:hAnsi="Arial" w:cs="Arial"/>
          <w:b/>
          <w:sz w:val="22"/>
          <w:szCs w:val="22"/>
        </w:rPr>
        <w:t xml:space="preserve"> </w:t>
      </w:r>
      <w:r w:rsidR="00276C50" w:rsidRPr="00A22B51">
        <w:rPr>
          <w:rFonts w:ascii="Arial" w:hAnsi="Arial" w:cs="Arial"/>
          <w:b/>
          <w:sz w:val="22"/>
          <w:szCs w:val="22"/>
        </w:rPr>
        <w:t>60%  (max 6</w:t>
      </w:r>
      <w:r w:rsidR="00B87E70" w:rsidRPr="00A22B51">
        <w:rPr>
          <w:rFonts w:ascii="Arial" w:hAnsi="Arial" w:cs="Arial"/>
          <w:b/>
          <w:sz w:val="22"/>
          <w:szCs w:val="22"/>
        </w:rPr>
        <w:t>0 pkt.)</w:t>
      </w:r>
    </w:p>
    <w:p w:rsidR="001018E5" w:rsidRPr="00A22B51" w:rsidRDefault="0065586B" w:rsidP="00A22B51">
      <w:pPr>
        <w:pStyle w:val="Akapitzlist"/>
        <w:numPr>
          <w:ilvl w:val="0"/>
          <w:numId w:val="39"/>
        </w:numPr>
        <w:spacing w:line="276" w:lineRule="auto"/>
        <w:ind w:left="851"/>
        <w:jc w:val="both"/>
        <w:rPr>
          <w:rFonts w:ascii="Arial" w:hAnsi="Arial" w:cs="Arial"/>
          <w:b/>
          <w:sz w:val="22"/>
          <w:szCs w:val="22"/>
        </w:rPr>
      </w:pPr>
      <w:r w:rsidRPr="00A22B51">
        <w:rPr>
          <w:rFonts w:ascii="Arial" w:hAnsi="Arial" w:cs="Arial"/>
          <w:b/>
          <w:sz w:val="22"/>
          <w:szCs w:val="22"/>
        </w:rPr>
        <w:t>Doświadczenie osoby wyznaczonej do realizacji zamówienia – waga 2</w:t>
      </w:r>
      <w:r w:rsidR="001018E5" w:rsidRPr="00A22B51">
        <w:rPr>
          <w:rFonts w:ascii="Arial" w:hAnsi="Arial" w:cs="Arial"/>
          <w:b/>
          <w:sz w:val="22"/>
          <w:szCs w:val="22"/>
        </w:rPr>
        <w:t>0%</w:t>
      </w:r>
      <w:r w:rsidRPr="00A22B51">
        <w:rPr>
          <w:rFonts w:ascii="Arial" w:hAnsi="Arial" w:cs="Arial"/>
          <w:b/>
          <w:sz w:val="22"/>
          <w:szCs w:val="22"/>
        </w:rPr>
        <w:t xml:space="preserve"> (max 2</w:t>
      </w:r>
      <w:r w:rsidR="00B87E70" w:rsidRPr="00A22B51">
        <w:rPr>
          <w:rFonts w:ascii="Arial" w:hAnsi="Arial" w:cs="Arial"/>
          <w:b/>
          <w:sz w:val="22"/>
          <w:szCs w:val="22"/>
        </w:rPr>
        <w:t>0 pkt.)</w:t>
      </w:r>
    </w:p>
    <w:p w:rsidR="008B2505" w:rsidRPr="00A22B51" w:rsidRDefault="008B2505" w:rsidP="00A22B51">
      <w:pPr>
        <w:pStyle w:val="Akapitzlist"/>
        <w:numPr>
          <w:ilvl w:val="0"/>
          <w:numId w:val="39"/>
        </w:numPr>
        <w:spacing w:line="276" w:lineRule="auto"/>
        <w:ind w:left="851"/>
        <w:jc w:val="both"/>
        <w:rPr>
          <w:rFonts w:ascii="Arial" w:hAnsi="Arial" w:cs="Arial"/>
          <w:b/>
          <w:sz w:val="22"/>
          <w:szCs w:val="22"/>
        </w:rPr>
      </w:pPr>
      <w:r w:rsidRPr="00A22B51">
        <w:rPr>
          <w:rFonts w:ascii="Arial" w:hAnsi="Arial" w:cs="Arial"/>
          <w:b/>
          <w:sz w:val="22"/>
          <w:szCs w:val="22"/>
        </w:rPr>
        <w:t>Gwarancja  - waga 20% (max 20 pkt.)</w:t>
      </w:r>
    </w:p>
    <w:p w:rsidR="00B87E70" w:rsidRPr="00A22B51" w:rsidRDefault="00B87E70" w:rsidP="00A22B51">
      <w:pPr>
        <w:pStyle w:val="Akapitzlist"/>
        <w:numPr>
          <w:ilvl w:val="0"/>
          <w:numId w:val="39"/>
        </w:numPr>
        <w:spacing w:line="276" w:lineRule="auto"/>
        <w:ind w:left="851"/>
        <w:jc w:val="both"/>
        <w:rPr>
          <w:rFonts w:ascii="Arial" w:hAnsi="Arial" w:cs="Arial"/>
          <w:b/>
          <w:sz w:val="22"/>
          <w:szCs w:val="22"/>
        </w:rPr>
      </w:pPr>
      <w:r w:rsidRPr="00A22B51">
        <w:rPr>
          <w:rFonts w:ascii="Arial" w:hAnsi="Arial" w:cs="Arial"/>
          <w:b/>
          <w:sz w:val="22"/>
          <w:szCs w:val="22"/>
        </w:rPr>
        <w:t>Max. suma punktów do osiągnięcia 100.</w:t>
      </w:r>
    </w:p>
    <w:p w:rsidR="001018E5" w:rsidRPr="00A22B51" w:rsidRDefault="00E2085C" w:rsidP="00A22B51">
      <w:pPr>
        <w:pStyle w:val="Akapitzlist"/>
        <w:numPr>
          <w:ilvl w:val="1"/>
          <w:numId w:val="46"/>
        </w:numPr>
        <w:spacing w:line="276" w:lineRule="auto"/>
        <w:ind w:left="709" w:hanging="709"/>
        <w:jc w:val="both"/>
        <w:rPr>
          <w:rFonts w:ascii="Arial" w:hAnsi="Arial" w:cs="Arial"/>
          <w:sz w:val="22"/>
          <w:szCs w:val="22"/>
        </w:rPr>
      </w:pPr>
      <w:r w:rsidRPr="00A22B51">
        <w:rPr>
          <w:rFonts w:ascii="Arial" w:hAnsi="Arial" w:cs="Arial"/>
          <w:sz w:val="22"/>
          <w:szCs w:val="22"/>
        </w:rPr>
        <w:t xml:space="preserve">Sposób wyliczenia punktów:  </w:t>
      </w:r>
    </w:p>
    <w:p w:rsidR="00E2085C" w:rsidRPr="00A22B51" w:rsidRDefault="001018E5" w:rsidP="00A22B51">
      <w:pPr>
        <w:pStyle w:val="Akapitzlist"/>
        <w:numPr>
          <w:ilvl w:val="0"/>
          <w:numId w:val="40"/>
        </w:numPr>
        <w:spacing w:line="276" w:lineRule="auto"/>
        <w:ind w:left="851" w:hanging="851"/>
        <w:jc w:val="both"/>
        <w:rPr>
          <w:rFonts w:ascii="Arial" w:hAnsi="Arial" w:cs="Arial"/>
          <w:sz w:val="22"/>
          <w:szCs w:val="22"/>
        </w:rPr>
      </w:pPr>
      <w:r w:rsidRPr="00A22B51">
        <w:rPr>
          <w:rFonts w:ascii="Arial" w:hAnsi="Arial" w:cs="Arial"/>
          <w:sz w:val="22"/>
          <w:szCs w:val="22"/>
        </w:rPr>
        <w:t xml:space="preserve">W kryterium </w:t>
      </w:r>
      <w:r w:rsidRPr="00A22B51">
        <w:rPr>
          <w:rFonts w:ascii="Arial" w:hAnsi="Arial" w:cs="Arial"/>
          <w:b/>
          <w:sz w:val="22"/>
          <w:szCs w:val="22"/>
        </w:rPr>
        <w:t>cena</w:t>
      </w:r>
      <w:r w:rsidRPr="00A22B51">
        <w:rPr>
          <w:rFonts w:ascii="Arial" w:hAnsi="Arial" w:cs="Arial"/>
          <w:sz w:val="22"/>
          <w:szCs w:val="22"/>
        </w:rPr>
        <w:t xml:space="preserve"> punkty obliczone zostaną na podstawie niniejszego wzoru:</w:t>
      </w:r>
    </w:p>
    <w:p w:rsidR="00E2085C" w:rsidRPr="00A22B51" w:rsidRDefault="00E2085C" w:rsidP="00A22B51">
      <w:pPr>
        <w:widowControl w:val="0"/>
        <w:tabs>
          <w:tab w:val="left" w:pos="600"/>
        </w:tabs>
        <w:suppressAutoHyphens/>
        <w:spacing w:line="276" w:lineRule="auto"/>
        <w:ind w:left="600" w:hanging="120"/>
        <w:jc w:val="both"/>
        <w:rPr>
          <w:rFonts w:ascii="Arial" w:hAnsi="Arial" w:cs="Arial"/>
          <w:sz w:val="22"/>
          <w:szCs w:val="22"/>
        </w:rPr>
      </w:pPr>
    </w:p>
    <w:p w:rsidR="00E2085C" w:rsidRPr="00A22B51" w:rsidRDefault="00E2085C" w:rsidP="00A22B51">
      <w:pPr>
        <w:widowControl w:val="0"/>
        <w:tabs>
          <w:tab w:val="left" w:pos="600"/>
        </w:tabs>
        <w:suppressAutoHyphens/>
        <w:spacing w:line="276" w:lineRule="auto"/>
        <w:ind w:left="600" w:firstLine="2760"/>
        <w:jc w:val="both"/>
        <w:rPr>
          <w:rFonts w:ascii="Arial" w:hAnsi="Arial" w:cs="Arial"/>
          <w:sz w:val="22"/>
          <w:szCs w:val="22"/>
        </w:rPr>
      </w:pPr>
      <w:r w:rsidRPr="00A22B51">
        <w:rPr>
          <w:rFonts w:ascii="Arial" w:hAnsi="Arial" w:cs="Arial"/>
          <w:sz w:val="22"/>
          <w:szCs w:val="22"/>
        </w:rPr>
        <w:t>cena najniższa spośród badanych ofert</w:t>
      </w:r>
    </w:p>
    <w:p w:rsidR="00E2085C" w:rsidRPr="00A22B51" w:rsidRDefault="00E2085C" w:rsidP="00A22B51">
      <w:pPr>
        <w:widowControl w:val="0"/>
        <w:tabs>
          <w:tab w:val="left" w:pos="600"/>
        </w:tabs>
        <w:suppressAutoHyphens/>
        <w:spacing w:line="276" w:lineRule="auto"/>
        <w:jc w:val="both"/>
        <w:rPr>
          <w:rFonts w:ascii="Arial" w:hAnsi="Arial" w:cs="Arial"/>
          <w:sz w:val="22"/>
          <w:szCs w:val="22"/>
        </w:rPr>
      </w:pPr>
      <w:r w:rsidRPr="00A22B51">
        <w:rPr>
          <w:rFonts w:ascii="Arial" w:hAnsi="Arial" w:cs="Arial"/>
          <w:sz w:val="22"/>
          <w:szCs w:val="22"/>
        </w:rPr>
        <w:t xml:space="preserve"> ilość uzyskanych punktów = </w:t>
      </w:r>
      <w:r w:rsidRPr="00A22B51">
        <w:rPr>
          <w:rFonts w:ascii="Arial" w:hAnsi="Arial" w:cs="Arial"/>
          <w:sz w:val="22"/>
          <w:szCs w:val="22"/>
          <w:vertAlign w:val="superscript"/>
        </w:rPr>
        <w:t xml:space="preserve">____________________________________________________  </w:t>
      </w:r>
      <w:r w:rsidRPr="00A22B51">
        <w:rPr>
          <w:rFonts w:ascii="Arial" w:hAnsi="Arial" w:cs="Arial"/>
          <w:sz w:val="22"/>
          <w:szCs w:val="22"/>
        </w:rPr>
        <w:t>x      100</w:t>
      </w:r>
      <w:r w:rsidR="00276C50" w:rsidRPr="00A22B51">
        <w:rPr>
          <w:rFonts w:ascii="Arial" w:hAnsi="Arial" w:cs="Arial"/>
          <w:sz w:val="22"/>
          <w:szCs w:val="22"/>
        </w:rPr>
        <w:t xml:space="preserve"> x 6</w:t>
      </w:r>
      <w:r w:rsidR="002C26DF" w:rsidRPr="00A22B51">
        <w:rPr>
          <w:rFonts w:ascii="Arial" w:hAnsi="Arial" w:cs="Arial"/>
          <w:sz w:val="22"/>
          <w:szCs w:val="22"/>
        </w:rPr>
        <w:t>0%</w:t>
      </w:r>
    </w:p>
    <w:p w:rsidR="00E2085C" w:rsidRPr="00A22B51" w:rsidRDefault="00E2085C" w:rsidP="00A22B51">
      <w:pPr>
        <w:widowControl w:val="0"/>
        <w:tabs>
          <w:tab w:val="left" w:pos="600"/>
        </w:tabs>
        <w:suppressAutoHyphens/>
        <w:spacing w:line="276" w:lineRule="auto"/>
        <w:ind w:left="360" w:hanging="120"/>
        <w:jc w:val="center"/>
        <w:rPr>
          <w:rFonts w:ascii="Arial" w:hAnsi="Arial" w:cs="Arial"/>
          <w:b/>
          <w:bCs/>
          <w:sz w:val="22"/>
          <w:szCs w:val="22"/>
        </w:rPr>
      </w:pPr>
      <w:r w:rsidRPr="00A22B51">
        <w:rPr>
          <w:rFonts w:ascii="Arial" w:hAnsi="Arial" w:cs="Arial"/>
          <w:sz w:val="22"/>
          <w:szCs w:val="22"/>
        </w:rPr>
        <w:t>cena badanej oferty</w:t>
      </w:r>
    </w:p>
    <w:p w:rsidR="00E2085C" w:rsidRPr="00A22B51" w:rsidRDefault="00E2085C" w:rsidP="00A22B51">
      <w:pPr>
        <w:pStyle w:val="Tekstpodstawowywcity2"/>
        <w:spacing w:line="276" w:lineRule="auto"/>
        <w:ind w:left="360" w:hanging="120"/>
        <w:rPr>
          <w:sz w:val="22"/>
          <w:szCs w:val="22"/>
        </w:rPr>
      </w:pPr>
      <w:r w:rsidRPr="00A22B51">
        <w:rPr>
          <w:sz w:val="22"/>
          <w:szCs w:val="22"/>
        </w:rPr>
        <w:t>gdzie:</w:t>
      </w:r>
      <w:r w:rsidRPr="00A22B51">
        <w:rPr>
          <w:sz w:val="22"/>
          <w:szCs w:val="22"/>
        </w:rPr>
        <w:br/>
        <w:t xml:space="preserve">            -  gdzie  1% = 1 pkt.</w:t>
      </w:r>
    </w:p>
    <w:p w:rsidR="00E2085C" w:rsidRPr="00A22B51" w:rsidRDefault="00E2085C" w:rsidP="00A22B51">
      <w:pPr>
        <w:pStyle w:val="Tekstpodstawowywcity2"/>
        <w:spacing w:line="276" w:lineRule="auto"/>
        <w:ind w:left="360" w:hanging="120"/>
        <w:rPr>
          <w:sz w:val="22"/>
          <w:szCs w:val="22"/>
        </w:rPr>
      </w:pPr>
    </w:p>
    <w:p w:rsidR="00E2085C" w:rsidRPr="00A22B51" w:rsidRDefault="00E2085C" w:rsidP="00A22B51">
      <w:pPr>
        <w:pStyle w:val="Tekstpodstawowywcity2"/>
        <w:spacing w:line="276" w:lineRule="auto"/>
        <w:ind w:left="0"/>
        <w:rPr>
          <w:sz w:val="22"/>
          <w:szCs w:val="22"/>
        </w:rPr>
      </w:pPr>
      <w:r w:rsidRPr="00A22B51">
        <w:rPr>
          <w:sz w:val="22"/>
          <w:szCs w:val="22"/>
        </w:rPr>
        <w:t>Wynik działania zostanie zaokrąglony do 2 miejsc po przecinku (wg. zasady wartości równe lub wyższe od 5 w górę, niższe - w dół.</w:t>
      </w:r>
    </w:p>
    <w:p w:rsidR="00E40923" w:rsidRPr="00A22B51" w:rsidRDefault="00E40923" w:rsidP="00A22B51">
      <w:pPr>
        <w:pStyle w:val="Akapitzlist"/>
        <w:spacing w:line="276" w:lineRule="auto"/>
        <w:ind w:left="0"/>
        <w:rPr>
          <w:rFonts w:ascii="Arial" w:hAnsi="Arial" w:cs="Arial"/>
          <w:sz w:val="22"/>
          <w:szCs w:val="22"/>
        </w:rPr>
      </w:pPr>
    </w:p>
    <w:p w:rsidR="0065586B" w:rsidRPr="00A22B51" w:rsidRDefault="0065586B" w:rsidP="00A22B51">
      <w:pPr>
        <w:pStyle w:val="Akapitzlist"/>
        <w:numPr>
          <w:ilvl w:val="0"/>
          <w:numId w:val="40"/>
        </w:numPr>
        <w:spacing w:line="276" w:lineRule="auto"/>
        <w:ind w:left="0" w:firstLine="0"/>
        <w:rPr>
          <w:rFonts w:ascii="Arial" w:hAnsi="Arial" w:cs="Arial"/>
          <w:sz w:val="22"/>
          <w:szCs w:val="22"/>
        </w:rPr>
      </w:pPr>
      <w:r w:rsidRPr="00A22B51">
        <w:rPr>
          <w:rFonts w:ascii="Arial" w:hAnsi="Arial" w:cs="Arial"/>
          <w:sz w:val="22"/>
          <w:szCs w:val="22"/>
        </w:rPr>
        <w:t xml:space="preserve">W kryterium - </w:t>
      </w:r>
      <w:r w:rsidRPr="00A22B51">
        <w:rPr>
          <w:rFonts w:ascii="Arial" w:hAnsi="Arial" w:cs="Arial"/>
          <w:b/>
          <w:sz w:val="22"/>
          <w:szCs w:val="22"/>
        </w:rPr>
        <w:t>Doświadczenie osoby wyznaczonej do realizacji zamówienia</w:t>
      </w:r>
      <w:r w:rsidRPr="00A22B51">
        <w:rPr>
          <w:rFonts w:ascii="Arial" w:hAnsi="Arial" w:cs="Arial"/>
          <w:sz w:val="22"/>
          <w:szCs w:val="22"/>
        </w:rPr>
        <w:t>- punkty zostaną naliczane w następujący sposób</w:t>
      </w:r>
    </w:p>
    <w:p w:rsidR="0065586B" w:rsidRPr="00A22B51" w:rsidRDefault="0065586B" w:rsidP="00A22B51">
      <w:pPr>
        <w:spacing w:line="276" w:lineRule="auto"/>
        <w:rPr>
          <w:rFonts w:ascii="Arial" w:hAnsi="Arial" w:cs="Arial"/>
          <w:sz w:val="22"/>
          <w:szCs w:val="22"/>
        </w:rPr>
      </w:pPr>
      <w:r w:rsidRPr="002D13FE">
        <w:rPr>
          <w:rFonts w:ascii="Arial" w:hAnsi="Arial" w:cs="Arial"/>
          <w:sz w:val="22"/>
          <w:szCs w:val="22"/>
        </w:rPr>
        <w:t>- za każd</w:t>
      </w:r>
      <w:r w:rsidR="008B2505" w:rsidRPr="002D13FE">
        <w:rPr>
          <w:rFonts w:ascii="Arial" w:hAnsi="Arial" w:cs="Arial"/>
          <w:sz w:val="22"/>
          <w:szCs w:val="22"/>
        </w:rPr>
        <w:t>e</w:t>
      </w:r>
      <w:r w:rsidRPr="002D13FE">
        <w:rPr>
          <w:rFonts w:ascii="Arial" w:hAnsi="Arial" w:cs="Arial"/>
          <w:sz w:val="22"/>
          <w:szCs w:val="22"/>
        </w:rPr>
        <w:t xml:space="preserve"> </w:t>
      </w:r>
      <w:r w:rsidR="00A22B51" w:rsidRPr="002D13FE">
        <w:rPr>
          <w:rFonts w:ascii="Arial" w:hAnsi="Arial" w:cs="Arial"/>
          <w:sz w:val="22"/>
          <w:szCs w:val="22"/>
        </w:rPr>
        <w:t xml:space="preserve">pełnienie funkcji kierownika budowy/robót na </w:t>
      </w:r>
      <w:r w:rsidR="008B2505" w:rsidRPr="002D13FE">
        <w:rPr>
          <w:rFonts w:ascii="Arial" w:hAnsi="Arial" w:cs="Arial"/>
          <w:sz w:val="22"/>
          <w:szCs w:val="22"/>
        </w:rPr>
        <w:t>zadani</w:t>
      </w:r>
      <w:r w:rsidR="00A22B51" w:rsidRPr="002D13FE">
        <w:rPr>
          <w:rFonts w:ascii="Arial" w:hAnsi="Arial" w:cs="Arial"/>
          <w:sz w:val="22"/>
          <w:szCs w:val="22"/>
        </w:rPr>
        <w:t>u</w:t>
      </w:r>
      <w:r w:rsidR="008B2505" w:rsidRPr="002D13FE">
        <w:rPr>
          <w:rFonts w:ascii="Arial" w:hAnsi="Arial" w:cs="Arial"/>
          <w:sz w:val="22"/>
          <w:szCs w:val="22"/>
        </w:rPr>
        <w:t xml:space="preserve"> polegając</w:t>
      </w:r>
      <w:r w:rsidR="00A22B51" w:rsidRPr="002D13FE">
        <w:rPr>
          <w:rFonts w:ascii="Arial" w:hAnsi="Arial" w:cs="Arial"/>
          <w:sz w:val="22"/>
          <w:szCs w:val="22"/>
        </w:rPr>
        <w:t>ym</w:t>
      </w:r>
      <w:r w:rsidRPr="002D13FE">
        <w:rPr>
          <w:rFonts w:ascii="Arial" w:hAnsi="Arial" w:cs="Arial"/>
          <w:sz w:val="22"/>
          <w:szCs w:val="22"/>
        </w:rPr>
        <w:t xml:space="preserve"> </w:t>
      </w:r>
      <w:r w:rsidR="008B2505" w:rsidRPr="002D13FE">
        <w:rPr>
          <w:rFonts w:ascii="Arial" w:hAnsi="Arial" w:cs="Arial"/>
          <w:sz w:val="22"/>
          <w:szCs w:val="22"/>
        </w:rPr>
        <w:t xml:space="preserve">na budowie miejsc postoju i wypoczynku terenu w zakresie przebudowy, budowy lub remontu obiektów budowlanych wykonanych w technologii drewnianej - o wartości min </w:t>
      </w:r>
      <w:r w:rsidR="002D13FE" w:rsidRPr="002D13FE">
        <w:rPr>
          <w:rFonts w:ascii="Arial" w:hAnsi="Arial" w:cs="Arial"/>
          <w:sz w:val="22"/>
          <w:szCs w:val="22"/>
        </w:rPr>
        <w:t>1</w:t>
      </w:r>
      <w:r w:rsidR="008B2505" w:rsidRPr="002D13FE">
        <w:rPr>
          <w:rFonts w:ascii="Arial" w:hAnsi="Arial" w:cs="Arial"/>
          <w:sz w:val="22"/>
          <w:szCs w:val="22"/>
        </w:rPr>
        <w:t>00 000,00 zł brutto</w:t>
      </w:r>
      <w:r w:rsidR="008B2505" w:rsidRPr="00A22B51">
        <w:rPr>
          <w:rFonts w:ascii="Arial" w:hAnsi="Arial" w:cs="Arial"/>
          <w:sz w:val="22"/>
          <w:szCs w:val="22"/>
        </w:rPr>
        <w:t xml:space="preserve"> </w:t>
      </w:r>
      <w:r w:rsidRPr="00A22B51">
        <w:rPr>
          <w:rFonts w:ascii="Arial" w:hAnsi="Arial" w:cs="Arial"/>
          <w:sz w:val="22"/>
          <w:szCs w:val="22"/>
        </w:rPr>
        <w:t>przez os</w:t>
      </w:r>
      <w:r w:rsidR="008B2505" w:rsidRPr="00A22B51">
        <w:rPr>
          <w:rFonts w:ascii="Arial" w:hAnsi="Arial" w:cs="Arial"/>
          <w:sz w:val="22"/>
          <w:szCs w:val="22"/>
        </w:rPr>
        <w:t>obę wykazaną w wykazie osób, która</w:t>
      </w:r>
      <w:r w:rsidRPr="00A22B51">
        <w:rPr>
          <w:rFonts w:ascii="Arial" w:hAnsi="Arial" w:cs="Arial"/>
          <w:sz w:val="22"/>
          <w:szCs w:val="22"/>
        </w:rPr>
        <w:t xml:space="preserve"> będ</w:t>
      </w:r>
      <w:r w:rsidR="008B2505" w:rsidRPr="00A22B51">
        <w:rPr>
          <w:rFonts w:ascii="Arial" w:hAnsi="Arial" w:cs="Arial"/>
          <w:sz w:val="22"/>
          <w:szCs w:val="22"/>
        </w:rPr>
        <w:t>zie</w:t>
      </w:r>
      <w:r w:rsidRPr="00A22B51">
        <w:rPr>
          <w:rFonts w:ascii="Arial" w:hAnsi="Arial" w:cs="Arial"/>
          <w:sz w:val="22"/>
          <w:szCs w:val="22"/>
        </w:rPr>
        <w:t xml:space="preserve"> uczestniczyć w wykonaniu zamówienia (Zamawiający wymaga osobistego wykonania świadczenia przez wskazan</w:t>
      </w:r>
      <w:r w:rsidR="008B2505" w:rsidRPr="00A22B51">
        <w:rPr>
          <w:rFonts w:ascii="Arial" w:hAnsi="Arial" w:cs="Arial"/>
          <w:sz w:val="22"/>
          <w:szCs w:val="22"/>
        </w:rPr>
        <w:t>ą</w:t>
      </w:r>
      <w:r w:rsidRPr="00A22B51">
        <w:rPr>
          <w:rFonts w:ascii="Arial" w:hAnsi="Arial" w:cs="Arial"/>
          <w:sz w:val="22"/>
          <w:szCs w:val="22"/>
        </w:rPr>
        <w:t xml:space="preserve"> osob</w:t>
      </w:r>
      <w:r w:rsidR="008B2505" w:rsidRPr="00A22B51">
        <w:rPr>
          <w:rFonts w:ascii="Arial" w:hAnsi="Arial" w:cs="Arial"/>
          <w:sz w:val="22"/>
          <w:szCs w:val="22"/>
        </w:rPr>
        <w:t>ę</w:t>
      </w:r>
      <w:r w:rsidRPr="00A22B51">
        <w:rPr>
          <w:rFonts w:ascii="Arial" w:hAnsi="Arial" w:cs="Arial"/>
          <w:sz w:val="22"/>
          <w:szCs w:val="22"/>
        </w:rPr>
        <w:t>) Zamawiający przyzna 4 pkt. – maksymalnie Wykonawca może uzyskać 20 pkt.)</w:t>
      </w:r>
    </w:p>
    <w:p w:rsidR="0065586B" w:rsidRPr="00A22B51" w:rsidRDefault="0065586B" w:rsidP="00A22B51">
      <w:pPr>
        <w:spacing w:line="276" w:lineRule="auto"/>
        <w:rPr>
          <w:rFonts w:ascii="Arial" w:hAnsi="Arial" w:cs="Arial"/>
          <w:sz w:val="22"/>
          <w:szCs w:val="22"/>
        </w:rPr>
      </w:pPr>
      <w:r w:rsidRPr="00A22B51">
        <w:rPr>
          <w:rFonts w:ascii="Arial" w:hAnsi="Arial" w:cs="Arial"/>
          <w:sz w:val="22"/>
          <w:szCs w:val="22"/>
        </w:rPr>
        <w:t>Punkty zostaną przydzielone w następujący sposób:</w:t>
      </w:r>
    </w:p>
    <w:p w:rsidR="0065586B" w:rsidRPr="00A22B51" w:rsidRDefault="0065586B" w:rsidP="00A22B51">
      <w:pPr>
        <w:spacing w:line="276" w:lineRule="auto"/>
        <w:ind w:firstLine="708"/>
        <w:rPr>
          <w:rFonts w:ascii="Arial" w:hAnsi="Arial" w:cs="Arial"/>
          <w:sz w:val="22"/>
          <w:szCs w:val="22"/>
        </w:rPr>
      </w:pPr>
      <w:r w:rsidRPr="00A22B51">
        <w:rPr>
          <w:rFonts w:ascii="Arial" w:hAnsi="Arial" w:cs="Arial"/>
          <w:sz w:val="22"/>
          <w:szCs w:val="22"/>
        </w:rPr>
        <w:t>Ilość wykonanych zadań</w:t>
      </w:r>
      <w:r w:rsidRPr="00A22B51">
        <w:rPr>
          <w:rFonts w:ascii="Arial" w:hAnsi="Arial" w:cs="Arial"/>
          <w:sz w:val="22"/>
          <w:szCs w:val="22"/>
        </w:rPr>
        <w:tab/>
        <w:t>ilość punktów</w:t>
      </w:r>
    </w:p>
    <w:p w:rsidR="0065586B" w:rsidRPr="00A22B51" w:rsidRDefault="0065586B" w:rsidP="00A22B51">
      <w:pPr>
        <w:spacing w:line="276" w:lineRule="auto"/>
        <w:ind w:firstLine="708"/>
        <w:rPr>
          <w:rFonts w:ascii="Arial" w:hAnsi="Arial" w:cs="Arial"/>
          <w:sz w:val="22"/>
          <w:szCs w:val="22"/>
        </w:rPr>
      </w:pPr>
      <w:r w:rsidRPr="00A22B51">
        <w:rPr>
          <w:rFonts w:ascii="Arial" w:hAnsi="Arial" w:cs="Arial"/>
          <w:sz w:val="22"/>
          <w:szCs w:val="22"/>
        </w:rPr>
        <w:t xml:space="preserve">1 zadanie - </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4 pkt.</w:t>
      </w:r>
    </w:p>
    <w:p w:rsidR="0065586B" w:rsidRPr="00A22B51" w:rsidRDefault="0065586B" w:rsidP="00A22B51">
      <w:pPr>
        <w:spacing w:line="276" w:lineRule="auto"/>
        <w:ind w:firstLine="708"/>
        <w:rPr>
          <w:rFonts w:ascii="Arial" w:hAnsi="Arial" w:cs="Arial"/>
          <w:sz w:val="22"/>
          <w:szCs w:val="22"/>
        </w:rPr>
      </w:pPr>
      <w:r w:rsidRPr="00A22B51">
        <w:rPr>
          <w:rFonts w:ascii="Arial" w:hAnsi="Arial" w:cs="Arial"/>
          <w:sz w:val="22"/>
          <w:szCs w:val="22"/>
        </w:rPr>
        <w:t>2 zadania-</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8 pkt.</w:t>
      </w:r>
    </w:p>
    <w:p w:rsidR="0065586B" w:rsidRPr="00A22B51" w:rsidRDefault="0065586B" w:rsidP="00A22B51">
      <w:pPr>
        <w:spacing w:line="276" w:lineRule="auto"/>
        <w:ind w:firstLine="708"/>
        <w:rPr>
          <w:rFonts w:ascii="Arial" w:hAnsi="Arial" w:cs="Arial"/>
          <w:sz w:val="22"/>
          <w:szCs w:val="22"/>
        </w:rPr>
      </w:pPr>
      <w:r w:rsidRPr="00A22B51">
        <w:rPr>
          <w:rFonts w:ascii="Arial" w:hAnsi="Arial" w:cs="Arial"/>
          <w:sz w:val="22"/>
          <w:szCs w:val="22"/>
        </w:rPr>
        <w:t>3 zadania-</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12 pkt.</w:t>
      </w:r>
    </w:p>
    <w:p w:rsidR="0065586B" w:rsidRPr="00A22B51" w:rsidRDefault="0065586B" w:rsidP="00A22B51">
      <w:pPr>
        <w:spacing w:line="276" w:lineRule="auto"/>
        <w:ind w:firstLine="708"/>
        <w:rPr>
          <w:rFonts w:ascii="Arial" w:hAnsi="Arial" w:cs="Arial"/>
          <w:sz w:val="22"/>
          <w:szCs w:val="22"/>
        </w:rPr>
      </w:pPr>
      <w:r w:rsidRPr="00A22B51">
        <w:rPr>
          <w:rFonts w:ascii="Arial" w:hAnsi="Arial" w:cs="Arial"/>
          <w:sz w:val="22"/>
          <w:szCs w:val="22"/>
        </w:rPr>
        <w:t>4 zadania-</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16 pkt.</w:t>
      </w:r>
    </w:p>
    <w:p w:rsidR="0065586B" w:rsidRPr="00A22B51" w:rsidRDefault="0065586B" w:rsidP="00A22B51">
      <w:pPr>
        <w:spacing w:line="276" w:lineRule="auto"/>
        <w:ind w:firstLine="708"/>
        <w:rPr>
          <w:rFonts w:ascii="Arial" w:hAnsi="Arial" w:cs="Arial"/>
          <w:sz w:val="22"/>
          <w:szCs w:val="22"/>
        </w:rPr>
      </w:pPr>
      <w:r w:rsidRPr="00A22B51">
        <w:rPr>
          <w:rFonts w:ascii="Arial" w:hAnsi="Arial" w:cs="Arial"/>
          <w:sz w:val="22"/>
          <w:szCs w:val="22"/>
        </w:rPr>
        <w:t>5 i więcej zadań-</w:t>
      </w:r>
      <w:r w:rsidRPr="00A22B51">
        <w:rPr>
          <w:rFonts w:ascii="Arial" w:hAnsi="Arial" w:cs="Arial"/>
          <w:sz w:val="22"/>
          <w:szCs w:val="22"/>
        </w:rPr>
        <w:tab/>
      </w:r>
      <w:r w:rsidRPr="00A22B51">
        <w:rPr>
          <w:rFonts w:ascii="Arial" w:hAnsi="Arial" w:cs="Arial"/>
          <w:sz w:val="22"/>
          <w:szCs w:val="22"/>
        </w:rPr>
        <w:tab/>
        <w:t>20 pkt.</w:t>
      </w:r>
    </w:p>
    <w:p w:rsidR="008B2505" w:rsidRPr="00A22B51" w:rsidRDefault="008B2505" w:rsidP="00A22B51">
      <w:pPr>
        <w:spacing w:line="276" w:lineRule="auto"/>
        <w:ind w:firstLine="708"/>
        <w:rPr>
          <w:rFonts w:ascii="Arial" w:hAnsi="Arial" w:cs="Arial"/>
          <w:sz w:val="22"/>
          <w:szCs w:val="22"/>
        </w:rPr>
      </w:pPr>
    </w:p>
    <w:p w:rsidR="00DE5421" w:rsidRPr="00A22B51" w:rsidRDefault="00DE5421" w:rsidP="00A22B51">
      <w:pPr>
        <w:pStyle w:val="Akapitzlist"/>
        <w:numPr>
          <w:ilvl w:val="0"/>
          <w:numId w:val="40"/>
        </w:numPr>
        <w:spacing w:line="276" w:lineRule="auto"/>
        <w:ind w:left="426" w:hanging="426"/>
        <w:jc w:val="both"/>
        <w:rPr>
          <w:rFonts w:ascii="Arial" w:hAnsi="Arial" w:cs="Arial"/>
          <w:bCs/>
          <w:sz w:val="22"/>
          <w:szCs w:val="22"/>
        </w:rPr>
      </w:pPr>
      <w:r w:rsidRPr="00A22B51">
        <w:rPr>
          <w:rFonts w:ascii="Arial" w:hAnsi="Arial" w:cs="Arial"/>
          <w:bCs/>
          <w:sz w:val="22"/>
          <w:szCs w:val="22"/>
        </w:rPr>
        <w:t xml:space="preserve">W przypadku kryterium </w:t>
      </w:r>
      <w:r w:rsidRPr="00A22B51">
        <w:rPr>
          <w:rFonts w:ascii="Arial" w:hAnsi="Arial" w:cs="Arial"/>
          <w:b/>
          <w:bCs/>
          <w:sz w:val="22"/>
          <w:szCs w:val="22"/>
        </w:rPr>
        <w:t>gwarancja</w:t>
      </w:r>
      <w:r w:rsidRPr="00A22B51">
        <w:rPr>
          <w:rFonts w:ascii="Arial" w:hAnsi="Arial" w:cs="Arial"/>
          <w:bCs/>
          <w:sz w:val="22"/>
          <w:szCs w:val="22"/>
        </w:rPr>
        <w:t xml:space="preserve"> oferta otrzyma ilość punktów w zależności od zaproponowanego przez Wykonawcę okresu gwarancji jakości zgodnie z zestawieniem poniżej, przy czym okre</w:t>
      </w:r>
      <w:r w:rsidR="008B2505" w:rsidRPr="00A22B51">
        <w:rPr>
          <w:rFonts w:ascii="Arial" w:hAnsi="Arial" w:cs="Arial"/>
          <w:bCs/>
          <w:sz w:val="22"/>
          <w:szCs w:val="22"/>
        </w:rPr>
        <w:t>s ten nie może być krótszy niż 60 miesięcy i dłuższy niż 72</w:t>
      </w:r>
      <w:r w:rsidRPr="00A22B51">
        <w:rPr>
          <w:rFonts w:ascii="Arial" w:hAnsi="Arial" w:cs="Arial"/>
          <w:bCs/>
          <w:sz w:val="22"/>
          <w:szCs w:val="22"/>
        </w:rPr>
        <w:t xml:space="preserve"> miesięcy.</w:t>
      </w:r>
    </w:p>
    <w:p w:rsidR="00DE5421" w:rsidRPr="00A22B51" w:rsidRDefault="00DE5421" w:rsidP="00A22B51">
      <w:pPr>
        <w:pStyle w:val="Akapitzlist"/>
        <w:spacing w:line="276" w:lineRule="auto"/>
        <w:ind w:left="426"/>
        <w:jc w:val="both"/>
        <w:rPr>
          <w:rFonts w:ascii="Arial" w:hAnsi="Arial" w:cs="Arial"/>
          <w:bCs/>
          <w:sz w:val="22"/>
          <w:szCs w:val="22"/>
        </w:rPr>
      </w:pPr>
      <w:r w:rsidRPr="00A22B51">
        <w:rPr>
          <w:rFonts w:ascii="Arial" w:hAnsi="Arial" w:cs="Arial"/>
          <w:bCs/>
          <w:sz w:val="22"/>
          <w:szCs w:val="22"/>
        </w:rPr>
        <w:t>Okres gwarancji powinien zostać podany w pełnych miesiącach, przy czym Wykonawca nie może zaproponować okresów innych niż wskazane poniżej.</w:t>
      </w:r>
    </w:p>
    <w:p w:rsidR="00DE5421" w:rsidRPr="00A22B51" w:rsidRDefault="00DE5421" w:rsidP="00A22B51">
      <w:pPr>
        <w:pStyle w:val="Akapitzlist"/>
        <w:spacing w:line="276" w:lineRule="auto"/>
        <w:ind w:left="426"/>
        <w:jc w:val="both"/>
        <w:rPr>
          <w:rFonts w:ascii="Arial" w:hAnsi="Arial" w:cs="Arial"/>
          <w:bCs/>
          <w:sz w:val="22"/>
          <w:szCs w:val="22"/>
        </w:rPr>
      </w:pPr>
      <w:r w:rsidRPr="00A22B51">
        <w:rPr>
          <w:rFonts w:ascii="Arial" w:hAnsi="Arial" w:cs="Arial"/>
          <w:bCs/>
          <w:sz w:val="22"/>
          <w:szCs w:val="22"/>
        </w:rPr>
        <w:t>W przypadku braku podania przez Wykonawcę w ofercie okresu gwarancji Zamawiający prz</w:t>
      </w:r>
      <w:r w:rsidR="008B2505" w:rsidRPr="00A22B51">
        <w:rPr>
          <w:rFonts w:ascii="Arial" w:hAnsi="Arial" w:cs="Arial"/>
          <w:bCs/>
          <w:sz w:val="22"/>
          <w:szCs w:val="22"/>
        </w:rPr>
        <w:t>yjmie, że Wykonawca zaoferował 60</w:t>
      </w:r>
      <w:r w:rsidRPr="00A22B51">
        <w:rPr>
          <w:rFonts w:ascii="Arial" w:hAnsi="Arial" w:cs="Arial"/>
          <w:bCs/>
          <w:sz w:val="22"/>
          <w:szCs w:val="22"/>
        </w:rPr>
        <w:t xml:space="preserve"> miesięczny okres gwarancji jakości.</w:t>
      </w:r>
    </w:p>
    <w:p w:rsidR="00A22B51" w:rsidRDefault="00A22B51" w:rsidP="00A22B51">
      <w:pPr>
        <w:pStyle w:val="Akapitzlist"/>
        <w:widowControl w:val="0"/>
        <w:tabs>
          <w:tab w:val="left" w:pos="851"/>
        </w:tabs>
        <w:suppressAutoHyphens/>
        <w:spacing w:line="276" w:lineRule="auto"/>
        <w:ind w:left="720"/>
        <w:jc w:val="both"/>
        <w:rPr>
          <w:rFonts w:ascii="Arial" w:hAnsi="Arial" w:cs="Arial"/>
          <w:sz w:val="22"/>
          <w:szCs w:val="22"/>
        </w:rPr>
      </w:pPr>
    </w:p>
    <w:p w:rsidR="00DE5421" w:rsidRPr="00A22B51" w:rsidRDefault="00DE5421" w:rsidP="00A22B51">
      <w:pPr>
        <w:pStyle w:val="Akapitzlist"/>
        <w:widowControl w:val="0"/>
        <w:tabs>
          <w:tab w:val="left" w:pos="851"/>
        </w:tabs>
        <w:suppressAutoHyphens/>
        <w:spacing w:line="276" w:lineRule="auto"/>
        <w:ind w:left="720"/>
        <w:jc w:val="both"/>
        <w:rPr>
          <w:rFonts w:ascii="Arial" w:hAnsi="Arial" w:cs="Arial"/>
          <w:sz w:val="22"/>
          <w:szCs w:val="22"/>
        </w:rPr>
      </w:pPr>
      <w:r w:rsidRPr="00A22B51">
        <w:rPr>
          <w:rFonts w:ascii="Arial" w:hAnsi="Arial" w:cs="Arial"/>
          <w:sz w:val="22"/>
          <w:szCs w:val="22"/>
        </w:rPr>
        <w:t>Okres gwarancji</w:t>
      </w:r>
      <w:r w:rsidRPr="00A22B51">
        <w:rPr>
          <w:rFonts w:ascii="Arial" w:hAnsi="Arial" w:cs="Arial"/>
          <w:sz w:val="22"/>
          <w:szCs w:val="22"/>
        </w:rPr>
        <w:tab/>
        <w:t>ilość punktów</w:t>
      </w:r>
    </w:p>
    <w:p w:rsidR="00DE5421" w:rsidRPr="00A22B51" w:rsidRDefault="008B2505" w:rsidP="00A22B51">
      <w:pPr>
        <w:pStyle w:val="Tekstpodstawowywcity2"/>
        <w:spacing w:line="276" w:lineRule="auto"/>
        <w:ind w:left="993" w:hanging="458"/>
        <w:rPr>
          <w:sz w:val="22"/>
          <w:szCs w:val="22"/>
        </w:rPr>
      </w:pPr>
      <w:r w:rsidRPr="00A22B51">
        <w:rPr>
          <w:sz w:val="22"/>
          <w:szCs w:val="22"/>
        </w:rPr>
        <w:t>- gwarancja 60</w:t>
      </w:r>
      <w:r w:rsidR="00DE5421" w:rsidRPr="00A22B51">
        <w:rPr>
          <w:sz w:val="22"/>
          <w:szCs w:val="22"/>
        </w:rPr>
        <w:t xml:space="preserve"> m-cy</w:t>
      </w:r>
      <w:r w:rsidR="00DE5421" w:rsidRPr="00A22B51">
        <w:rPr>
          <w:sz w:val="22"/>
          <w:szCs w:val="22"/>
        </w:rPr>
        <w:tab/>
      </w:r>
      <w:r w:rsidR="00DE5421" w:rsidRPr="00A22B51">
        <w:rPr>
          <w:sz w:val="22"/>
          <w:szCs w:val="22"/>
        </w:rPr>
        <w:tab/>
        <w:t xml:space="preserve"> – 0 pkt.</w:t>
      </w:r>
    </w:p>
    <w:p w:rsidR="00DE5421" w:rsidRPr="00A22B51" w:rsidRDefault="008B2505" w:rsidP="00A22B51">
      <w:pPr>
        <w:pStyle w:val="Tekstpodstawowywcity2"/>
        <w:spacing w:line="276" w:lineRule="auto"/>
        <w:ind w:left="993" w:hanging="458"/>
        <w:rPr>
          <w:sz w:val="22"/>
          <w:szCs w:val="22"/>
        </w:rPr>
      </w:pPr>
      <w:r w:rsidRPr="00A22B51">
        <w:rPr>
          <w:sz w:val="22"/>
          <w:szCs w:val="22"/>
        </w:rPr>
        <w:t>- gwarancja 66 m-cy</w:t>
      </w:r>
      <w:r w:rsidRPr="00A22B51">
        <w:rPr>
          <w:sz w:val="22"/>
          <w:szCs w:val="22"/>
        </w:rPr>
        <w:tab/>
      </w:r>
      <w:r w:rsidRPr="00A22B51">
        <w:rPr>
          <w:sz w:val="22"/>
          <w:szCs w:val="22"/>
        </w:rPr>
        <w:tab/>
        <w:t xml:space="preserve"> – 1</w:t>
      </w:r>
      <w:r w:rsidR="00DE5421" w:rsidRPr="00A22B51">
        <w:rPr>
          <w:sz w:val="22"/>
          <w:szCs w:val="22"/>
        </w:rPr>
        <w:t>0 pkt.</w:t>
      </w:r>
    </w:p>
    <w:p w:rsidR="00DE5421" w:rsidRPr="00A22B51" w:rsidRDefault="008B2505" w:rsidP="00A22B51">
      <w:pPr>
        <w:pStyle w:val="Tekstpodstawowywcity2"/>
        <w:spacing w:line="276" w:lineRule="auto"/>
        <w:ind w:left="993" w:hanging="458"/>
        <w:rPr>
          <w:sz w:val="22"/>
          <w:szCs w:val="22"/>
        </w:rPr>
      </w:pPr>
      <w:r w:rsidRPr="00A22B51">
        <w:rPr>
          <w:sz w:val="22"/>
          <w:szCs w:val="22"/>
        </w:rPr>
        <w:t>- gwarancja 72</w:t>
      </w:r>
      <w:r w:rsidR="00DE5421" w:rsidRPr="00A22B51">
        <w:rPr>
          <w:sz w:val="22"/>
          <w:szCs w:val="22"/>
        </w:rPr>
        <w:t xml:space="preserve"> m-cy</w:t>
      </w:r>
      <w:r w:rsidR="00DE5421" w:rsidRPr="00A22B51">
        <w:rPr>
          <w:sz w:val="22"/>
          <w:szCs w:val="22"/>
        </w:rPr>
        <w:tab/>
      </w:r>
      <w:r w:rsidRPr="00A22B51">
        <w:rPr>
          <w:sz w:val="22"/>
          <w:szCs w:val="22"/>
        </w:rPr>
        <w:tab/>
        <w:t xml:space="preserve"> – 2</w:t>
      </w:r>
      <w:r w:rsidR="00DE5421" w:rsidRPr="00A22B51">
        <w:rPr>
          <w:sz w:val="22"/>
          <w:szCs w:val="22"/>
        </w:rPr>
        <w:t>0 pkt.</w:t>
      </w:r>
    </w:p>
    <w:p w:rsidR="00DE5421" w:rsidRPr="00A22B51" w:rsidRDefault="00DE5421" w:rsidP="00A22B51">
      <w:pPr>
        <w:pStyle w:val="Tekstpodstawowywcity2"/>
        <w:spacing w:line="276" w:lineRule="auto"/>
        <w:rPr>
          <w:sz w:val="22"/>
          <w:szCs w:val="22"/>
        </w:rPr>
      </w:pPr>
    </w:p>
    <w:p w:rsidR="00240375" w:rsidRPr="00A22B51" w:rsidRDefault="00240375" w:rsidP="00A22B51">
      <w:pPr>
        <w:pStyle w:val="Akapitzlist"/>
        <w:tabs>
          <w:tab w:val="left" w:pos="567"/>
        </w:tabs>
        <w:spacing w:after="120" w:line="276" w:lineRule="auto"/>
        <w:ind w:left="0"/>
        <w:jc w:val="both"/>
        <w:rPr>
          <w:rFonts w:ascii="Arial" w:hAnsi="Arial" w:cs="Arial"/>
          <w:sz w:val="22"/>
          <w:szCs w:val="22"/>
        </w:rPr>
      </w:pPr>
      <w:r w:rsidRPr="00A22B51">
        <w:rPr>
          <w:rFonts w:ascii="Arial" w:hAnsi="Arial" w:cs="Arial"/>
          <w:sz w:val="22"/>
          <w:szCs w:val="22"/>
        </w:rPr>
        <w:t xml:space="preserve">Zamawiający udzieli zamówienia temu Wykonawcy, który uzyska najwyższą liczbę punktów łącznie w oparciu </w:t>
      </w:r>
      <w:r w:rsidR="00BD3768" w:rsidRPr="00A22B51">
        <w:rPr>
          <w:rFonts w:ascii="Arial" w:hAnsi="Arial" w:cs="Arial"/>
          <w:sz w:val="22"/>
          <w:szCs w:val="22"/>
        </w:rPr>
        <w:t xml:space="preserve">o powyższe kryteria oceny ofert – </w:t>
      </w:r>
      <w:r w:rsidR="00AC4804" w:rsidRPr="00A22B51">
        <w:rPr>
          <w:rFonts w:ascii="Arial" w:hAnsi="Arial" w:cs="Arial"/>
          <w:sz w:val="22"/>
          <w:szCs w:val="22"/>
        </w:rPr>
        <w:t xml:space="preserve">obliczone </w:t>
      </w:r>
      <w:r w:rsidR="00BD3768" w:rsidRPr="00A22B51">
        <w:rPr>
          <w:rFonts w:ascii="Arial" w:hAnsi="Arial" w:cs="Arial"/>
          <w:sz w:val="22"/>
          <w:szCs w:val="22"/>
        </w:rPr>
        <w:t>dla każdej części oddzielnie.</w:t>
      </w:r>
    </w:p>
    <w:p w:rsidR="00577C89" w:rsidRPr="00A22B51" w:rsidRDefault="00577C89" w:rsidP="00A22B51">
      <w:pPr>
        <w:pStyle w:val="Akapitzlist"/>
        <w:tabs>
          <w:tab w:val="left" w:pos="567"/>
        </w:tabs>
        <w:spacing w:after="120" w:line="276" w:lineRule="auto"/>
        <w:ind w:left="0"/>
        <w:jc w:val="both"/>
        <w:rPr>
          <w:rFonts w:ascii="Arial" w:hAnsi="Arial" w:cs="Arial"/>
          <w:sz w:val="22"/>
          <w:szCs w:val="22"/>
        </w:rPr>
      </w:pPr>
      <w:r w:rsidRPr="00A22B51">
        <w:rPr>
          <w:rFonts w:ascii="Arial" w:hAnsi="Arial" w:cs="Arial"/>
          <w:sz w:val="22"/>
          <w:szCs w:val="22"/>
        </w:rPr>
        <w:t>Jeżeli nie będzie można dokonać wyboru oferty najkorzystniejszej ze względu na to, że dwie lub więcej ofert otrzyma taką samą punktację Zamawiający spośród tych ofert wybierze ofertę z najniższą ceną, a jeżeli zostały złożony oferty o takiej samej cenie, Zamawiający wezwie Wykonawców, którzy złożyli te oferty do złożenia w terminie przez siebie określonym ofert dodatkowych.</w:t>
      </w:r>
    </w:p>
    <w:p w:rsidR="00283783" w:rsidRPr="00A22B51" w:rsidRDefault="00283783" w:rsidP="00A22B51">
      <w:pPr>
        <w:pStyle w:val="Nagwek2"/>
        <w:numPr>
          <w:ilvl w:val="0"/>
          <w:numId w:val="46"/>
        </w:numPr>
        <w:spacing w:after="120" w:line="276" w:lineRule="auto"/>
        <w:rPr>
          <w:rFonts w:ascii="Arial" w:hAnsi="Arial" w:cs="Arial"/>
          <w:sz w:val="22"/>
          <w:szCs w:val="22"/>
          <w:highlight w:val="lightGray"/>
        </w:rPr>
      </w:pPr>
      <w:bookmarkStart w:id="35" w:name="_Toc465419681"/>
      <w:r w:rsidRPr="00A22B51">
        <w:rPr>
          <w:rFonts w:ascii="Arial" w:hAnsi="Arial" w:cs="Arial"/>
          <w:sz w:val="22"/>
          <w:szCs w:val="22"/>
          <w:highlight w:val="lightGray"/>
        </w:rPr>
        <w:lastRenderedPageBreak/>
        <w:t>WYMAGANIA DOTYCZĄCE ZABEZPIECZENIA NALEŻYTEGO WYKONANIA    UMOWY</w:t>
      </w:r>
      <w:bookmarkEnd w:id="35"/>
    </w:p>
    <w:p w:rsidR="00A000CA" w:rsidRPr="00A22B51" w:rsidRDefault="00A000CA" w:rsidP="00A22B51">
      <w:pPr>
        <w:spacing w:line="276" w:lineRule="auto"/>
        <w:rPr>
          <w:rFonts w:ascii="Arial" w:hAnsi="Arial" w:cs="Arial"/>
          <w:sz w:val="22"/>
          <w:szCs w:val="22"/>
          <w:highlight w:val="lightGray"/>
        </w:rPr>
      </w:pPr>
    </w:p>
    <w:p w:rsidR="007A4B22" w:rsidRPr="00A22B51" w:rsidRDefault="007A4B22" w:rsidP="00A22B51">
      <w:pPr>
        <w:spacing w:line="276" w:lineRule="auto"/>
        <w:ind w:left="284" w:hanging="284"/>
        <w:rPr>
          <w:rFonts w:ascii="Arial" w:hAnsi="Arial" w:cs="Arial"/>
          <w:sz w:val="22"/>
          <w:szCs w:val="22"/>
        </w:rPr>
      </w:pPr>
      <w:r w:rsidRPr="00A22B51">
        <w:rPr>
          <w:rFonts w:ascii="Arial" w:hAnsi="Arial" w:cs="Arial"/>
          <w:sz w:val="22"/>
          <w:szCs w:val="22"/>
        </w:rPr>
        <w:t xml:space="preserve">12.1 Wykonawca, którego oferta zostanie wybrana, zobowiązany będzie do wniesienia </w:t>
      </w:r>
    </w:p>
    <w:p w:rsidR="007A4B22" w:rsidRPr="00A22B51" w:rsidRDefault="007A4B22" w:rsidP="00A22B51">
      <w:pPr>
        <w:spacing w:line="276" w:lineRule="auto"/>
        <w:ind w:left="284"/>
        <w:jc w:val="both"/>
        <w:rPr>
          <w:rFonts w:ascii="Arial" w:hAnsi="Arial" w:cs="Arial"/>
          <w:sz w:val="22"/>
          <w:szCs w:val="22"/>
        </w:rPr>
      </w:pPr>
      <w:r w:rsidRPr="00A22B51">
        <w:rPr>
          <w:rFonts w:ascii="Arial" w:hAnsi="Arial" w:cs="Arial"/>
          <w:sz w:val="22"/>
          <w:szCs w:val="22"/>
        </w:rPr>
        <w:t>Zabezpieczenia</w:t>
      </w:r>
      <w:r w:rsidR="008A17A1" w:rsidRPr="00A22B51">
        <w:rPr>
          <w:rFonts w:ascii="Arial" w:hAnsi="Arial" w:cs="Arial"/>
          <w:sz w:val="22"/>
          <w:szCs w:val="22"/>
        </w:rPr>
        <w:t xml:space="preserve"> </w:t>
      </w:r>
      <w:r w:rsidRPr="00A22B51">
        <w:rPr>
          <w:rFonts w:ascii="Arial" w:hAnsi="Arial" w:cs="Arial"/>
          <w:sz w:val="22"/>
          <w:szCs w:val="22"/>
        </w:rPr>
        <w:t xml:space="preserve">należytego wykonania umowy najpóźniej w dniu jej zawarcia, w wysokości </w:t>
      </w:r>
      <w:r w:rsidR="00404AA9" w:rsidRPr="002D13FE">
        <w:rPr>
          <w:rFonts w:ascii="Arial" w:hAnsi="Arial" w:cs="Arial"/>
          <w:b/>
          <w:sz w:val="22"/>
          <w:szCs w:val="22"/>
        </w:rPr>
        <w:t>10</w:t>
      </w:r>
      <w:r w:rsidRPr="002D13FE">
        <w:rPr>
          <w:rFonts w:ascii="Arial" w:hAnsi="Arial" w:cs="Arial"/>
          <w:b/>
          <w:sz w:val="22"/>
          <w:szCs w:val="22"/>
        </w:rPr>
        <w:t xml:space="preserve"> % ceny</w:t>
      </w:r>
      <w:r w:rsidRPr="00A22B51">
        <w:rPr>
          <w:rFonts w:ascii="Arial" w:hAnsi="Arial" w:cs="Arial"/>
          <w:sz w:val="22"/>
          <w:szCs w:val="22"/>
        </w:rPr>
        <w:t xml:space="preserve"> całkowitej</w:t>
      </w:r>
      <w:r w:rsidR="008A17A1" w:rsidRPr="00A22B51">
        <w:rPr>
          <w:rFonts w:ascii="Arial" w:hAnsi="Arial" w:cs="Arial"/>
          <w:sz w:val="22"/>
          <w:szCs w:val="22"/>
        </w:rPr>
        <w:t xml:space="preserve"> </w:t>
      </w:r>
      <w:r w:rsidRPr="00A22B51">
        <w:rPr>
          <w:rFonts w:ascii="Arial" w:hAnsi="Arial" w:cs="Arial"/>
          <w:sz w:val="22"/>
          <w:szCs w:val="22"/>
        </w:rPr>
        <w:t>brutto podanej w ofercie.</w:t>
      </w:r>
    </w:p>
    <w:p w:rsidR="007A4B22" w:rsidRPr="00A22B51" w:rsidRDefault="007A4B22" w:rsidP="00A22B51">
      <w:pPr>
        <w:spacing w:line="276" w:lineRule="auto"/>
        <w:ind w:left="284" w:hanging="284"/>
        <w:jc w:val="both"/>
        <w:rPr>
          <w:rFonts w:ascii="Arial" w:hAnsi="Arial" w:cs="Arial"/>
          <w:sz w:val="22"/>
          <w:szCs w:val="22"/>
        </w:rPr>
      </w:pPr>
      <w:r w:rsidRPr="00A22B51">
        <w:rPr>
          <w:rFonts w:ascii="Arial" w:hAnsi="Arial" w:cs="Arial"/>
          <w:sz w:val="22"/>
          <w:szCs w:val="22"/>
        </w:rPr>
        <w:t>12.2 Zabezpieczenie może być wnoszone według wyboru Wykonawcy w formach przewidzianych w art. 148 ust. 1 ustawy Pzp.</w:t>
      </w:r>
    </w:p>
    <w:p w:rsidR="007A4B22" w:rsidRPr="00A22B51" w:rsidRDefault="007A4B22" w:rsidP="00A22B51">
      <w:pPr>
        <w:spacing w:line="276" w:lineRule="auto"/>
        <w:ind w:left="284"/>
        <w:jc w:val="both"/>
        <w:rPr>
          <w:rFonts w:ascii="Arial" w:hAnsi="Arial" w:cs="Arial"/>
          <w:sz w:val="22"/>
          <w:szCs w:val="22"/>
        </w:rPr>
      </w:pPr>
      <w:r w:rsidRPr="00A22B51">
        <w:rPr>
          <w:rFonts w:ascii="Arial" w:hAnsi="Arial" w:cs="Arial"/>
          <w:sz w:val="22"/>
          <w:szCs w:val="22"/>
        </w:rPr>
        <w:t>a) pieniądzu;</w:t>
      </w:r>
    </w:p>
    <w:p w:rsidR="007A4B22" w:rsidRPr="00A22B51" w:rsidRDefault="007A4B22" w:rsidP="00A22B51">
      <w:pPr>
        <w:spacing w:line="276" w:lineRule="auto"/>
        <w:ind w:left="284"/>
        <w:jc w:val="both"/>
        <w:rPr>
          <w:rFonts w:ascii="Arial" w:hAnsi="Arial" w:cs="Arial"/>
          <w:sz w:val="22"/>
          <w:szCs w:val="22"/>
        </w:rPr>
      </w:pPr>
      <w:r w:rsidRPr="00A22B51">
        <w:rPr>
          <w:rFonts w:ascii="Arial" w:hAnsi="Arial" w:cs="Arial"/>
          <w:sz w:val="22"/>
          <w:szCs w:val="22"/>
        </w:rPr>
        <w:t>b) poręczeniach bankowych lub poręczeniach spółdzielczej kasy oszczędnościowo</w:t>
      </w:r>
    </w:p>
    <w:p w:rsidR="007A4B22" w:rsidRPr="00A22B51" w:rsidRDefault="007A4B22" w:rsidP="00A22B51">
      <w:pPr>
        <w:spacing w:line="276" w:lineRule="auto"/>
        <w:ind w:left="284"/>
        <w:jc w:val="both"/>
        <w:rPr>
          <w:rFonts w:ascii="Arial" w:hAnsi="Arial" w:cs="Arial"/>
          <w:sz w:val="22"/>
          <w:szCs w:val="22"/>
        </w:rPr>
      </w:pPr>
      <w:r w:rsidRPr="00A22B51">
        <w:rPr>
          <w:rFonts w:ascii="Arial" w:hAnsi="Arial" w:cs="Arial"/>
          <w:sz w:val="22"/>
          <w:szCs w:val="22"/>
        </w:rPr>
        <w:t>-kredytowej, z tym że</w:t>
      </w:r>
      <w:r w:rsidR="008A17A1" w:rsidRPr="00A22B51">
        <w:rPr>
          <w:rFonts w:ascii="Arial" w:hAnsi="Arial" w:cs="Arial"/>
          <w:sz w:val="22"/>
          <w:szCs w:val="22"/>
        </w:rPr>
        <w:t xml:space="preserve"> </w:t>
      </w:r>
      <w:r w:rsidRPr="00A22B51">
        <w:rPr>
          <w:rFonts w:ascii="Arial" w:hAnsi="Arial" w:cs="Arial"/>
          <w:sz w:val="22"/>
          <w:szCs w:val="22"/>
        </w:rPr>
        <w:t>zobowiązanie kasy jest zawsze zobowiązaniem pieniężnym;</w:t>
      </w:r>
    </w:p>
    <w:p w:rsidR="007A4B22" w:rsidRPr="00A22B51" w:rsidRDefault="007A4B22" w:rsidP="00A22B51">
      <w:pPr>
        <w:spacing w:line="276" w:lineRule="auto"/>
        <w:ind w:left="284"/>
        <w:jc w:val="both"/>
        <w:rPr>
          <w:rFonts w:ascii="Arial" w:hAnsi="Arial" w:cs="Arial"/>
          <w:sz w:val="22"/>
          <w:szCs w:val="22"/>
        </w:rPr>
      </w:pPr>
      <w:r w:rsidRPr="00A22B51">
        <w:rPr>
          <w:rFonts w:ascii="Arial" w:hAnsi="Arial" w:cs="Arial"/>
          <w:sz w:val="22"/>
          <w:szCs w:val="22"/>
        </w:rPr>
        <w:t>c) gwarancjach bankowych;</w:t>
      </w:r>
    </w:p>
    <w:p w:rsidR="007A4B22" w:rsidRPr="00A22B51" w:rsidRDefault="007A4B22" w:rsidP="00A22B51">
      <w:pPr>
        <w:spacing w:line="276" w:lineRule="auto"/>
        <w:ind w:left="284"/>
        <w:jc w:val="both"/>
        <w:rPr>
          <w:rFonts w:ascii="Arial" w:hAnsi="Arial" w:cs="Arial"/>
          <w:sz w:val="22"/>
          <w:szCs w:val="22"/>
        </w:rPr>
      </w:pPr>
      <w:r w:rsidRPr="00A22B51">
        <w:rPr>
          <w:rFonts w:ascii="Arial" w:hAnsi="Arial" w:cs="Arial"/>
          <w:sz w:val="22"/>
          <w:szCs w:val="22"/>
        </w:rPr>
        <w:t>d) gwarancjach ubezpieczeniowych;</w:t>
      </w:r>
    </w:p>
    <w:p w:rsidR="007A4B22" w:rsidRPr="00A22B51" w:rsidRDefault="007A4B22" w:rsidP="00A22B51">
      <w:pPr>
        <w:spacing w:line="276" w:lineRule="auto"/>
        <w:ind w:left="284"/>
        <w:jc w:val="both"/>
        <w:rPr>
          <w:rFonts w:ascii="Arial" w:hAnsi="Arial" w:cs="Arial"/>
          <w:sz w:val="22"/>
          <w:szCs w:val="22"/>
        </w:rPr>
      </w:pPr>
      <w:r w:rsidRPr="00A22B51">
        <w:rPr>
          <w:rFonts w:ascii="Arial" w:hAnsi="Arial" w:cs="Arial"/>
          <w:sz w:val="22"/>
          <w:szCs w:val="22"/>
        </w:rPr>
        <w:t xml:space="preserve">e) poręczeniach udzielanych przez podmioty, o których mowa w art. 6b ust. 5 pkt 2 </w:t>
      </w:r>
    </w:p>
    <w:p w:rsidR="007A4B22" w:rsidRPr="00A22B51" w:rsidRDefault="007A4B22" w:rsidP="00A22B51">
      <w:pPr>
        <w:spacing w:line="276" w:lineRule="auto"/>
        <w:ind w:left="284"/>
        <w:jc w:val="both"/>
        <w:rPr>
          <w:rFonts w:ascii="Arial" w:hAnsi="Arial" w:cs="Arial"/>
          <w:sz w:val="22"/>
          <w:szCs w:val="22"/>
        </w:rPr>
      </w:pPr>
      <w:r w:rsidRPr="00A22B51">
        <w:rPr>
          <w:rFonts w:ascii="Arial" w:hAnsi="Arial" w:cs="Arial"/>
          <w:sz w:val="22"/>
          <w:szCs w:val="22"/>
        </w:rPr>
        <w:t>ustawy z dnia 9</w:t>
      </w:r>
      <w:r w:rsidR="00B74263" w:rsidRPr="00A22B51">
        <w:rPr>
          <w:rFonts w:ascii="Arial" w:hAnsi="Arial" w:cs="Arial"/>
          <w:sz w:val="22"/>
          <w:szCs w:val="22"/>
        </w:rPr>
        <w:t xml:space="preserve"> </w:t>
      </w:r>
      <w:r w:rsidRPr="00A22B51">
        <w:rPr>
          <w:rFonts w:ascii="Arial" w:hAnsi="Arial" w:cs="Arial"/>
          <w:sz w:val="22"/>
          <w:szCs w:val="22"/>
        </w:rPr>
        <w:t>listopada 2000 r. o utworzeniu Polskiej Agencji Rozwoju Przedsiębiorczości (Dz. U. z 2007 r. Nr 42,</w:t>
      </w:r>
      <w:r w:rsidR="00F22EA9" w:rsidRPr="00A22B51">
        <w:rPr>
          <w:rFonts w:ascii="Arial" w:hAnsi="Arial" w:cs="Arial"/>
          <w:sz w:val="22"/>
          <w:szCs w:val="22"/>
        </w:rPr>
        <w:t xml:space="preserve"> </w:t>
      </w:r>
      <w:r w:rsidRPr="00A22B51">
        <w:rPr>
          <w:rFonts w:ascii="Arial" w:hAnsi="Arial" w:cs="Arial"/>
          <w:sz w:val="22"/>
          <w:szCs w:val="22"/>
        </w:rPr>
        <w:t>poz. 275 z późn. zm.).</w:t>
      </w:r>
    </w:p>
    <w:p w:rsidR="007A4B22" w:rsidRPr="00A22B51" w:rsidRDefault="007A4B22" w:rsidP="00A22B51">
      <w:pPr>
        <w:spacing w:line="276" w:lineRule="auto"/>
        <w:ind w:left="284" w:hanging="284"/>
        <w:jc w:val="both"/>
        <w:rPr>
          <w:rFonts w:ascii="Arial" w:hAnsi="Arial" w:cs="Arial"/>
          <w:sz w:val="22"/>
          <w:szCs w:val="22"/>
        </w:rPr>
      </w:pPr>
      <w:r w:rsidRPr="00A22B51">
        <w:rPr>
          <w:rFonts w:ascii="Arial" w:hAnsi="Arial" w:cs="Arial"/>
          <w:sz w:val="22"/>
          <w:szCs w:val="22"/>
        </w:rPr>
        <w:t>12.3 Zamawiający nie wyraża zgody na wniesienie zabezpieczenia w formach określonych art. 148 ust. 2ustawy PZP.</w:t>
      </w:r>
    </w:p>
    <w:p w:rsidR="000069D2" w:rsidRPr="00A22B51" w:rsidRDefault="000069D2" w:rsidP="00A22B51">
      <w:pPr>
        <w:spacing w:line="276" w:lineRule="auto"/>
        <w:ind w:left="284" w:hanging="284"/>
        <w:jc w:val="both"/>
        <w:rPr>
          <w:rFonts w:ascii="Arial" w:hAnsi="Arial" w:cs="Arial"/>
          <w:sz w:val="22"/>
          <w:szCs w:val="22"/>
        </w:rPr>
      </w:pPr>
      <w:r w:rsidRPr="00A22B51">
        <w:rPr>
          <w:rFonts w:ascii="Arial" w:hAnsi="Arial" w:cs="Arial"/>
          <w:sz w:val="22"/>
          <w:szCs w:val="22"/>
        </w:rPr>
        <w:t>12.4 Termin ważności zabezpieczenia należytego wykonania umowy musi obejmować cały okres wykonywania przedmiotu zamówienia oraz 30 dni po jego planowanym zakończeniu lub gwarantować możliwość dochodzenia roszczeń w terminie 30 dni od upływu planowanego terminu wykonania umowy.</w:t>
      </w:r>
    </w:p>
    <w:p w:rsidR="000069D2" w:rsidRPr="00A22B51" w:rsidRDefault="000069D2" w:rsidP="00A22B51">
      <w:pPr>
        <w:spacing w:line="276" w:lineRule="auto"/>
        <w:ind w:left="426" w:hanging="426"/>
        <w:jc w:val="both"/>
        <w:rPr>
          <w:rFonts w:ascii="Arial" w:hAnsi="Arial" w:cs="Arial"/>
          <w:sz w:val="22"/>
          <w:szCs w:val="22"/>
        </w:rPr>
      </w:pPr>
      <w:r w:rsidRPr="00A22B51">
        <w:rPr>
          <w:rFonts w:ascii="Arial" w:hAnsi="Arial" w:cs="Arial"/>
          <w:sz w:val="22"/>
          <w:szCs w:val="22"/>
        </w:rPr>
        <w:t>12.5 Na zabezpieczenie roszczeń z tytułu rękojmi za wady zamawiający pozostawi kwotę odpowiadająca 30% wysokości zabezpieczenia.</w:t>
      </w:r>
    </w:p>
    <w:p w:rsidR="007A4B22" w:rsidRPr="00A22B51" w:rsidRDefault="000069D2" w:rsidP="00A22B51">
      <w:pPr>
        <w:spacing w:line="276" w:lineRule="auto"/>
        <w:ind w:left="284" w:hanging="284"/>
        <w:jc w:val="both"/>
        <w:rPr>
          <w:rFonts w:ascii="Arial" w:hAnsi="Arial" w:cs="Arial"/>
          <w:sz w:val="22"/>
          <w:szCs w:val="22"/>
        </w:rPr>
      </w:pPr>
      <w:r w:rsidRPr="00A22B51">
        <w:rPr>
          <w:rFonts w:ascii="Arial" w:hAnsi="Arial" w:cs="Arial"/>
          <w:sz w:val="22"/>
          <w:szCs w:val="22"/>
        </w:rPr>
        <w:t>12.6 Termin ważności zabezpieczenia roszczeń z tytułu rękojmi za wady musi obejmować cały okres rękojmi za wady oraz 15 dni po upływie tego okresu lub gwarantować możliwość dochodzenia roszczeń w terminie do 15 dni od upływu okresu rękojmi.</w:t>
      </w:r>
    </w:p>
    <w:p w:rsidR="00B35EA8" w:rsidRPr="00A22B51" w:rsidRDefault="007A4B22" w:rsidP="00A22B51">
      <w:pPr>
        <w:spacing w:line="276" w:lineRule="auto"/>
        <w:ind w:left="284" w:hanging="284"/>
        <w:jc w:val="both"/>
        <w:rPr>
          <w:rFonts w:ascii="Arial" w:hAnsi="Arial" w:cs="Arial"/>
          <w:b/>
          <w:sz w:val="22"/>
          <w:szCs w:val="22"/>
        </w:rPr>
      </w:pPr>
      <w:r w:rsidRPr="00A22B51">
        <w:rPr>
          <w:rFonts w:ascii="Arial" w:hAnsi="Arial" w:cs="Arial"/>
          <w:sz w:val="22"/>
          <w:szCs w:val="22"/>
        </w:rPr>
        <w:t>12.</w:t>
      </w:r>
      <w:r w:rsidR="000069D2" w:rsidRPr="00A22B51">
        <w:rPr>
          <w:rFonts w:ascii="Arial" w:hAnsi="Arial" w:cs="Arial"/>
          <w:sz w:val="22"/>
          <w:szCs w:val="22"/>
        </w:rPr>
        <w:t>7</w:t>
      </w:r>
      <w:r w:rsidRPr="00A22B51">
        <w:rPr>
          <w:rFonts w:ascii="Arial" w:hAnsi="Arial" w:cs="Arial"/>
          <w:sz w:val="22"/>
          <w:szCs w:val="22"/>
        </w:rPr>
        <w:t xml:space="preserve"> Zabezpieczenie wnoszone w pieniądzu wykonawca wpłaca przelewem na rachunek bankowy Zamawiającego </w:t>
      </w:r>
      <w:r w:rsidRPr="00A22B51">
        <w:rPr>
          <w:rFonts w:ascii="Arial" w:hAnsi="Arial" w:cs="Arial"/>
          <w:b/>
          <w:sz w:val="22"/>
          <w:szCs w:val="22"/>
        </w:rPr>
        <w:t xml:space="preserve">Bałtycki Bank Spółdzielczy w Darłowie Nr 94 8566 0003 0001 0360 2000 0010 z opisem </w:t>
      </w:r>
    </w:p>
    <w:p w:rsidR="00B35EA8" w:rsidRPr="00A22B51" w:rsidRDefault="00B35EA8" w:rsidP="00A22B51">
      <w:pPr>
        <w:widowControl w:val="0"/>
        <w:suppressAutoHyphens/>
        <w:overflowPunct w:val="0"/>
        <w:spacing w:line="276" w:lineRule="auto"/>
        <w:ind w:left="284"/>
        <w:jc w:val="both"/>
        <w:textAlignment w:val="baseline"/>
        <w:rPr>
          <w:rFonts w:ascii="Arial" w:hAnsi="Arial" w:cs="Arial"/>
          <w:b/>
          <w:color w:val="00000A"/>
          <w:sz w:val="22"/>
          <w:szCs w:val="22"/>
        </w:rPr>
      </w:pPr>
      <w:r w:rsidRPr="00CC6DDA">
        <w:rPr>
          <w:rFonts w:ascii="Arial" w:hAnsi="Arial" w:cs="Arial"/>
          <w:b/>
          <w:color w:val="00000A"/>
          <w:sz w:val="22"/>
          <w:szCs w:val="22"/>
        </w:rPr>
        <w:t>„Gwarancja na znak sprawy – RIG</w:t>
      </w:r>
      <w:r w:rsidR="009213EC" w:rsidRPr="00CC6DDA">
        <w:rPr>
          <w:rFonts w:ascii="Arial" w:hAnsi="Arial" w:cs="Arial"/>
          <w:b/>
          <w:color w:val="00000A"/>
          <w:sz w:val="22"/>
          <w:szCs w:val="22"/>
        </w:rPr>
        <w:t>.271</w:t>
      </w:r>
      <w:r w:rsidR="002D13FE">
        <w:rPr>
          <w:rFonts w:ascii="Arial" w:hAnsi="Arial" w:cs="Arial"/>
          <w:b/>
          <w:color w:val="00000A"/>
          <w:sz w:val="22"/>
          <w:szCs w:val="22"/>
        </w:rPr>
        <w:t>.12</w:t>
      </w:r>
      <w:r w:rsidR="0059185C" w:rsidRPr="00CC6DDA">
        <w:rPr>
          <w:rFonts w:ascii="Arial" w:hAnsi="Arial" w:cs="Arial"/>
          <w:b/>
          <w:color w:val="00000A"/>
          <w:sz w:val="22"/>
          <w:szCs w:val="22"/>
        </w:rPr>
        <w:t>1</w:t>
      </w:r>
      <w:r w:rsidRPr="00CC6DDA">
        <w:rPr>
          <w:rFonts w:ascii="Arial" w:hAnsi="Arial" w:cs="Arial"/>
          <w:b/>
          <w:color w:val="00000A"/>
          <w:sz w:val="22"/>
          <w:szCs w:val="22"/>
        </w:rPr>
        <w:t>.201</w:t>
      </w:r>
      <w:r w:rsidR="009213EC" w:rsidRPr="00CC6DDA">
        <w:rPr>
          <w:rFonts w:ascii="Arial" w:hAnsi="Arial" w:cs="Arial"/>
          <w:b/>
          <w:color w:val="00000A"/>
          <w:sz w:val="22"/>
          <w:szCs w:val="22"/>
        </w:rPr>
        <w:t>7</w:t>
      </w:r>
      <w:r w:rsidR="00336903" w:rsidRPr="00CC6DDA">
        <w:rPr>
          <w:rFonts w:ascii="Arial" w:hAnsi="Arial" w:cs="Arial"/>
          <w:b/>
          <w:color w:val="00000A"/>
          <w:sz w:val="22"/>
          <w:szCs w:val="22"/>
        </w:rPr>
        <w:t xml:space="preserve"> </w:t>
      </w:r>
      <w:r w:rsidRPr="00CC6DDA">
        <w:rPr>
          <w:rFonts w:ascii="Arial" w:hAnsi="Arial" w:cs="Arial"/>
          <w:b/>
          <w:color w:val="00000A"/>
          <w:sz w:val="22"/>
          <w:szCs w:val="22"/>
        </w:rPr>
        <w:t>”</w:t>
      </w:r>
    </w:p>
    <w:p w:rsidR="007A4B22" w:rsidRPr="00A22B51" w:rsidRDefault="007A4B22" w:rsidP="00A22B51">
      <w:pPr>
        <w:spacing w:line="276" w:lineRule="auto"/>
        <w:ind w:left="284"/>
        <w:jc w:val="both"/>
        <w:rPr>
          <w:rFonts w:ascii="Arial" w:hAnsi="Arial" w:cs="Arial"/>
          <w:sz w:val="22"/>
          <w:szCs w:val="22"/>
        </w:rPr>
      </w:pPr>
      <w:r w:rsidRPr="00A22B51">
        <w:rPr>
          <w:rFonts w:ascii="Arial" w:hAnsi="Arial" w:cs="Arial"/>
          <w:sz w:val="22"/>
          <w:szCs w:val="22"/>
        </w:rPr>
        <w:t>W przypadku wniesienia zabezpieczenia w formie pieniężnej Zamawiający przechowa je na procentowanym rachunku bankowym. Zamawiający zwróci je wraz z odsetkami wynikającymi z umowy rachunku bankowego, na którym było przechowywane, jednak zostanie pomniejszone o koszty prowadzenia rachunku oraz prowizji bankowej za przelew pieniędzy na rachunek oferenta</w:t>
      </w:r>
    </w:p>
    <w:p w:rsidR="007A4B22" w:rsidRPr="00A22B51" w:rsidRDefault="000069D2" w:rsidP="00A22B51">
      <w:pPr>
        <w:spacing w:line="276" w:lineRule="auto"/>
        <w:ind w:left="284" w:hanging="284"/>
        <w:jc w:val="both"/>
        <w:rPr>
          <w:rFonts w:ascii="Arial" w:hAnsi="Arial" w:cs="Arial"/>
          <w:sz w:val="22"/>
          <w:szCs w:val="22"/>
        </w:rPr>
      </w:pPr>
      <w:r w:rsidRPr="00A22B51">
        <w:rPr>
          <w:rFonts w:ascii="Arial" w:hAnsi="Arial" w:cs="Arial"/>
          <w:sz w:val="22"/>
          <w:szCs w:val="22"/>
        </w:rPr>
        <w:t>12.8</w:t>
      </w:r>
      <w:r w:rsidR="007A4B22" w:rsidRPr="00A22B51">
        <w:rPr>
          <w:rFonts w:ascii="Arial" w:hAnsi="Arial" w:cs="Arial"/>
          <w:sz w:val="22"/>
          <w:szCs w:val="22"/>
        </w:rPr>
        <w:t xml:space="preserve"> W przypadku ofert składanych wspólnie zabezpieczenie wniesione w formach przewidzianych w art. 148, ust. 1, pkt. 2,3,4,5 musi jasno stwierdzać, że zabezpiecza umowę zawarta z zamawiającym przez podmioty składające ofertę wspólną (przez podmiot zbiorowy)</w:t>
      </w:r>
    </w:p>
    <w:p w:rsidR="007A4B22" w:rsidRPr="00A22B51" w:rsidRDefault="007A4B22" w:rsidP="00A22B51">
      <w:pPr>
        <w:spacing w:line="276" w:lineRule="auto"/>
        <w:ind w:left="284" w:hanging="284"/>
        <w:jc w:val="both"/>
        <w:rPr>
          <w:rFonts w:ascii="Arial" w:hAnsi="Arial" w:cs="Arial"/>
          <w:sz w:val="22"/>
          <w:szCs w:val="22"/>
        </w:rPr>
      </w:pPr>
      <w:r w:rsidRPr="00A22B51">
        <w:rPr>
          <w:rFonts w:ascii="Arial" w:hAnsi="Arial" w:cs="Arial"/>
          <w:sz w:val="22"/>
          <w:szCs w:val="22"/>
        </w:rPr>
        <w:lastRenderedPageBreak/>
        <w:t>12.</w:t>
      </w:r>
      <w:r w:rsidR="000069D2" w:rsidRPr="00A22B51">
        <w:rPr>
          <w:rFonts w:ascii="Arial" w:hAnsi="Arial" w:cs="Arial"/>
          <w:sz w:val="22"/>
          <w:szCs w:val="22"/>
        </w:rPr>
        <w:t>9</w:t>
      </w:r>
      <w:r w:rsidR="00B74263" w:rsidRPr="00A22B51">
        <w:rPr>
          <w:rFonts w:ascii="Arial" w:hAnsi="Arial" w:cs="Arial"/>
          <w:sz w:val="22"/>
          <w:szCs w:val="22"/>
        </w:rPr>
        <w:t xml:space="preserve"> </w:t>
      </w:r>
      <w:r w:rsidRPr="00A22B51">
        <w:rPr>
          <w:rFonts w:ascii="Arial" w:hAnsi="Arial" w:cs="Arial"/>
          <w:sz w:val="22"/>
          <w:szCs w:val="22"/>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nienależycie. Gwarant /Poręczyciel nie może uzależniać dokonania zapłaty od spełnienia jakichkolwiek dodatkowych warunków lub od spełnienia jakichkolwiek dodatkowych warunków lub od przedłożenia jakiejkolwiek dokumentacji. </w:t>
      </w:r>
    </w:p>
    <w:p w:rsidR="007A4B22" w:rsidRPr="00A22B51" w:rsidRDefault="007A4B22" w:rsidP="00A22B51">
      <w:pPr>
        <w:pStyle w:val="Tekstpodstawowy"/>
        <w:tabs>
          <w:tab w:val="left" w:pos="567"/>
        </w:tabs>
        <w:spacing w:line="276" w:lineRule="auto"/>
        <w:ind w:left="284"/>
        <w:jc w:val="both"/>
        <w:rPr>
          <w:rFonts w:ascii="Arial" w:hAnsi="Arial" w:cs="Arial"/>
          <w:b w:val="0"/>
          <w:sz w:val="22"/>
          <w:szCs w:val="22"/>
        </w:rPr>
      </w:pPr>
      <w:r w:rsidRPr="00A22B51">
        <w:rPr>
          <w:rFonts w:ascii="Arial" w:hAnsi="Arial" w:cs="Arial"/>
          <w:b w:val="0"/>
          <w:sz w:val="22"/>
          <w:szCs w:val="22"/>
        </w:rPr>
        <w:t>Jeżeli zabezpieczenie należytego wykonania umowy wnoszone jest w innej formie niż w pieniądzu, to należy uzgodnić treść dokumentu i dostarczyć zamawiającemu przed podpisaniem umowy.</w:t>
      </w:r>
    </w:p>
    <w:p w:rsidR="009213EC" w:rsidRPr="00A22B51" w:rsidRDefault="009213EC" w:rsidP="00A22B51">
      <w:pPr>
        <w:pStyle w:val="Tekstpodstawowy"/>
        <w:tabs>
          <w:tab w:val="left" w:pos="567"/>
        </w:tabs>
        <w:spacing w:line="276" w:lineRule="auto"/>
        <w:jc w:val="both"/>
        <w:rPr>
          <w:rFonts w:ascii="Arial" w:hAnsi="Arial" w:cs="Arial"/>
          <w:b w:val="0"/>
          <w:sz w:val="22"/>
          <w:szCs w:val="22"/>
        </w:rPr>
      </w:pPr>
      <w:r w:rsidRPr="00A22B51">
        <w:rPr>
          <w:rFonts w:ascii="Arial" w:hAnsi="Arial" w:cs="Arial"/>
          <w:b w:val="0"/>
          <w:sz w:val="22"/>
          <w:szCs w:val="22"/>
        </w:rPr>
        <w:t>12.10. W przypadku jeśli okres zabezpieczenia przekracza 5 lat Wykonawca zobowiązany jest wnieść zabezpieczenie zgodnie z warunkami określonymi w art. 150 ust. 7 Pzp</w:t>
      </w:r>
      <w:r w:rsidR="00BD3768" w:rsidRPr="00A22B51">
        <w:rPr>
          <w:rFonts w:ascii="Arial" w:hAnsi="Arial" w:cs="Arial"/>
          <w:b w:val="0"/>
          <w:sz w:val="22"/>
          <w:szCs w:val="22"/>
        </w:rPr>
        <w:t>.</w:t>
      </w:r>
    </w:p>
    <w:p w:rsidR="00A000CA" w:rsidRPr="00A22B51" w:rsidRDefault="00A000CA" w:rsidP="00A22B51">
      <w:pPr>
        <w:pStyle w:val="Tekstpodstawowy"/>
        <w:tabs>
          <w:tab w:val="left" w:pos="567"/>
        </w:tabs>
        <w:spacing w:line="276" w:lineRule="auto"/>
        <w:jc w:val="both"/>
        <w:rPr>
          <w:rFonts w:ascii="Arial" w:hAnsi="Arial" w:cs="Arial"/>
          <w:b w:val="0"/>
          <w:bCs/>
          <w:sz w:val="22"/>
          <w:szCs w:val="22"/>
        </w:rPr>
      </w:pPr>
    </w:p>
    <w:p w:rsidR="001B5BFD" w:rsidRPr="00A22B51" w:rsidRDefault="001B5BFD" w:rsidP="00A22B51">
      <w:pPr>
        <w:pStyle w:val="Nagwek2"/>
        <w:numPr>
          <w:ilvl w:val="0"/>
          <w:numId w:val="46"/>
        </w:numPr>
        <w:spacing w:after="120" w:line="276" w:lineRule="auto"/>
        <w:rPr>
          <w:rFonts w:ascii="Arial" w:hAnsi="Arial" w:cs="Arial"/>
          <w:sz w:val="22"/>
          <w:szCs w:val="22"/>
          <w:highlight w:val="lightGray"/>
        </w:rPr>
      </w:pPr>
      <w:bookmarkStart w:id="36" w:name="_Toc465419682"/>
      <w:r w:rsidRPr="00A22B51">
        <w:rPr>
          <w:rFonts w:ascii="Arial" w:hAnsi="Arial" w:cs="Arial"/>
          <w:sz w:val="22"/>
          <w:szCs w:val="22"/>
          <w:highlight w:val="lightGray"/>
        </w:rPr>
        <w:t>OGŁOSZENIE O WYNIKACH PRZETARGU</w:t>
      </w:r>
      <w:bookmarkEnd w:id="36"/>
    </w:p>
    <w:p w:rsidR="001B5BFD" w:rsidRPr="00A22B51" w:rsidRDefault="00F061D7" w:rsidP="00A22B51">
      <w:pPr>
        <w:widowControl w:val="0"/>
        <w:spacing w:line="276" w:lineRule="auto"/>
        <w:jc w:val="both"/>
        <w:rPr>
          <w:rFonts w:ascii="Arial" w:hAnsi="Arial" w:cs="Arial"/>
          <w:b/>
          <w:bCs/>
          <w:color w:val="000000"/>
          <w:sz w:val="22"/>
          <w:szCs w:val="22"/>
          <w:shd w:val="clear" w:color="auto" w:fill="FFFF00"/>
        </w:rPr>
      </w:pPr>
      <w:r w:rsidRPr="00A22B51">
        <w:rPr>
          <w:rFonts w:ascii="Arial" w:hAnsi="Arial" w:cs="Arial"/>
          <w:sz w:val="22"/>
          <w:szCs w:val="22"/>
        </w:rPr>
        <w:t>13.</w:t>
      </w:r>
      <w:r w:rsidR="001B5BFD" w:rsidRPr="00A22B51">
        <w:rPr>
          <w:rFonts w:ascii="Arial" w:hAnsi="Arial" w:cs="Arial"/>
          <w:color w:val="000000"/>
          <w:sz w:val="22"/>
          <w:szCs w:val="22"/>
        </w:rPr>
        <w:t xml:space="preserve">1 Niezwłocznie po wyborze najkorzystniejszej oferty Zamawiający zamieści ogłoszenie </w:t>
      </w:r>
      <w:r w:rsidR="00B74263" w:rsidRPr="00A22B51">
        <w:rPr>
          <w:rFonts w:ascii="Arial" w:hAnsi="Arial" w:cs="Arial"/>
          <w:color w:val="000000"/>
          <w:sz w:val="22"/>
          <w:szCs w:val="22"/>
        </w:rPr>
        <w:br/>
      </w:r>
      <w:r w:rsidR="001B5BFD" w:rsidRPr="00A22B51">
        <w:rPr>
          <w:rFonts w:ascii="Arial" w:hAnsi="Arial" w:cs="Arial"/>
          <w:color w:val="000000"/>
          <w:sz w:val="22"/>
          <w:szCs w:val="22"/>
        </w:rPr>
        <w:t xml:space="preserve">o </w:t>
      </w:r>
      <w:r w:rsidR="00394F55" w:rsidRPr="00A22B51">
        <w:rPr>
          <w:rFonts w:ascii="Arial" w:hAnsi="Arial" w:cs="Arial"/>
          <w:color w:val="000000"/>
          <w:sz w:val="22"/>
          <w:szCs w:val="22"/>
        </w:rPr>
        <w:t>wynikach przetargu</w:t>
      </w:r>
      <w:r w:rsidR="001B5BFD" w:rsidRPr="00A22B51">
        <w:rPr>
          <w:rFonts w:ascii="Arial" w:hAnsi="Arial" w:cs="Arial"/>
          <w:color w:val="000000"/>
          <w:sz w:val="22"/>
          <w:szCs w:val="22"/>
        </w:rPr>
        <w:t xml:space="preserve"> na stronie internetowej i w miejscu publicznie dostępnym w swojej siedzibie.</w:t>
      </w:r>
    </w:p>
    <w:p w:rsidR="001B5BFD" w:rsidRPr="00A22B51" w:rsidRDefault="00F061D7" w:rsidP="00A22B51">
      <w:pPr>
        <w:widowControl w:val="0"/>
        <w:spacing w:line="276" w:lineRule="auto"/>
        <w:jc w:val="both"/>
        <w:rPr>
          <w:rFonts w:ascii="Arial" w:hAnsi="Arial" w:cs="Arial"/>
          <w:color w:val="000000"/>
          <w:sz w:val="22"/>
          <w:szCs w:val="22"/>
        </w:rPr>
      </w:pPr>
      <w:r w:rsidRPr="00A22B51">
        <w:rPr>
          <w:rFonts w:ascii="Arial" w:hAnsi="Arial" w:cs="Arial"/>
          <w:color w:val="000000"/>
          <w:sz w:val="22"/>
          <w:szCs w:val="22"/>
        </w:rPr>
        <w:t>13</w:t>
      </w:r>
      <w:r w:rsidR="001B5BFD" w:rsidRPr="00A22B51">
        <w:rPr>
          <w:rFonts w:ascii="Arial" w:hAnsi="Arial" w:cs="Arial"/>
          <w:color w:val="000000"/>
          <w:sz w:val="22"/>
          <w:szCs w:val="22"/>
        </w:rPr>
        <w:t>.2. Niezwłocznie po wyborze najkorzystniejszej oferty Zamawiający jednocześnie zawiadomi Wykonawców, którzy złożyli oferty o:</w:t>
      </w:r>
    </w:p>
    <w:p w:rsidR="00F02AE2" w:rsidRPr="00A22B51" w:rsidRDefault="001B5BFD" w:rsidP="00A22B51">
      <w:pPr>
        <w:widowControl w:val="0"/>
        <w:spacing w:line="276" w:lineRule="auto"/>
        <w:ind w:left="284"/>
        <w:jc w:val="both"/>
        <w:rPr>
          <w:rFonts w:ascii="Arial" w:hAnsi="Arial" w:cs="Arial"/>
          <w:color w:val="000000"/>
          <w:sz w:val="22"/>
          <w:szCs w:val="22"/>
        </w:rPr>
      </w:pPr>
      <w:r w:rsidRPr="00A22B51">
        <w:rPr>
          <w:rFonts w:ascii="Arial" w:hAnsi="Arial" w:cs="Arial"/>
          <w:color w:val="000000"/>
          <w:sz w:val="22"/>
          <w:szCs w:val="22"/>
        </w:rPr>
        <w:t xml:space="preserve">1) wyborze najkorzystniejszej oferty, podając nazwę (firmę), albo imię i nazwisko siedzibę albo adres zamieszkania i adres Wykonawcy, którego ofertę wybrano, uzasadnienie jej wyboru oraz nazwy (firmy), albo imiona i nazwiska, siedziby albo, miejsca zamieszkania </w:t>
      </w:r>
      <w:r w:rsidR="00B74263" w:rsidRPr="00A22B51">
        <w:rPr>
          <w:rFonts w:ascii="Arial" w:hAnsi="Arial" w:cs="Arial"/>
          <w:color w:val="000000"/>
          <w:sz w:val="22"/>
          <w:szCs w:val="22"/>
        </w:rPr>
        <w:br/>
      </w:r>
      <w:r w:rsidRPr="00A22B51">
        <w:rPr>
          <w:rFonts w:ascii="Arial" w:hAnsi="Arial" w:cs="Arial"/>
          <w:color w:val="000000"/>
          <w:sz w:val="22"/>
          <w:szCs w:val="22"/>
        </w:rPr>
        <w:t xml:space="preserve">i adresy Wykonawców, którzy złożyli oferty, a także punktację przyznaną ofertom </w:t>
      </w:r>
      <w:r w:rsidR="00B74263" w:rsidRPr="00A22B51">
        <w:rPr>
          <w:rFonts w:ascii="Arial" w:hAnsi="Arial" w:cs="Arial"/>
          <w:color w:val="000000"/>
          <w:sz w:val="22"/>
          <w:szCs w:val="22"/>
        </w:rPr>
        <w:br/>
      </w:r>
      <w:r w:rsidRPr="00A22B51">
        <w:rPr>
          <w:rFonts w:ascii="Arial" w:hAnsi="Arial" w:cs="Arial"/>
          <w:color w:val="000000"/>
          <w:sz w:val="22"/>
          <w:szCs w:val="22"/>
        </w:rPr>
        <w:t>w każdym kryterium oceny ofert i łączna punktację.</w:t>
      </w:r>
    </w:p>
    <w:p w:rsidR="00A45036" w:rsidRPr="00A22B51" w:rsidRDefault="001B5BFD" w:rsidP="00A22B51">
      <w:pPr>
        <w:widowControl w:val="0"/>
        <w:spacing w:line="276" w:lineRule="auto"/>
        <w:ind w:left="284"/>
        <w:jc w:val="both"/>
        <w:rPr>
          <w:rFonts w:ascii="Arial" w:hAnsi="Arial" w:cs="Arial"/>
          <w:color w:val="000000"/>
          <w:sz w:val="22"/>
          <w:szCs w:val="22"/>
        </w:rPr>
      </w:pPr>
      <w:r w:rsidRPr="00A22B51">
        <w:rPr>
          <w:rFonts w:ascii="Arial" w:hAnsi="Arial" w:cs="Arial"/>
          <w:color w:val="000000"/>
          <w:sz w:val="22"/>
          <w:szCs w:val="22"/>
        </w:rPr>
        <w:t xml:space="preserve">2) </w:t>
      </w:r>
      <w:r w:rsidR="00A45036" w:rsidRPr="00A22B51">
        <w:rPr>
          <w:rFonts w:ascii="Arial" w:hAnsi="Arial" w:cs="Arial"/>
          <w:color w:val="000000"/>
          <w:sz w:val="22"/>
          <w:szCs w:val="22"/>
        </w:rPr>
        <w:t>Wykonawcach, którzy zostali wykluczeni z postępowania</w:t>
      </w:r>
      <w:r w:rsidR="002469BB" w:rsidRPr="00A22B51">
        <w:rPr>
          <w:rFonts w:ascii="Arial" w:hAnsi="Arial" w:cs="Arial"/>
          <w:color w:val="000000"/>
          <w:sz w:val="22"/>
          <w:szCs w:val="22"/>
        </w:rPr>
        <w:t>,</w:t>
      </w:r>
    </w:p>
    <w:p w:rsidR="001B5BFD" w:rsidRPr="00A22B51" w:rsidRDefault="00A45036" w:rsidP="00A22B51">
      <w:pPr>
        <w:widowControl w:val="0"/>
        <w:spacing w:line="276" w:lineRule="auto"/>
        <w:ind w:left="284"/>
        <w:jc w:val="both"/>
        <w:rPr>
          <w:rFonts w:ascii="Arial" w:hAnsi="Arial" w:cs="Arial"/>
          <w:color w:val="000000"/>
          <w:sz w:val="22"/>
          <w:szCs w:val="22"/>
        </w:rPr>
      </w:pPr>
      <w:r w:rsidRPr="00A22B51">
        <w:rPr>
          <w:rFonts w:ascii="Arial" w:hAnsi="Arial" w:cs="Arial"/>
          <w:color w:val="000000"/>
          <w:sz w:val="22"/>
          <w:szCs w:val="22"/>
        </w:rPr>
        <w:t xml:space="preserve">3) </w:t>
      </w:r>
      <w:r w:rsidR="001B5BFD" w:rsidRPr="00A22B51">
        <w:rPr>
          <w:rFonts w:ascii="Arial" w:hAnsi="Arial" w:cs="Arial"/>
          <w:color w:val="000000"/>
          <w:sz w:val="22"/>
          <w:szCs w:val="22"/>
        </w:rPr>
        <w:t xml:space="preserve">Wykonawcach, których oferty zostały odrzucone, </w:t>
      </w:r>
      <w:r w:rsidRPr="00A22B51">
        <w:rPr>
          <w:rFonts w:ascii="Arial" w:hAnsi="Arial" w:cs="Arial"/>
          <w:color w:val="000000"/>
          <w:sz w:val="22"/>
          <w:szCs w:val="22"/>
        </w:rPr>
        <w:t>powodach odrzucenia oferty</w:t>
      </w:r>
      <w:r w:rsidR="002469BB" w:rsidRPr="00A22B51">
        <w:rPr>
          <w:rFonts w:ascii="Arial" w:hAnsi="Arial" w:cs="Arial"/>
          <w:color w:val="000000"/>
          <w:sz w:val="22"/>
          <w:szCs w:val="22"/>
        </w:rPr>
        <w:t>,</w:t>
      </w:r>
    </w:p>
    <w:p w:rsidR="00A45036" w:rsidRPr="00A22B51" w:rsidRDefault="00A45036" w:rsidP="00A22B51">
      <w:pPr>
        <w:widowControl w:val="0"/>
        <w:spacing w:line="276" w:lineRule="auto"/>
        <w:ind w:left="284"/>
        <w:jc w:val="both"/>
        <w:rPr>
          <w:rFonts w:ascii="Arial" w:hAnsi="Arial" w:cs="Arial"/>
          <w:color w:val="000000"/>
          <w:sz w:val="22"/>
          <w:szCs w:val="22"/>
        </w:rPr>
      </w:pPr>
      <w:r w:rsidRPr="00A22B51">
        <w:rPr>
          <w:rFonts w:ascii="Arial" w:hAnsi="Arial" w:cs="Arial"/>
          <w:color w:val="000000"/>
          <w:sz w:val="22"/>
          <w:szCs w:val="22"/>
        </w:rPr>
        <w:t>4</w:t>
      </w:r>
      <w:r w:rsidR="001B5BFD" w:rsidRPr="00A22B51">
        <w:rPr>
          <w:rFonts w:ascii="Arial" w:hAnsi="Arial" w:cs="Arial"/>
          <w:color w:val="000000"/>
          <w:sz w:val="22"/>
          <w:szCs w:val="22"/>
        </w:rPr>
        <w:t xml:space="preserve">) </w:t>
      </w:r>
      <w:r w:rsidRPr="00A22B51">
        <w:rPr>
          <w:rFonts w:ascii="Arial" w:hAnsi="Arial" w:cs="Arial"/>
          <w:color w:val="000000"/>
          <w:sz w:val="22"/>
          <w:szCs w:val="22"/>
        </w:rPr>
        <w:t>Wykonawcach, którzy złożyli oferty niepodlegający odrzuceniu</w:t>
      </w:r>
      <w:r w:rsidR="002469BB" w:rsidRPr="00A22B51">
        <w:rPr>
          <w:rFonts w:ascii="Arial" w:hAnsi="Arial" w:cs="Arial"/>
          <w:color w:val="000000"/>
          <w:sz w:val="22"/>
          <w:szCs w:val="22"/>
        </w:rPr>
        <w:t>,</w:t>
      </w:r>
    </w:p>
    <w:p w:rsidR="001B5BFD" w:rsidRPr="00A22B51" w:rsidRDefault="00A45036" w:rsidP="00A22B51">
      <w:pPr>
        <w:widowControl w:val="0"/>
        <w:spacing w:line="276" w:lineRule="auto"/>
        <w:ind w:left="284"/>
        <w:jc w:val="both"/>
        <w:rPr>
          <w:rFonts w:ascii="Arial" w:hAnsi="Arial" w:cs="Arial"/>
          <w:color w:val="000000"/>
          <w:sz w:val="22"/>
          <w:szCs w:val="22"/>
        </w:rPr>
      </w:pPr>
      <w:r w:rsidRPr="00A22B51">
        <w:rPr>
          <w:rFonts w:ascii="Arial" w:hAnsi="Arial" w:cs="Arial"/>
          <w:color w:val="000000"/>
          <w:sz w:val="22"/>
          <w:szCs w:val="22"/>
        </w:rPr>
        <w:t>5</w:t>
      </w:r>
      <w:r w:rsidR="001B5BFD" w:rsidRPr="00A22B51">
        <w:rPr>
          <w:rFonts w:ascii="Arial" w:hAnsi="Arial" w:cs="Arial"/>
          <w:color w:val="000000"/>
          <w:sz w:val="22"/>
          <w:szCs w:val="22"/>
        </w:rPr>
        <w:t>) o unieważnieniu postępowania</w:t>
      </w:r>
      <w:r w:rsidR="002469BB" w:rsidRPr="00A22B51">
        <w:rPr>
          <w:rFonts w:ascii="Arial" w:hAnsi="Arial" w:cs="Arial"/>
          <w:color w:val="000000"/>
          <w:sz w:val="22"/>
          <w:szCs w:val="22"/>
        </w:rPr>
        <w:t xml:space="preserve"> -</w:t>
      </w:r>
      <w:r w:rsidR="001B5BFD" w:rsidRPr="00A22B51">
        <w:rPr>
          <w:rFonts w:ascii="Arial" w:hAnsi="Arial" w:cs="Arial"/>
          <w:color w:val="000000"/>
          <w:sz w:val="22"/>
          <w:szCs w:val="22"/>
        </w:rPr>
        <w:t xml:space="preserve"> podając uzasadnienie faktyczne i prawne,</w:t>
      </w:r>
    </w:p>
    <w:p w:rsidR="001B5BFD" w:rsidRPr="00A22B51" w:rsidRDefault="00A45036" w:rsidP="00A22B51">
      <w:pPr>
        <w:widowControl w:val="0"/>
        <w:tabs>
          <w:tab w:val="left" w:pos="14476"/>
          <w:tab w:val="left" w:pos="14611"/>
        </w:tabs>
        <w:spacing w:line="276" w:lineRule="auto"/>
        <w:ind w:left="284"/>
        <w:jc w:val="both"/>
        <w:rPr>
          <w:rFonts w:ascii="Arial" w:hAnsi="Arial" w:cs="Arial"/>
          <w:color w:val="000000"/>
          <w:sz w:val="22"/>
          <w:szCs w:val="22"/>
        </w:rPr>
      </w:pPr>
      <w:r w:rsidRPr="00A22B51">
        <w:rPr>
          <w:rFonts w:ascii="Arial" w:hAnsi="Arial" w:cs="Arial"/>
          <w:color w:val="000000"/>
          <w:sz w:val="22"/>
          <w:szCs w:val="22"/>
        </w:rPr>
        <w:t>6</w:t>
      </w:r>
      <w:r w:rsidR="001B5BFD" w:rsidRPr="00A22B51">
        <w:rPr>
          <w:rFonts w:ascii="Arial" w:hAnsi="Arial" w:cs="Arial"/>
          <w:color w:val="000000"/>
          <w:sz w:val="22"/>
          <w:szCs w:val="22"/>
        </w:rPr>
        <w:t>) o terminie, określonym zgodnie z art. 94 ust. 1 lub 2, po upływie którego może zostać zawarta umowa w sprawie zamówienia publicznego,</w:t>
      </w:r>
    </w:p>
    <w:p w:rsidR="001B5BFD" w:rsidRPr="00A22B51" w:rsidRDefault="00A45036" w:rsidP="00A22B51">
      <w:pPr>
        <w:widowControl w:val="0"/>
        <w:tabs>
          <w:tab w:val="left" w:pos="14476"/>
          <w:tab w:val="left" w:pos="14611"/>
        </w:tabs>
        <w:spacing w:line="276" w:lineRule="auto"/>
        <w:ind w:left="284"/>
        <w:jc w:val="both"/>
        <w:rPr>
          <w:rFonts w:ascii="Arial" w:hAnsi="Arial" w:cs="Arial"/>
          <w:color w:val="000000"/>
          <w:sz w:val="22"/>
          <w:szCs w:val="22"/>
        </w:rPr>
      </w:pPr>
      <w:r w:rsidRPr="00A22B51">
        <w:rPr>
          <w:rFonts w:ascii="Arial" w:hAnsi="Arial" w:cs="Arial"/>
          <w:color w:val="000000"/>
          <w:sz w:val="22"/>
          <w:szCs w:val="22"/>
        </w:rPr>
        <w:t>7</w:t>
      </w:r>
      <w:r w:rsidR="001B5BFD" w:rsidRPr="00A22B51">
        <w:rPr>
          <w:rFonts w:ascii="Arial" w:hAnsi="Arial" w:cs="Arial"/>
          <w:color w:val="000000"/>
          <w:sz w:val="22"/>
          <w:szCs w:val="22"/>
        </w:rPr>
        <w:t>) o miejscu i terminie zawarcia umowy Zamawiający zawiadomi Wykonawcę odrębnym pismem lub telefonicznie.</w:t>
      </w:r>
    </w:p>
    <w:p w:rsidR="001B5BFD" w:rsidRPr="00A22B51" w:rsidRDefault="001B5BFD" w:rsidP="00A22B51">
      <w:pPr>
        <w:spacing w:line="276" w:lineRule="auto"/>
        <w:rPr>
          <w:rFonts w:ascii="Arial" w:hAnsi="Arial" w:cs="Arial"/>
          <w:sz w:val="22"/>
          <w:szCs w:val="22"/>
          <w:highlight w:val="lightGray"/>
        </w:rPr>
      </w:pPr>
      <w:r w:rsidRPr="00A22B51">
        <w:rPr>
          <w:rFonts w:ascii="Arial" w:hAnsi="Arial" w:cs="Arial"/>
          <w:color w:val="000000"/>
          <w:sz w:val="22"/>
          <w:szCs w:val="22"/>
        </w:rPr>
        <w:t xml:space="preserve">Zamawiający udostępnia informacje o których  mowa w pkt.1 i </w:t>
      </w:r>
      <w:r w:rsidR="002469BB" w:rsidRPr="00A22B51">
        <w:rPr>
          <w:rFonts w:ascii="Arial" w:hAnsi="Arial" w:cs="Arial"/>
          <w:color w:val="000000"/>
          <w:sz w:val="22"/>
          <w:szCs w:val="22"/>
        </w:rPr>
        <w:t>5</w:t>
      </w:r>
      <w:r w:rsidRPr="00A22B51">
        <w:rPr>
          <w:rFonts w:ascii="Arial" w:hAnsi="Arial" w:cs="Arial"/>
          <w:color w:val="000000"/>
          <w:sz w:val="22"/>
          <w:szCs w:val="22"/>
        </w:rPr>
        <w:t xml:space="preserve"> na stronie internetowej</w:t>
      </w:r>
    </w:p>
    <w:p w:rsidR="009B726D" w:rsidRPr="00A22B51" w:rsidRDefault="009B726D" w:rsidP="00A22B51">
      <w:pPr>
        <w:spacing w:line="276" w:lineRule="auto"/>
        <w:rPr>
          <w:rFonts w:ascii="Arial" w:hAnsi="Arial" w:cs="Arial"/>
          <w:sz w:val="22"/>
          <w:szCs w:val="22"/>
          <w:highlight w:val="lightGray"/>
        </w:rPr>
      </w:pPr>
    </w:p>
    <w:p w:rsidR="006843D8" w:rsidRPr="00A22B51" w:rsidRDefault="000D6BF3" w:rsidP="00A22B51">
      <w:pPr>
        <w:pStyle w:val="Nagwek2"/>
        <w:numPr>
          <w:ilvl w:val="0"/>
          <w:numId w:val="46"/>
        </w:numPr>
        <w:spacing w:after="120" w:line="276" w:lineRule="auto"/>
        <w:rPr>
          <w:rFonts w:ascii="Arial" w:hAnsi="Arial" w:cs="Arial"/>
          <w:sz w:val="22"/>
          <w:szCs w:val="22"/>
          <w:highlight w:val="lightGray"/>
        </w:rPr>
      </w:pPr>
      <w:bookmarkStart w:id="37" w:name="_Toc465419683"/>
      <w:r w:rsidRPr="00A22B51">
        <w:rPr>
          <w:rFonts w:ascii="Arial" w:hAnsi="Arial" w:cs="Arial"/>
          <w:sz w:val="22"/>
          <w:szCs w:val="22"/>
          <w:highlight w:val="lightGray"/>
        </w:rPr>
        <w:t xml:space="preserve">FORMALNOŚCI JAKIE NALEŻY DOKONAĆ PRZED PODPISANIEM UMOWY ORAZ </w:t>
      </w:r>
      <w:r w:rsidR="006843D8" w:rsidRPr="00A22B51">
        <w:rPr>
          <w:rFonts w:ascii="Arial" w:hAnsi="Arial" w:cs="Arial"/>
          <w:sz w:val="22"/>
          <w:szCs w:val="22"/>
          <w:highlight w:val="lightGray"/>
        </w:rPr>
        <w:t>OGÓLNE WARUNKI UMOWY</w:t>
      </w:r>
      <w:bookmarkEnd w:id="37"/>
    </w:p>
    <w:p w:rsidR="00D419DB" w:rsidRPr="00A22B51" w:rsidRDefault="004B4364" w:rsidP="00A22B51">
      <w:pPr>
        <w:pStyle w:val="Akapitzlist"/>
        <w:numPr>
          <w:ilvl w:val="1"/>
          <w:numId w:val="46"/>
        </w:numPr>
        <w:spacing w:line="276" w:lineRule="auto"/>
        <w:ind w:left="709" w:hanging="709"/>
        <w:jc w:val="both"/>
        <w:rPr>
          <w:rFonts w:ascii="Arial" w:hAnsi="Arial" w:cs="Arial"/>
          <w:sz w:val="22"/>
          <w:szCs w:val="22"/>
        </w:rPr>
      </w:pPr>
      <w:r w:rsidRPr="00A22B51">
        <w:rPr>
          <w:rFonts w:ascii="Arial" w:hAnsi="Arial" w:cs="Arial"/>
          <w:sz w:val="22"/>
          <w:szCs w:val="22"/>
        </w:rPr>
        <w:t>Najpóźniej d</w:t>
      </w:r>
      <w:r w:rsidR="00891E5C" w:rsidRPr="00A22B51">
        <w:rPr>
          <w:rFonts w:ascii="Arial" w:hAnsi="Arial" w:cs="Arial"/>
          <w:sz w:val="22"/>
          <w:szCs w:val="22"/>
        </w:rPr>
        <w:t xml:space="preserve">o dnia </w:t>
      </w:r>
      <w:r w:rsidR="00D419DB" w:rsidRPr="00A22B51">
        <w:rPr>
          <w:rFonts w:ascii="Arial" w:hAnsi="Arial" w:cs="Arial"/>
          <w:sz w:val="22"/>
          <w:szCs w:val="22"/>
        </w:rPr>
        <w:t>podpisani</w:t>
      </w:r>
      <w:r w:rsidR="00891E5C" w:rsidRPr="00A22B51">
        <w:rPr>
          <w:rFonts w:ascii="Arial" w:hAnsi="Arial" w:cs="Arial"/>
          <w:sz w:val="22"/>
          <w:szCs w:val="22"/>
        </w:rPr>
        <w:t>a</w:t>
      </w:r>
      <w:r w:rsidR="00D419DB" w:rsidRPr="00A22B51">
        <w:rPr>
          <w:rFonts w:ascii="Arial" w:hAnsi="Arial" w:cs="Arial"/>
          <w:sz w:val="22"/>
          <w:szCs w:val="22"/>
        </w:rPr>
        <w:t xml:space="preserve"> umowy</w:t>
      </w:r>
      <w:r w:rsidR="008A17A1" w:rsidRPr="00A22B51">
        <w:rPr>
          <w:rFonts w:ascii="Arial" w:hAnsi="Arial" w:cs="Arial"/>
          <w:sz w:val="22"/>
          <w:szCs w:val="22"/>
        </w:rPr>
        <w:t xml:space="preserve"> </w:t>
      </w:r>
      <w:r w:rsidR="00D419DB" w:rsidRPr="00A22B51">
        <w:rPr>
          <w:rFonts w:ascii="Arial" w:hAnsi="Arial" w:cs="Arial"/>
          <w:sz w:val="22"/>
          <w:szCs w:val="22"/>
        </w:rPr>
        <w:t>Wykonawca zobowiązany będzie do:</w:t>
      </w:r>
    </w:p>
    <w:p w:rsidR="00D419DB" w:rsidRPr="00A22B51" w:rsidRDefault="00D419DB" w:rsidP="00A22B51">
      <w:pPr>
        <w:pStyle w:val="Akapitzlist"/>
        <w:numPr>
          <w:ilvl w:val="0"/>
          <w:numId w:val="37"/>
        </w:numPr>
        <w:spacing w:line="276" w:lineRule="auto"/>
        <w:ind w:left="993"/>
        <w:jc w:val="both"/>
        <w:rPr>
          <w:rFonts w:ascii="Arial" w:hAnsi="Arial" w:cs="Arial"/>
          <w:sz w:val="22"/>
          <w:szCs w:val="22"/>
        </w:rPr>
      </w:pPr>
      <w:r w:rsidRPr="00A22B51">
        <w:rPr>
          <w:rFonts w:ascii="Arial" w:hAnsi="Arial" w:cs="Arial"/>
          <w:sz w:val="22"/>
          <w:szCs w:val="22"/>
        </w:rPr>
        <w:t>przedstawienia umowy regulującej współpracę członków konsorcjum/wspólników spółki cywilnej, tylko w przypadku wyboru oferty złożonej przez konsorcjum lub spółkę cywilnoprawną</w:t>
      </w:r>
      <w:r w:rsidR="00891E5C" w:rsidRPr="00A22B51">
        <w:rPr>
          <w:rFonts w:ascii="Arial" w:hAnsi="Arial" w:cs="Arial"/>
          <w:sz w:val="22"/>
          <w:szCs w:val="22"/>
        </w:rPr>
        <w:t>;</w:t>
      </w:r>
    </w:p>
    <w:p w:rsidR="00304480" w:rsidRPr="00A22B51" w:rsidRDefault="003C710B" w:rsidP="00A22B51">
      <w:pPr>
        <w:pStyle w:val="Akapitzlist"/>
        <w:numPr>
          <w:ilvl w:val="0"/>
          <w:numId w:val="37"/>
        </w:numPr>
        <w:spacing w:line="276" w:lineRule="auto"/>
        <w:ind w:left="993"/>
        <w:jc w:val="both"/>
        <w:rPr>
          <w:rFonts w:ascii="Arial" w:hAnsi="Arial" w:cs="Arial"/>
          <w:sz w:val="22"/>
          <w:szCs w:val="22"/>
        </w:rPr>
      </w:pPr>
      <w:r w:rsidRPr="00A22B51">
        <w:rPr>
          <w:rFonts w:ascii="Arial" w:hAnsi="Arial" w:cs="Arial"/>
          <w:sz w:val="22"/>
          <w:szCs w:val="22"/>
        </w:rPr>
        <w:lastRenderedPageBreak/>
        <w:t>przedłożenia k</w:t>
      </w:r>
      <w:r w:rsidR="00304480" w:rsidRPr="00A22B51">
        <w:rPr>
          <w:rFonts w:ascii="Arial" w:hAnsi="Arial" w:cs="Arial"/>
          <w:sz w:val="22"/>
          <w:szCs w:val="22"/>
        </w:rPr>
        <w:t>osztorys</w:t>
      </w:r>
      <w:r w:rsidRPr="00A22B51">
        <w:rPr>
          <w:rFonts w:ascii="Arial" w:hAnsi="Arial" w:cs="Arial"/>
          <w:sz w:val="22"/>
          <w:szCs w:val="22"/>
        </w:rPr>
        <w:t>u ofertowego</w:t>
      </w:r>
      <w:r w:rsidR="00304480" w:rsidRPr="00A22B51">
        <w:rPr>
          <w:rFonts w:ascii="Arial" w:hAnsi="Arial" w:cs="Arial"/>
          <w:sz w:val="22"/>
          <w:szCs w:val="22"/>
        </w:rPr>
        <w:t xml:space="preserve"> uproszczon</w:t>
      </w:r>
      <w:r w:rsidRPr="00A22B51">
        <w:rPr>
          <w:rFonts w:ascii="Arial" w:hAnsi="Arial" w:cs="Arial"/>
          <w:sz w:val="22"/>
          <w:szCs w:val="22"/>
        </w:rPr>
        <w:t>ego</w:t>
      </w:r>
      <w:r w:rsidR="00304480" w:rsidRPr="00A22B51">
        <w:rPr>
          <w:rFonts w:ascii="Arial" w:hAnsi="Arial" w:cs="Arial"/>
          <w:sz w:val="22"/>
          <w:szCs w:val="22"/>
        </w:rPr>
        <w:t xml:space="preserve"> wraz z tabelą </w:t>
      </w:r>
      <w:r w:rsidR="00EC2C01" w:rsidRPr="00A22B51">
        <w:rPr>
          <w:rFonts w:ascii="Arial" w:hAnsi="Arial" w:cs="Arial"/>
          <w:sz w:val="22"/>
          <w:szCs w:val="22"/>
        </w:rPr>
        <w:t>e</w:t>
      </w:r>
      <w:r w:rsidR="00304480" w:rsidRPr="00A22B51">
        <w:rPr>
          <w:rFonts w:ascii="Arial" w:hAnsi="Arial" w:cs="Arial"/>
          <w:sz w:val="22"/>
          <w:szCs w:val="22"/>
        </w:rPr>
        <w:t xml:space="preserve">lementów scalonych oraz zestawieniem materiałów, robocizny i sprzętu, które ma zawierać ilość, cenę </w:t>
      </w:r>
      <w:r w:rsidR="00EC2C01" w:rsidRPr="00A22B51">
        <w:rPr>
          <w:rFonts w:ascii="Arial" w:hAnsi="Arial" w:cs="Arial"/>
          <w:sz w:val="22"/>
          <w:szCs w:val="22"/>
        </w:rPr>
        <w:t>jednostkową</w:t>
      </w:r>
      <w:r w:rsidR="00304480" w:rsidRPr="00A22B51">
        <w:rPr>
          <w:rFonts w:ascii="Arial" w:hAnsi="Arial" w:cs="Arial"/>
          <w:sz w:val="22"/>
          <w:szCs w:val="22"/>
        </w:rPr>
        <w:t xml:space="preserve"> i wartość.</w:t>
      </w:r>
      <w:r w:rsidR="008A17A1" w:rsidRPr="00A22B51">
        <w:rPr>
          <w:rFonts w:ascii="Arial" w:hAnsi="Arial" w:cs="Arial"/>
          <w:sz w:val="22"/>
          <w:szCs w:val="22"/>
        </w:rPr>
        <w:t xml:space="preserve"> </w:t>
      </w:r>
      <w:r w:rsidR="00304480" w:rsidRPr="00A22B51">
        <w:rPr>
          <w:rFonts w:ascii="Arial" w:hAnsi="Arial" w:cs="Arial"/>
          <w:sz w:val="22"/>
          <w:szCs w:val="22"/>
        </w:rPr>
        <w:t>Uproszczony kosztorys powinien zawierać wszystkie pozycje z prz</w:t>
      </w:r>
      <w:r w:rsidR="00EC2C01" w:rsidRPr="00A22B51">
        <w:rPr>
          <w:rFonts w:ascii="Arial" w:hAnsi="Arial" w:cs="Arial"/>
          <w:sz w:val="22"/>
          <w:szCs w:val="22"/>
        </w:rPr>
        <w:t>e</w:t>
      </w:r>
      <w:r w:rsidR="00304480" w:rsidRPr="00A22B51">
        <w:rPr>
          <w:rFonts w:ascii="Arial" w:hAnsi="Arial" w:cs="Arial"/>
          <w:sz w:val="22"/>
          <w:szCs w:val="22"/>
        </w:rPr>
        <w:t>dmiaru oraz pozycje niezbędne do wyko</w:t>
      </w:r>
      <w:r w:rsidR="00EC2C01" w:rsidRPr="00A22B51">
        <w:rPr>
          <w:rFonts w:ascii="Arial" w:hAnsi="Arial" w:cs="Arial"/>
          <w:sz w:val="22"/>
          <w:szCs w:val="22"/>
        </w:rPr>
        <w:t>n</w:t>
      </w:r>
      <w:r w:rsidR="00304480" w:rsidRPr="00A22B51">
        <w:rPr>
          <w:rFonts w:ascii="Arial" w:hAnsi="Arial" w:cs="Arial"/>
          <w:sz w:val="22"/>
          <w:szCs w:val="22"/>
        </w:rPr>
        <w:t>ania zamówienia z poza przedmiotu robót, które Wykonawca uzna za konieczne aby wykonać zada</w:t>
      </w:r>
      <w:r w:rsidR="00452FB5" w:rsidRPr="00A22B51">
        <w:rPr>
          <w:rFonts w:ascii="Arial" w:hAnsi="Arial" w:cs="Arial"/>
          <w:sz w:val="22"/>
          <w:szCs w:val="22"/>
        </w:rPr>
        <w:t>ni</w:t>
      </w:r>
      <w:r w:rsidR="00304480" w:rsidRPr="00A22B51">
        <w:rPr>
          <w:rFonts w:ascii="Arial" w:hAnsi="Arial" w:cs="Arial"/>
          <w:sz w:val="22"/>
          <w:szCs w:val="22"/>
        </w:rPr>
        <w:t xml:space="preserve">e zgodnie z </w:t>
      </w:r>
      <w:r w:rsidR="004163EE" w:rsidRPr="00A22B51">
        <w:rPr>
          <w:rFonts w:ascii="Arial" w:hAnsi="Arial" w:cs="Arial"/>
          <w:sz w:val="22"/>
          <w:szCs w:val="22"/>
        </w:rPr>
        <w:t>dokumentacją projektową</w:t>
      </w:r>
      <w:r w:rsidR="00452FB5" w:rsidRPr="00A22B51">
        <w:rPr>
          <w:rFonts w:ascii="Arial" w:hAnsi="Arial" w:cs="Arial"/>
          <w:sz w:val="22"/>
          <w:szCs w:val="22"/>
        </w:rPr>
        <w:t xml:space="preserve">. Kosztorys uproszczony wraz z zestawieniem będzie dokumentem pomocniczym, stanowiącym wyłącznie materiał informacyjny i poglądowy dla Zamawiającego. Kosztorys nie będzie stanowił dokumentu określającego zakres zobowiązania Wykonawcy przy realizacji zamówienia. Powyższy dokument stanowił będzie jedynie podstawę do sporządzenia kosztorysu różnicowego w przypadku zaistnienia różnic pomiędzy </w:t>
      </w:r>
      <w:r w:rsidR="004163EE" w:rsidRPr="00A22B51">
        <w:rPr>
          <w:rFonts w:ascii="Arial" w:hAnsi="Arial" w:cs="Arial"/>
          <w:sz w:val="22"/>
          <w:szCs w:val="22"/>
        </w:rPr>
        <w:t>dokumentacją projektową</w:t>
      </w:r>
      <w:r w:rsidR="00452FB5" w:rsidRPr="00A22B51">
        <w:rPr>
          <w:rFonts w:ascii="Arial" w:hAnsi="Arial" w:cs="Arial"/>
          <w:sz w:val="22"/>
          <w:szCs w:val="22"/>
        </w:rPr>
        <w:t>, a faktycznie wykonanymi robotami. Jeżeli w kosztorysie lub zestawieniu materiałów przedstawionym przez Wykonawcę znajdą się urządzenia i materiały równoważne</w:t>
      </w:r>
      <w:r w:rsidR="00EC2C01" w:rsidRPr="00A22B51">
        <w:rPr>
          <w:rFonts w:ascii="Arial" w:hAnsi="Arial" w:cs="Arial"/>
          <w:sz w:val="22"/>
          <w:szCs w:val="22"/>
        </w:rPr>
        <w:t xml:space="preserve"> opisywanym w dokumentacji, Wykonawca, przed przystąpieniem do realizacji danego elementu robót, będzie zobowiązany wykazać, że oferowane przez niego urządzenia i materiały spełniają wymagania określone przez projektanta oraz uzyskać zgodę inspektora nadzoru i Zamawiającego.</w:t>
      </w:r>
    </w:p>
    <w:p w:rsidR="00C65BE0" w:rsidRPr="00A22B51" w:rsidRDefault="00C65BE0" w:rsidP="00A22B51">
      <w:pPr>
        <w:pStyle w:val="Akapitzlist"/>
        <w:numPr>
          <w:ilvl w:val="1"/>
          <w:numId w:val="46"/>
        </w:numPr>
        <w:spacing w:line="276" w:lineRule="auto"/>
        <w:ind w:left="709" w:hanging="709"/>
        <w:jc w:val="both"/>
        <w:rPr>
          <w:rFonts w:ascii="Arial" w:hAnsi="Arial" w:cs="Arial"/>
          <w:b/>
          <w:sz w:val="22"/>
          <w:szCs w:val="22"/>
        </w:rPr>
      </w:pPr>
      <w:r w:rsidRPr="00A22B51">
        <w:rPr>
          <w:rFonts w:ascii="Arial" w:hAnsi="Arial" w:cs="Arial"/>
          <w:sz w:val="22"/>
          <w:szCs w:val="22"/>
        </w:rPr>
        <w:t xml:space="preserve">Wzór umowy w sprawie  zamówienia  publicznego, jaką  zamawiający podpisze z   wybranym wykonawcą, zawarty jest </w:t>
      </w:r>
      <w:r w:rsidRPr="00A22B51">
        <w:rPr>
          <w:rFonts w:ascii="Arial" w:hAnsi="Arial" w:cs="Arial"/>
          <w:b/>
          <w:sz w:val="22"/>
          <w:szCs w:val="22"/>
        </w:rPr>
        <w:t xml:space="preserve">w </w:t>
      </w:r>
      <w:r w:rsidR="00AC0E05" w:rsidRPr="00A22B51">
        <w:rPr>
          <w:rFonts w:ascii="Arial" w:hAnsi="Arial" w:cs="Arial"/>
          <w:b/>
          <w:sz w:val="22"/>
          <w:szCs w:val="22"/>
        </w:rPr>
        <w:t xml:space="preserve">załączniku nr </w:t>
      </w:r>
      <w:r w:rsidR="00B5525B" w:rsidRPr="00A22B51">
        <w:rPr>
          <w:rFonts w:ascii="Arial" w:hAnsi="Arial" w:cs="Arial"/>
          <w:b/>
          <w:sz w:val="22"/>
          <w:szCs w:val="22"/>
        </w:rPr>
        <w:t>9</w:t>
      </w:r>
      <w:r w:rsidR="00AC0E05" w:rsidRPr="00A22B51">
        <w:rPr>
          <w:rFonts w:ascii="Arial" w:hAnsi="Arial" w:cs="Arial"/>
          <w:b/>
          <w:sz w:val="22"/>
          <w:szCs w:val="22"/>
        </w:rPr>
        <w:t>.</w:t>
      </w:r>
    </w:p>
    <w:p w:rsidR="001B5BFD" w:rsidRPr="00A22B51" w:rsidRDefault="001B5BFD" w:rsidP="00A22B51">
      <w:pPr>
        <w:pStyle w:val="Akapitzlist"/>
        <w:numPr>
          <w:ilvl w:val="1"/>
          <w:numId w:val="46"/>
        </w:numPr>
        <w:spacing w:line="276" w:lineRule="auto"/>
        <w:ind w:left="709" w:hanging="709"/>
        <w:jc w:val="both"/>
        <w:rPr>
          <w:rFonts w:ascii="Arial" w:hAnsi="Arial" w:cs="Arial"/>
          <w:sz w:val="22"/>
          <w:szCs w:val="22"/>
        </w:rPr>
      </w:pPr>
      <w:r w:rsidRPr="00A22B51">
        <w:rPr>
          <w:rFonts w:ascii="Arial" w:hAnsi="Arial" w:cs="Arial"/>
          <w:color w:val="333333"/>
          <w:sz w:val="22"/>
          <w:szCs w:val="22"/>
        </w:rPr>
        <w:t xml:space="preserve">Umowa zostanie zawarta </w:t>
      </w:r>
      <w:r w:rsidRPr="00A22B51">
        <w:rPr>
          <w:rFonts w:ascii="Arial" w:hAnsi="Arial" w:cs="Arial"/>
          <w:b/>
          <w:bCs/>
          <w:color w:val="333333"/>
          <w:sz w:val="22"/>
          <w:szCs w:val="22"/>
        </w:rPr>
        <w:t>w terminie nie krótszym niż 5 dni od dnia przesłania zawiadomienia o wyborze najkorzystniejszej oferty faksem</w:t>
      </w:r>
      <w:r w:rsidR="002025FA" w:rsidRPr="00A22B51">
        <w:rPr>
          <w:rFonts w:ascii="Arial" w:hAnsi="Arial" w:cs="Arial"/>
          <w:b/>
          <w:bCs/>
          <w:color w:val="333333"/>
          <w:sz w:val="22"/>
          <w:szCs w:val="22"/>
        </w:rPr>
        <w:t xml:space="preserve"> lub drogą elektroniczną</w:t>
      </w:r>
      <w:r w:rsidRPr="00A22B51">
        <w:rPr>
          <w:rFonts w:ascii="Arial" w:hAnsi="Arial" w:cs="Arial"/>
          <w:b/>
          <w:bCs/>
          <w:color w:val="333333"/>
          <w:sz w:val="22"/>
          <w:szCs w:val="22"/>
        </w:rPr>
        <w:t>, z zastrzeżeniem art. 183 ustawy (jeżeli nie zostanie wniesione odwołanie).</w:t>
      </w:r>
    </w:p>
    <w:p w:rsidR="001B5BFD" w:rsidRPr="00A22B51" w:rsidRDefault="001B5BFD" w:rsidP="00A22B51">
      <w:pPr>
        <w:pStyle w:val="Akapitzlist"/>
        <w:numPr>
          <w:ilvl w:val="1"/>
          <w:numId w:val="46"/>
        </w:numPr>
        <w:spacing w:line="276" w:lineRule="auto"/>
        <w:ind w:left="709" w:hanging="709"/>
        <w:jc w:val="both"/>
        <w:rPr>
          <w:rFonts w:ascii="Arial" w:hAnsi="Arial" w:cs="Arial"/>
          <w:sz w:val="22"/>
          <w:szCs w:val="22"/>
        </w:rPr>
      </w:pPr>
      <w:r w:rsidRPr="00A22B51">
        <w:rPr>
          <w:rFonts w:ascii="Arial" w:hAnsi="Arial" w:cs="Arial"/>
          <w:color w:val="333333"/>
          <w:sz w:val="22"/>
          <w:szCs w:val="22"/>
        </w:rPr>
        <w:t xml:space="preserve">Umowa w sprawie zamówienia publicznego może zostać zawarta przed upływem terminu określonego w pkt </w:t>
      </w:r>
      <w:r w:rsidR="002025FA" w:rsidRPr="00A22B51">
        <w:rPr>
          <w:rFonts w:ascii="Arial" w:hAnsi="Arial" w:cs="Arial"/>
          <w:color w:val="333333"/>
          <w:sz w:val="22"/>
          <w:szCs w:val="22"/>
        </w:rPr>
        <w:t>14.</w:t>
      </w:r>
      <w:r w:rsidRPr="00A22B51">
        <w:rPr>
          <w:rFonts w:ascii="Arial" w:hAnsi="Arial" w:cs="Arial"/>
          <w:color w:val="333333"/>
          <w:sz w:val="22"/>
          <w:szCs w:val="22"/>
        </w:rPr>
        <w:t>3, jeżeli w postępowaniu o udzielenie zamówienia została złożona tylko jedna oferta.</w:t>
      </w:r>
    </w:p>
    <w:p w:rsidR="00900CA3" w:rsidRPr="00A22B51" w:rsidRDefault="00900CA3" w:rsidP="00A22B51">
      <w:pPr>
        <w:pStyle w:val="Akapitzlist"/>
        <w:numPr>
          <w:ilvl w:val="1"/>
          <w:numId w:val="46"/>
        </w:numPr>
        <w:spacing w:line="276" w:lineRule="auto"/>
        <w:ind w:left="709" w:hanging="709"/>
        <w:jc w:val="both"/>
        <w:rPr>
          <w:rFonts w:ascii="Arial" w:hAnsi="Arial" w:cs="Arial"/>
          <w:sz w:val="22"/>
          <w:szCs w:val="22"/>
        </w:rPr>
      </w:pPr>
      <w:r w:rsidRPr="00A22B51">
        <w:rPr>
          <w:rFonts w:ascii="Arial" w:hAnsi="Arial" w:cs="Arial"/>
          <w:sz w:val="22"/>
          <w:szCs w:val="22"/>
        </w:rPr>
        <w:t xml:space="preserve">Zamawiający będzie uważał za uchylanie się od obowiązku podpisania umowy w sprawie o udzielenie zamówienia publicznego niestawienie się przez uprawnionych przedstawicieli </w:t>
      </w:r>
      <w:r w:rsidR="008D6D92" w:rsidRPr="00A22B51">
        <w:rPr>
          <w:rFonts w:ascii="Arial" w:hAnsi="Arial" w:cs="Arial"/>
          <w:sz w:val="22"/>
          <w:szCs w:val="22"/>
        </w:rPr>
        <w:t>W</w:t>
      </w:r>
      <w:r w:rsidRPr="00A22B51">
        <w:rPr>
          <w:rFonts w:ascii="Arial" w:hAnsi="Arial" w:cs="Arial"/>
          <w:sz w:val="22"/>
          <w:szCs w:val="22"/>
        </w:rPr>
        <w:t xml:space="preserve">ykonawcy w siedzibie </w:t>
      </w:r>
      <w:r w:rsidR="00EF2794" w:rsidRPr="00A22B51">
        <w:rPr>
          <w:rFonts w:ascii="Arial" w:hAnsi="Arial" w:cs="Arial"/>
          <w:sz w:val="22"/>
          <w:szCs w:val="22"/>
        </w:rPr>
        <w:t>Z</w:t>
      </w:r>
      <w:r w:rsidRPr="00A22B51">
        <w:rPr>
          <w:rFonts w:ascii="Arial" w:hAnsi="Arial" w:cs="Arial"/>
          <w:sz w:val="22"/>
          <w:szCs w:val="22"/>
        </w:rPr>
        <w:t xml:space="preserve">amawiającego w celu podpisania umowy w wyznaczonym przez </w:t>
      </w:r>
      <w:r w:rsidR="008D6D92" w:rsidRPr="00A22B51">
        <w:rPr>
          <w:rFonts w:ascii="Arial" w:hAnsi="Arial" w:cs="Arial"/>
          <w:sz w:val="22"/>
          <w:szCs w:val="22"/>
        </w:rPr>
        <w:t>Z</w:t>
      </w:r>
      <w:r w:rsidRPr="00A22B51">
        <w:rPr>
          <w:rFonts w:ascii="Arial" w:hAnsi="Arial" w:cs="Arial"/>
          <w:sz w:val="22"/>
          <w:szCs w:val="22"/>
        </w:rPr>
        <w:t>amawiającego dniu oraz godzinie</w:t>
      </w:r>
      <w:r w:rsidR="0049556B" w:rsidRPr="00A22B51">
        <w:rPr>
          <w:rFonts w:ascii="Arial" w:hAnsi="Arial" w:cs="Arial"/>
          <w:sz w:val="22"/>
          <w:szCs w:val="22"/>
        </w:rPr>
        <w:t>, bez powiadomienia o przyczynie nieobecności</w:t>
      </w:r>
      <w:r w:rsidRPr="00A22B51">
        <w:rPr>
          <w:rFonts w:ascii="Arial" w:hAnsi="Arial" w:cs="Arial"/>
          <w:sz w:val="22"/>
          <w:szCs w:val="22"/>
        </w:rPr>
        <w:t xml:space="preserve">. </w:t>
      </w:r>
    </w:p>
    <w:p w:rsidR="00900CA3" w:rsidRPr="00A22B51" w:rsidRDefault="008D6D92" w:rsidP="00A22B51">
      <w:pPr>
        <w:pStyle w:val="Akapitzlist"/>
        <w:numPr>
          <w:ilvl w:val="1"/>
          <w:numId w:val="46"/>
        </w:numPr>
        <w:spacing w:line="276" w:lineRule="auto"/>
        <w:ind w:left="709" w:hanging="709"/>
        <w:jc w:val="both"/>
        <w:rPr>
          <w:rFonts w:ascii="Arial" w:hAnsi="Arial" w:cs="Arial"/>
          <w:sz w:val="22"/>
          <w:szCs w:val="22"/>
        </w:rPr>
      </w:pPr>
      <w:r w:rsidRPr="00A22B51">
        <w:rPr>
          <w:rFonts w:ascii="Arial" w:hAnsi="Arial" w:cs="Arial"/>
          <w:sz w:val="22"/>
          <w:szCs w:val="22"/>
        </w:rPr>
        <w:t xml:space="preserve">W </w:t>
      </w:r>
      <w:r w:rsidR="00FE33C4" w:rsidRPr="00A22B51">
        <w:rPr>
          <w:rFonts w:ascii="Arial" w:hAnsi="Arial" w:cs="Arial"/>
          <w:sz w:val="22"/>
          <w:szCs w:val="22"/>
        </w:rPr>
        <w:t>ww.</w:t>
      </w:r>
      <w:r w:rsidRPr="00A22B51">
        <w:rPr>
          <w:rFonts w:ascii="Arial" w:hAnsi="Arial" w:cs="Arial"/>
          <w:sz w:val="22"/>
          <w:szCs w:val="22"/>
        </w:rPr>
        <w:t xml:space="preserve"> sytuacji Z</w:t>
      </w:r>
      <w:r w:rsidR="00900CA3" w:rsidRPr="00A22B51">
        <w:rPr>
          <w:rFonts w:ascii="Arial" w:hAnsi="Arial" w:cs="Arial"/>
          <w:sz w:val="22"/>
          <w:szCs w:val="22"/>
        </w:rPr>
        <w:t xml:space="preserve">amawiający wybierze ofertę najkorzystniejszą spośród </w:t>
      </w:r>
      <w:r w:rsidRPr="00A22B51">
        <w:rPr>
          <w:rFonts w:ascii="Arial" w:hAnsi="Arial" w:cs="Arial"/>
          <w:sz w:val="22"/>
          <w:szCs w:val="22"/>
        </w:rPr>
        <w:t>p</w:t>
      </w:r>
      <w:r w:rsidR="00900CA3" w:rsidRPr="00A22B51">
        <w:rPr>
          <w:rFonts w:ascii="Arial" w:hAnsi="Arial" w:cs="Arial"/>
          <w:sz w:val="22"/>
          <w:szCs w:val="22"/>
        </w:rPr>
        <w:t xml:space="preserve">ozostałych – bez przeprowadzenia ich ponownego badania i oceny, chyba że zachodzą przesłanki, o których mowa w art. 93 ust. 1 </w:t>
      </w:r>
      <w:r w:rsidRPr="00A22B51">
        <w:rPr>
          <w:rFonts w:ascii="Arial" w:hAnsi="Arial" w:cs="Arial"/>
          <w:sz w:val="22"/>
          <w:szCs w:val="22"/>
        </w:rPr>
        <w:t>PZP</w:t>
      </w:r>
      <w:r w:rsidR="00900CA3" w:rsidRPr="00A22B51">
        <w:rPr>
          <w:rFonts w:ascii="Arial" w:hAnsi="Arial" w:cs="Arial"/>
          <w:sz w:val="22"/>
          <w:szCs w:val="22"/>
        </w:rPr>
        <w:t xml:space="preserve">. </w:t>
      </w:r>
    </w:p>
    <w:p w:rsidR="00894DBC" w:rsidRPr="00A22B51" w:rsidRDefault="00894DBC" w:rsidP="00A22B51">
      <w:pPr>
        <w:pStyle w:val="Akapitzlist"/>
        <w:spacing w:line="276" w:lineRule="auto"/>
        <w:ind w:left="709"/>
        <w:jc w:val="both"/>
        <w:rPr>
          <w:rFonts w:ascii="Arial" w:hAnsi="Arial" w:cs="Arial"/>
          <w:sz w:val="22"/>
          <w:szCs w:val="22"/>
        </w:rPr>
      </w:pPr>
    </w:p>
    <w:p w:rsidR="00894DBC" w:rsidRPr="00A22B51" w:rsidRDefault="00894DBC" w:rsidP="00A22B51">
      <w:pPr>
        <w:pStyle w:val="Nagwek2"/>
        <w:numPr>
          <w:ilvl w:val="0"/>
          <w:numId w:val="46"/>
        </w:numPr>
        <w:spacing w:after="120" w:line="276" w:lineRule="auto"/>
        <w:rPr>
          <w:rFonts w:ascii="Arial" w:hAnsi="Arial" w:cs="Arial"/>
          <w:sz w:val="22"/>
          <w:szCs w:val="22"/>
          <w:highlight w:val="lightGray"/>
        </w:rPr>
      </w:pPr>
      <w:bookmarkStart w:id="38" w:name="_Toc465419684"/>
      <w:r w:rsidRPr="00A22B51">
        <w:rPr>
          <w:rFonts w:ascii="Arial" w:hAnsi="Arial" w:cs="Arial"/>
          <w:sz w:val="22"/>
          <w:szCs w:val="22"/>
          <w:highlight w:val="lightGray"/>
        </w:rPr>
        <w:t>INFORMACJA ODNOŚNIE WARUNKÓW ISTOTNYCH ZMIAN POSTANOWIEŃ UMOWY ZAWARTEJ Z WYKONAWCĄ</w:t>
      </w:r>
      <w:bookmarkEnd w:id="38"/>
    </w:p>
    <w:p w:rsidR="00C65BE0" w:rsidRPr="00A22B51" w:rsidRDefault="00C65BE0" w:rsidP="00A22B51">
      <w:pPr>
        <w:tabs>
          <w:tab w:val="left" w:pos="360"/>
        </w:tabs>
        <w:autoSpaceDE w:val="0"/>
        <w:autoSpaceDN w:val="0"/>
        <w:adjustRightInd w:val="0"/>
        <w:spacing w:line="276" w:lineRule="auto"/>
        <w:ind w:left="360"/>
        <w:rPr>
          <w:rFonts w:ascii="Arial" w:hAnsi="Arial" w:cs="Arial"/>
          <w:sz w:val="22"/>
          <w:szCs w:val="22"/>
        </w:rPr>
      </w:pPr>
    </w:p>
    <w:p w:rsidR="0083376C" w:rsidRPr="00A22B51" w:rsidRDefault="0083376C" w:rsidP="00A22B51">
      <w:pPr>
        <w:tabs>
          <w:tab w:val="left" w:pos="360"/>
        </w:tabs>
        <w:autoSpaceDE w:val="0"/>
        <w:autoSpaceDN w:val="0"/>
        <w:adjustRightInd w:val="0"/>
        <w:spacing w:line="276" w:lineRule="auto"/>
        <w:ind w:left="360"/>
        <w:rPr>
          <w:rFonts w:ascii="Arial" w:hAnsi="Arial" w:cs="Arial"/>
          <w:sz w:val="22"/>
          <w:szCs w:val="22"/>
        </w:rPr>
      </w:pPr>
      <w:r w:rsidRPr="00A22B51">
        <w:rPr>
          <w:rFonts w:ascii="Arial" w:hAnsi="Arial" w:cs="Arial"/>
          <w:sz w:val="22"/>
          <w:szCs w:val="22"/>
        </w:rPr>
        <w:t xml:space="preserve">Szczegółowe uregulowania zawiera załączony do SIWZ projekt umowy – załącznik nr </w:t>
      </w:r>
      <w:r w:rsidR="00BB1B7F" w:rsidRPr="00A22B51">
        <w:rPr>
          <w:rFonts w:ascii="Arial" w:hAnsi="Arial" w:cs="Arial"/>
          <w:sz w:val="22"/>
          <w:szCs w:val="22"/>
        </w:rPr>
        <w:t>9</w:t>
      </w:r>
    </w:p>
    <w:p w:rsidR="00653C8D" w:rsidRPr="00A22B51" w:rsidRDefault="00653C8D" w:rsidP="00A22B51">
      <w:pPr>
        <w:pStyle w:val="Nagwek2"/>
        <w:numPr>
          <w:ilvl w:val="0"/>
          <w:numId w:val="46"/>
        </w:numPr>
        <w:spacing w:after="120" w:line="276" w:lineRule="auto"/>
        <w:rPr>
          <w:rFonts w:ascii="Arial" w:hAnsi="Arial" w:cs="Arial"/>
          <w:sz w:val="22"/>
          <w:szCs w:val="22"/>
          <w:highlight w:val="lightGray"/>
        </w:rPr>
      </w:pPr>
      <w:bookmarkStart w:id="39" w:name="_Toc465419685"/>
      <w:r w:rsidRPr="00A22B51">
        <w:rPr>
          <w:rFonts w:ascii="Arial" w:hAnsi="Arial" w:cs="Arial"/>
          <w:sz w:val="22"/>
          <w:szCs w:val="22"/>
          <w:highlight w:val="lightGray"/>
        </w:rPr>
        <w:lastRenderedPageBreak/>
        <w:t>WYMAGANIA DOTYCZACE UMOWY O PODWYKONAWSTWO</w:t>
      </w:r>
      <w:bookmarkEnd w:id="39"/>
    </w:p>
    <w:p w:rsidR="001F77F3" w:rsidRPr="00A22B51" w:rsidRDefault="001F77F3" w:rsidP="00A22B51">
      <w:pPr>
        <w:pStyle w:val="Akapitzlist"/>
        <w:numPr>
          <w:ilvl w:val="1"/>
          <w:numId w:val="46"/>
        </w:numPr>
        <w:spacing w:line="276" w:lineRule="auto"/>
        <w:ind w:left="709" w:hanging="709"/>
        <w:jc w:val="both"/>
        <w:rPr>
          <w:rFonts w:ascii="Arial" w:hAnsi="Arial" w:cs="Arial"/>
          <w:sz w:val="22"/>
          <w:szCs w:val="22"/>
        </w:rPr>
      </w:pPr>
      <w:r w:rsidRPr="00A22B51">
        <w:rPr>
          <w:rFonts w:ascii="Arial" w:hAnsi="Arial" w:cs="Arial"/>
          <w:sz w:val="22"/>
          <w:szCs w:val="22"/>
        </w:rPr>
        <w:t>Wykonawca może powierzyć wykonanie części zamówienia podwykonawcy</w:t>
      </w:r>
      <w:r w:rsidR="00F7069D" w:rsidRPr="00A22B51">
        <w:rPr>
          <w:rFonts w:ascii="Arial" w:hAnsi="Arial" w:cs="Arial"/>
          <w:sz w:val="22"/>
          <w:szCs w:val="22"/>
        </w:rPr>
        <w:t xml:space="preserve"> –</w:t>
      </w:r>
      <w:r w:rsidR="005A34DA" w:rsidRPr="00A22B51">
        <w:rPr>
          <w:rFonts w:ascii="Arial" w:hAnsi="Arial" w:cs="Arial"/>
          <w:sz w:val="22"/>
          <w:szCs w:val="22"/>
        </w:rPr>
        <w:t xml:space="preserve"> w takim przypadku zobowiązany jest do wykazania </w:t>
      </w:r>
      <w:r w:rsidR="005A34DA" w:rsidRPr="00A22B51">
        <w:rPr>
          <w:rFonts w:ascii="Arial" w:hAnsi="Arial" w:cs="Arial"/>
          <w:b/>
          <w:iCs/>
          <w:sz w:val="22"/>
          <w:szCs w:val="22"/>
        </w:rPr>
        <w:t xml:space="preserve">na/wg </w:t>
      </w:r>
      <w:r w:rsidR="00BB1B7F" w:rsidRPr="00A22B51">
        <w:rPr>
          <w:rFonts w:ascii="Arial" w:hAnsi="Arial" w:cs="Arial"/>
          <w:b/>
          <w:iCs/>
          <w:sz w:val="22"/>
          <w:szCs w:val="22"/>
        </w:rPr>
        <w:t>załącznika nr 8</w:t>
      </w:r>
      <w:r w:rsidR="005A34DA" w:rsidRPr="00A22B51">
        <w:rPr>
          <w:rFonts w:ascii="Arial" w:hAnsi="Arial" w:cs="Arial"/>
          <w:b/>
          <w:iCs/>
          <w:sz w:val="22"/>
          <w:szCs w:val="22"/>
        </w:rPr>
        <w:t xml:space="preserve"> do SIWZ </w:t>
      </w:r>
      <w:r w:rsidR="005A34DA" w:rsidRPr="00A22B51">
        <w:rPr>
          <w:rFonts w:ascii="Arial" w:hAnsi="Arial" w:cs="Arial"/>
          <w:iCs/>
          <w:sz w:val="22"/>
          <w:szCs w:val="22"/>
        </w:rPr>
        <w:t>części zamówienia, której wykonanie zamierza powierzyć podwykonawcom (</w:t>
      </w:r>
      <w:r w:rsidR="005A34DA" w:rsidRPr="00A22B51">
        <w:rPr>
          <w:rFonts w:ascii="Arial" w:hAnsi="Arial" w:cs="Arial"/>
          <w:bCs/>
          <w:sz w:val="22"/>
          <w:szCs w:val="22"/>
        </w:rPr>
        <w:t>należy dołączyć do oferty - jeżeli występuje)</w:t>
      </w:r>
      <w:r w:rsidR="00F7069D" w:rsidRPr="00A22B51">
        <w:rPr>
          <w:rFonts w:ascii="Arial" w:hAnsi="Arial" w:cs="Arial"/>
          <w:sz w:val="22"/>
          <w:szCs w:val="22"/>
        </w:rPr>
        <w:t>.</w:t>
      </w:r>
    </w:p>
    <w:p w:rsidR="001F77F3" w:rsidRPr="00A22B51" w:rsidRDefault="001F77F3" w:rsidP="00A22B51">
      <w:pPr>
        <w:pStyle w:val="Akapitzlist"/>
        <w:numPr>
          <w:ilvl w:val="1"/>
          <w:numId w:val="46"/>
        </w:numPr>
        <w:spacing w:line="276" w:lineRule="auto"/>
        <w:ind w:left="709" w:hanging="709"/>
        <w:jc w:val="both"/>
        <w:rPr>
          <w:rFonts w:ascii="Arial" w:hAnsi="Arial" w:cs="Arial"/>
          <w:sz w:val="22"/>
          <w:szCs w:val="22"/>
        </w:rPr>
      </w:pPr>
      <w:r w:rsidRPr="00A22B51">
        <w:rPr>
          <w:rFonts w:ascii="Arial" w:hAnsi="Arial" w:cs="Arial"/>
          <w:sz w:val="22"/>
          <w:szCs w:val="22"/>
        </w:rPr>
        <w:t>Umowa pomiędzy Wykonawcą a podwykonawcą powinna być zawarta w formie pisemnej pod rygorem nieważności.</w:t>
      </w:r>
    </w:p>
    <w:p w:rsidR="001F77F3" w:rsidRPr="00A22B51" w:rsidRDefault="001F77F3" w:rsidP="00A22B51">
      <w:pPr>
        <w:pStyle w:val="Akapitzlist"/>
        <w:numPr>
          <w:ilvl w:val="1"/>
          <w:numId w:val="46"/>
        </w:numPr>
        <w:spacing w:line="276" w:lineRule="auto"/>
        <w:ind w:left="709" w:hanging="709"/>
        <w:jc w:val="both"/>
        <w:rPr>
          <w:rFonts w:ascii="Arial" w:hAnsi="Arial" w:cs="Arial"/>
          <w:sz w:val="22"/>
          <w:szCs w:val="22"/>
        </w:rPr>
      </w:pPr>
      <w:r w:rsidRPr="00A22B51">
        <w:rPr>
          <w:rFonts w:ascii="Arial" w:hAnsi="Arial" w:cs="Arial"/>
          <w:sz w:val="22"/>
          <w:szCs w:val="22"/>
        </w:rPr>
        <w:t xml:space="preserve">Umowa o podwykonawstwo musi uzależniać prawo do wystawienia faktury lub rachunku od dokonania odbioru przedmiotu umowy podwykonawczej przez Zamawiającego na warunkach niniejszej umowy, a wystawienie faktury lub rachunku przez podwykonawcę nie może nastąpić przed rozpoczęciem terminu, w którym Wykonawca może wystawić fakturę za tę część robót Zamawiającemu. </w:t>
      </w:r>
    </w:p>
    <w:p w:rsidR="001F77F3" w:rsidRPr="00A22B51" w:rsidRDefault="001F77F3" w:rsidP="00A22B51">
      <w:pPr>
        <w:pStyle w:val="Akapitzlist"/>
        <w:numPr>
          <w:ilvl w:val="1"/>
          <w:numId w:val="46"/>
        </w:numPr>
        <w:spacing w:line="276" w:lineRule="auto"/>
        <w:ind w:left="709" w:hanging="709"/>
        <w:jc w:val="both"/>
        <w:rPr>
          <w:rFonts w:ascii="Arial" w:hAnsi="Arial" w:cs="Arial"/>
          <w:sz w:val="22"/>
          <w:szCs w:val="22"/>
        </w:rPr>
      </w:pPr>
      <w:r w:rsidRPr="00A22B51">
        <w:rPr>
          <w:rFonts w:ascii="Arial" w:hAnsi="Arial" w:cs="Arial"/>
          <w:sz w:val="22"/>
          <w:szCs w:val="22"/>
        </w:rPr>
        <w:t>Umowa o podwykonawstwo musi w szczególności zawierać następujące elementy:</w:t>
      </w:r>
    </w:p>
    <w:p w:rsidR="001F77F3" w:rsidRPr="00A22B51" w:rsidRDefault="001F77F3" w:rsidP="00A22B51">
      <w:pPr>
        <w:pStyle w:val="Podpistabeli0"/>
        <w:numPr>
          <w:ilvl w:val="0"/>
          <w:numId w:val="38"/>
        </w:numPr>
        <w:spacing w:line="276" w:lineRule="auto"/>
        <w:jc w:val="both"/>
        <w:rPr>
          <w:rFonts w:ascii="Arial" w:hAnsi="Arial" w:cs="Arial"/>
          <w:sz w:val="22"/>
          <w:szCs w:val="22"/>
        </w:rPr>
      </w:pPr>
      <w:r w:rsidRPr="00A22B51">
        <w:rPr>
          <w:rFonts w:ascii="Arial" w:hAnsi="Arial" w:cs="Arial"/>
          <w:sz w:val="22"/>
          <w:szCs w:val="22"/>
        </w:rPr>
        <w:t>określać kwotę wynagrodzenia podwykonawcy mieszczącą się w granicach kwoty wynagrodzenia określonego w umowie między Wykonawcą a Zamawiającym, przy czym wynagrodzenie podwykonawcy nie może być wyższe od wyceny Wykonawcy za tą część zamówienia przewidzianą w jego kalkulacji ceny za wykonanie przedmiotu zamówienia.</w:t>
      </w:r>
    </w:p>
    <w:p w:rsidR="001F77F3" w:rsidRPr="00A22B51" w:rsidRDefault="001F77F3" w:rsidP="00A22B51">
      <w:pPr>
        <w:pStyle w:val="Podpistabeli0"/>
        <w:numPr>
          <w:ilvl w:val="0"/>
          <w:numId w:val="38"/>
        </w:numPr>
        <w:spacing w:line="276" w:lineRule="auto"/>
        <w:jc w:val="both"/>
        <w:rPr>
          <w:rFonts w:ascii="Arial" w:hAnsi="Arial" w:cs="Arial"/>
          <w:sz w:val="22"/>
          <w:szCs w:val="22"/>
        </w:rPr>
      </w:pPr>
      <w:r w:rsidRPr="00A22B51">
        <w:rPr>
          <w:rFonts w:ascii="Arial" w:hAnsi="Arial" w:cs="Arial"/>
          <w:sz w:val="22"/>
          <w:szCs w:val="22"/>
        </w:rPr>
        <w:t xml:space="preserve">Umowa o podwykonawstwo musi dokładnie określać część przedmiotu zamówienia, która jest przedmiotem umowy o podwykonawstwo w sposób umożliwiający identyfikację przedmiotu umowy o podwykonawstwo w przedmiocie </w:t>
      </w:r>
      <w:r w:rsidR="007178AA" w:rsidRPr="00A22B51">
        <w:rPr>
          <w:rFonts w:ascii="Arial" w:hAnsi="Arial" w:cs="Arial"/>
          <w:sz w:val="22"/>
          <w:szCs w:val="22"/>
        </w:rPr>
        <w:t>zamówienia.</w:t>
      </w:r>
    </w:p>
    <w:p w:rsidR="001F77F3" w:rsidRPr="00A22B51" w:rsidRDefault="001F77F3" w:rsidP="00A22B51">
      <w:pPr>
        <w:pStyle w:val="Podpistabeli0"/>
        <w:numPr>
          <w:ilvl w:val="0"/>
          <w:numId w:val="38"/>
        </w:numPr>
        <w:spacing w:line="276" w:lineRule="auto"/>
        <w:jc w:val="both"/>
        <w:rPr>
          <w:rFonts w:ascii="Arial" w:hAnsi="Arial" w:cs="Arial"/>
          <w:sz w:val="22"/>
          <w:szCs w:val="22"/>
        </w:rPr>
      </w:pPr>
      <w:r w:rsidRPr="00A22B51">
        <w:rPr>
          <w:rFonts w:ascii="Arial" w:hAnsi="Arial" w:cs="Arial"/>
          <w:sz w:val="22"/>
          <w:szCs w:val="22"/>
        </w:rPr>
        <w:t>zastrzegać spełnienie przez podwykonawcę wymagań związanych z gwarancją i rękojmią za wady i zawierać taki okres odpowiedzialności z tytułu gwarancji lub rękojmi za wady,</w:t>
      </w:r>
      <w:r w:rsidR="008A17A1" w:rsidRPr="00A22B51">
        <w:rPr>
          <w:rFonts w:ascii="Arial" w:hAnsi="Arial" w:cs="Arial"/>
          <w:sz w:val="22"/>
          <w:szCs w:val="22"/>
        </w:rPr>
        <w:t xml:space="preserve"> </w:t>
      </w:r>
      <w:r w:rsidRPr="00A22B51">
        <w:rPr>
          <w:rFonts w:ascii="Arial" w:hAnsi="Arial" w:cs="Arial"/>
          <w:sz w:val="22"/>
          <w:szCs w:val="22"/>
        </w:rPr>
        <w:t>aby nie był krótszy od odpowiedzialności Wykonawcy wobec Zamawiającego.</w:t>
      </w:r>
    </w:p>
    <w:p w:rsidR="001F77F3" w:rsidRPr="00A22B51" w:rsidRDefault="001F77F3" w:rsidP="00A22B51">
      <w:pPr>
        <w:pStyle w:val="Podpistabeli0"/>
        <w:numPr>
          <w:ilvl w:val="0"/>
          <w:numId w:val="38"/>
        </w:numPr>
        <w:spacing w:line="276" w:lineRule="auto"/>
        <w:jc w:val="both"/>
        <w:rPr>
          <w:rFonts w:ascii="Arial" w:hAnsi="Arial" w:cs="Arial"/>
          <w:sz w:val="22"/>
          <w:szCs w:val="22"/>
        </w:rPr>
      </w:pPr>
      <w:r w:rsidRPr="00A22B51">
        <w:rPr>
          <w:rFonts w:ascii="Arial" w:hAnsi="Arial" w:cs="Arial"/>
          <w:sz w:val="22"/>
          <w:szCs w:val="22"/>
        </w:rPr>
        <w:t>zawierać termin zapłaty wynagrodzenia podwykonawcy lub dalszego podwykonawcy nie dłuższy niż</w:t>
      </w:r>
      <w:r w:rsidR="00EC2C01" w:rsidRPr="00A22B51">
        <w:rPr>
          <w:rFonts w:ascii="Arial" w:hAnsi="Arial" w:cs="Arial"/>
          <w:sz w:val="22"/>
          <w:szCs w:val="22"/>
        </w:rPr>
        <w:t xml:space="preserve"> 30 </w:t>
      </w:r>
      <w:r w:rsidRPr="00A22B51">
        <w:rPr>
          <w:rFonts w:ascii="Arial" w:hAnsi="Arial" w:cs="Arial"/>
          <w:sz w:val="22"/>
          <w:szCs w:val="22"/>
        </w:rPr>
        <w:t>dni od dnia doręczenia Wykonawcy, podwykonawcy lub dalszemu podwykonawcy faktury lub rachunku, potwierdzających wykonanie zleconej podwykonawcy lub dalszemu podwykonawcy dostawy, usługi lub roboty budowlanej,</w:t>
      </w:r>
    </w:p>
    <w:p w:rsidR="001F77F3" w:rsidRPr="00A22B51" w:rsidRDefault="001F77F3" w:rsidP="00A22B51">
      <w:pPr>
        <w:pStyle w:val="Podpistabeli0"/>
        <w:numPr>
          <w:ilvl w:val="0"/>
          <w:numId w:val="38"/>
        </w:numPr>
        <w:spacing w:line="276" w:lineRule="auto"/>
        <w:jc w:val="both"/>
        <w:rPr>
          <w:rFonts w:ascii="Arial" w:hAnsi="Arial" w:cs="Arial"/>
          <w:sz w:val="22"/>
          <w:szCs w:val="22"/>
        </w:rPr>
      </w:pPr>
      <w:r w:rsidRPr="00A22B51">
        <w:rPr>
          <w:rFonts w:ascii="Arial" w:hAnsi="Arial" w:cs="Arial"/>
          <w:sz w:val="22"/>
          <w:szCs w:val="22"/>
        </w:rPr>
        <w:t>określać termin zapłaty</w:t>
      </w:r>
      <w:r w:rsidR="0030243C" w:rsidRPr="00A22B51">
        <w:rPr>
          <w:rFonts w:ascii="Arial" w:hAnsi="Arial" w:cs="Arial"/>
          <w:sz w:val="22"/>
          <w:szCs w:val="22"/>
        </w:rPr>
        <w:t xml:space="preserve"> o</w:t>
      </w:r>
      <w:r w:rsidRPr="00A22B51">
        <w:rPr>
          <w:rFonts w:ascii="Arial" w:hAnsi="Arial" w:cs="Arial"/>
          <w:sz w:val="22"/>
          <w:szCs w:val="22"/>
        </w:rPr>
        <w:t xml:space="preserve"> którym mowa w pkt. 4 w taki sposób aby umożliwić Zamawiającemu terminową zapłatę wynagrodzenia Wykonawcy zgodnie z zapisami ustawy z dnia 8 marca 2013r o terminach zapłaty w transakcjach handlowych (Dz. U. z 2013r., poz. 403).</w:t>
      </w:r>
    </w:p>
    <w:p w:rsidR="001F77F3" w:rsidRPr="00A22B51" w:rsidRDefault="001F77F3" w:rsidP="00A22B51">
      <w:pPr>
        <w:pStyle w:val="Podpistabeli0"/>
        <w:numPr>
          <w:ilvl w:val="0"/>
          <w:numId w:val="38"/>
        </w:numPr>
        <w:spacing w:line="276" w:lineRule="auto"/>
        <w:jc w:val="both"/>
        <w:rPr>
          <w:rFonts w:ascii="Arial" w:hAnsi="Arial" w:cs="Arial"/>
          <w:sz w:val="22"/>
          <w:szCs w:val="22"/>
        </w:rPr>
      </w:pPr>
      <w:r w:rsidRPr="00A22B51">
        <w:rPr>
          <w:rFonts w:ascii="Arial" w:hAnsi="Arial" w:cs="Arial"/>
          <w:sz w:val="22"/>
          <w:szCs w:val="22"/>
        </w:rPr>
        <w:t>Wykonawca zamierzający zawrzeć umowę z podwykonawcą jest zobowiązany do przedłożenia do akceptacji Zamawiającego projektu umowy o podwykonawstwo ,oraz projektu jej zmiany,</w:t>
      </w:r>
      <w:r w:rsidR="00E66A48" w:rsidRPr="00A22B51">
        <w:rPr>
          <w:rFonts w:ascii="Arial" w:hAnsi="Arial" w:cs="Arial"/>
          <w:sz w:val="22"/>
          <w:szCs w:val="22"/>
        </w:rPr>
        <w:t xml:space="preserve"> </w:t>
      </w:r>
      <w:r w:rsidRPr="00A22B51">
        <w:rPr>
          <w:rFonts w:ascii="Arial" w:hAnsi="Arial" w:cs="Arial"/>
          <w:sz w:val="22"/>
          <w:szCs w:val="22"/>
        </w:rPr>
        <w:t>nie później niż 14 dni przed jej zawarciem. Projekt umowy lub projekt jej zmian może złożyć Zamawiającemu również podwykonawca lub dalszy podwykonawca, przy czym podwykonawca lub dalszy podwykonawca jest obowiązany dołączyć zgodę Wykonawcy na zawarcie umowy o podwykonawstwo o treści zgodnej z projektem umowy lub jej zmiany.</w:t>
      </w:r>
    </w:p>
    <w:p w:rsidR="001F77F3" w:rsidRPr="00A22B51" w:rsidRDefault="001F77F3" w:rsidP="00A22B51">
      <w:pPr>
        <w:pStyle w:val="Podpistabeli0"/>
        <w:numPr>
          <w:ilvl w:val="0"/>
          <w:numId w:val="38"/>
        </w:numPr>
        <w:spacing w:line="276" w:lineRule="auto"/>
        <w:jc w:val="both"/>
        <w:rPr>
          <w:rFonts w:ascii="Arial" w:hAnsi="Arial" w:cs="Arial"/>
          <w:sz w:val="22"/>
          <w:szCs w:val="22"/>
        </w:rPr>
      </w:pPr>
      <w:r w:rsidRPr="00A22B51">
        <w:rPr>
          <w:rFonts w:ascii="Arial" w:hAnsi="Arial" w:cs="Arial"/>
          <w:sz w:val="22"/>
          <w:szCs w:val="22"/>
        </w:rPr>
        <w:t xml:space="preserve">Zamawiający zgłosi </w:t>
      </w:r>
      <w:r w:rsidR="00D90DC4" w:rsidRPr="00A22B51">
        <w:rPr>
          <w:rFonts w:ascii="Arial" w:hAnsi="Arial" w:cs="Arial"/>
          <w:sz w:val="22"/>
          <w:szCs w:val="22"/>
        </w:rPr>
        <w:t xml:space="preserve">w formie pisemnej </w:t>
      </w:r>
      <w:r w:rsidRPr="00A22B51">
        <w:rPr>
          <w:rFonts w:ascii="Arial" w:hAnsi="Arial" w:cs="Arial"/>
          <w:sz w:val="22"/>
          <w:szCs w:val="22"/>
        </w:rPr>
        <w:t xml:space="preserve">zastrzeżenia do projektu umowy o której mowa </w:t>
      </w:r>
      <w:r w:rsidRPr="00A22B51">
        <w:rPr>
          <w:rFonts w:ascii="Arial" w:hAnsi="Arial" w:cs="Arial"/>
          <w:sz w:val="22"/>
          <w:szCs w:val="22"/>
        </w:rPr>
        <w:lastRenderedPageBreak/>
        <w:t xml:space="preserve">w ust.1 lub do projektu jej zmiany jeżeli będzie on niezgodny z wymaganiami zamawiającego określonymi w SIWZ i we wzorze umowy odnośnie umowy o podwykonawstwo lub gdy termin zapłaty wynagrodzenia należnego podwykonawcy lub dalszego podwykonawcy będzie dłuższy niż określony w </w:t>
      </w:r>
      <w:r w:rsidR="0030243C" w:rsidRPr="00A22B51">
        <w:rPr>
          <w:rFonts w:ascii="Arial" w:hAnsi="Arial" w:cs="Arial"/>
          <w:sz w:val="22"/>
          <w:szCs w:val="22"/>
        </w:rPr>
        <w:t>umowie z wykonawcą.</w:t>
      </w:r>
    </w:p>
    <w:p w:rsidR="001F77F3" w:rsidRPr="00A22B51" w:rsidRDefault="001F77F3" w:rsidP="00A22B51">
      <w:pPr>
        <w:pStyle w:val="Podpistabeli0"/>
        <w:numPr>
          <w:ilvl w:val="0"/>
          <w:numId w:val="38"/>
        </w:numPr>
        <w:spacing w:line="276" w:lineRule="auto"/>
        <w:jc w:val="both"/>
        <w:rPr>
          <w:rFonts w:ascii="Arial" w:hAnsi="Arial" w:cs="Arial"/>
          <w:sz w:val="22"/>
          <w:szCs w:val="22"/>
        </w:rPr>
      </w:pPr>
      <w:r w:rsidRPr="00A22B51">
        <w:rPr>
          <w:rFonts w:ascii="Arial" w:hAnsi="Arial" w:cs="Arial"/>
          <w:sz w:val="22"/>
          <w:szCs w:val="22"/>
        </w:rPr>
        <w:t xml:space="preserve">Zamawiający zgłasza </w:t>
      </w:r>
      <w:r w:rsidR="00D90DC4" w:rsidRPr="00A22B51">
        <w:rPr>
          <w:rFonts w:ascii="Arial" w:hAnsi="Arial" w:cs="Arial"/>
          <w:sz w:val="22"/>
          <w:szCs w:val="22"/>
        </w:rPr>
        <w:t xml:space="preserve">w formie pisemnej </w:t>
      </w:r>
      <w:r w:rsidRPr="00A22B51">
        <w:rPr>
          <w:rFonts w:ascii="Arial" w:hAnsi="Arial" w:cs="Arial"/>
          <w:sz w:val="22"/>
          <w:szCs w:val="22"/>
        </w:rPr>
        <w:t>zastrzeżenia w terminie do 14 dni od przedstawienia mu projektu umowy lub projektu jej zmian.</w:t>
      </w:r>
    </w:p>
    <w:p w:rsidR="001F77F3" w:rsidRPr="00A22B51" w:rsidRDefault="001F77F3" w:rsidP="00A22B51">
      <w:pPr>
        <w:pStyle w:val="Podpistabeli0"/>
        <w:numPr>
          <w:ilvl w:val="0"/>
          <w:numId w:val="38"/>
        </w:numPr>
        <w:spacing w:line="276" w:lineRule="auto"/>
        <w:jc w:val="both"/>
        <w:rPr>
          <w:rFonts w:ascii="Arial" w:hAnsi="Arial" w:cs="Arial"/>
          <w:sz w:val="22"/>
          <w:szCs w:val="22"/>
        </w:rPr>
      </w:pPr>
      <w:r w:rsidRPr="00A22B51">
        <w:rPr>
          <w:rFonts w:ascii="Arial" w:hAnsi="Arial" w:cs="Arial"/>
          <w:sz w:val="22"/>
          <w:szCs w:val="22"/>
        </w:rPr>
        <w:t>Jeżeli Zamawiający w terminie 14 dni od przedstawienia mu przez Wykonawcę projektu umowy lub projektu jej zmiany ,o których mowa w ust 3 nie zgłosi na piśmie zastrzeżeń ,uważa się że Zamawiający zaakceptował projekt umowy lub projekt jej zmiany.</w:t>
      </w:r>
    </w:p>
    <w:p w:rsidR="001F77F3" w:rsidRPr="00A22B51" w:rsidRDefault="001F77F3" w:rsidP="00A22B51">
      <w:pPr>
        <w:pStyle w:val="Podpistabeli0"/>
        <w:numPr>
          <w:ilvl w:val="0"/>
          <w:numId w:val="38"/>
        </w:numPr>
        <w:spacing w:line="276" w:lineRule="auto"/>
        <w:jc w:val="both"/>
        <w:rPr>
          <w:rFonts w:ascii="Arial" w:hAnsi="Arial" w:cs="Arial"/>
          <w:sz w:val="22"/>
          <w:szCs w:val="22"/>
        </w:rPr>
      </w:pPr>
      <w:r w:rsidRPr="00A22B51">
        <w:rPr>
          <w:rFonts w:ascii="Arial" w:hAnsi="Arial" w:cs="Arial"/>
          <w:sz w:val="22"/>
          <w:szCs w:val="22"/>
        </w:rPr>
        <w:t>Po zawarciu zaakceptowanej przez Zamawiającego umowy o podwykonawstwo, Wykonawca jest zobowiązany do przedłożenia Zamawiającemu poświadczonej „za zgodność z oryginałem” kopii zawartej umowy i jej zmian w terminie 7 dni od dnia jej zawarcia. Poświadczoną za zgodność z oryginałem kopię zawartej umowy i jej zmian może złożyć Zamawiającemu również podwykonawca lub dalszy podwykonawca.</w:t>
      </w:r>
    </w:p>
    <w:p w:rsidR="001F77F3" w:rsidRPr="00A22B51" w:rsidRDefault="001F77F3" w:rsidP="00A22B51">
      <w:pPr>
        <w:pStyle w:val="Podpistabeli0"/>
        <w:numPr>
          <w:ilvl w:val="0"/>
          <w:numId w:val="38"/>
        </w:numPr>
        <w:spacing w:line="276" w:lineRule="auto"/>
        <w:jc w:val="both"/>
        <w:rPr>
          <w:rFonts w:ascii="Arial" w:hAnsi="Arial" w:cs="Arial"/>
          <w:sz w:val="22"/>
          <w:szCs w:val="22"/>
        </w:rPr>
      </w:pPr>
      <w:r w:rsidRPr="00A22B51">
        <w:rPr>
          <w:rFonts w:ascii="Arial" w:hAnsi="Arial" w:cs="Arial"/>
          <w:sz w:val="22"/>
          <w:szCs w:val="22"/>
        </w:rPr>
        <w:t>Jeżeli Zamawiający w terminie 7 dni od dnia przedłożenia umowy o podwykonawstwo, i jej zmian nie zgłosi na piśmie sprzeciwu, uważa się że zaakceptował przedłożoną umowę lub jej zmianę.</w:t>
      </w:r>
    </w:p>
    <w:p w:rsidR="001F77F3" w:rsidRPr="00A22B51" w:rsidRDefault="001F77F3" w:rsidP="00A22B51">
      <w:pPr>
        <w:pStyle w:val="Podpistabeli0"/>
        <w:numPr>
          <w:ilvl w:val="0"/>
          <w:numId w:val="38"/>
        </w:numPr>
        <w:spacing w:line="276" w:lineRule="auto"/>
        <w:jc w:val="both"/>
        <w:rPr>
          <w:rFonts w:ascii="Arial" w:hAnsi="Arial" w:cs="Arial"/>
          <w:sz w:val="22"/>
          <w:szCs w:val="22"/>
        </w:rPr>
      </w:pPr>
      <w:r w:rsidRPr="00A22B51">
        <w:rPr>
          <w:rFonts w:ascii="Arial" w:hAnsi="Arial" w:cs="Arial"/>
          <w:sz w:val="22"/>
          <w:szCs w:val="22"/>
        </w:rPr>
        <w:t>Wykonawca, podwykonawca lub dalszy podwykonawca przedkłada Zamawiającemu poświadczoną za zgodność z oryginałem kopię każdej umowy o podwykonawstwo, której przedmiotem są dostawy i usługi oraz jej zmianę w terminie 7 dni od dnia jej zawarcia , z wyłączeniem umów o podwykonawstwo o wartości mniejszej niż 0,5% wartości umowy o zamówienie publiczne zawartej między Wykonawcą a Zamawiającym</w:t>
      </w:r>
    </w:p>
    <w:p w:rsidR="001F77F3" w:rsidRDefault="001F77F3" w:rsidP="00A22B51">
      <w:pPr>
        <w:pStyle w:val="Akapitzlist"/>
        <w:numPr>
          <w:ilvl w:val="1"/>
          <w:numId w:val="46"/>
        </w:numPr>
        <w:spacing w:line="276" w:lineRule="auto"/>
        <w:ind w:left="709" w:hanging="709"/>
        <w:jc w:val="both"/>
        <w:rPr>
          <w:rFonts w:ascii="Arial" w:hAnsi="Arial" w:cs="Arial"/>
          <w:sz w:val="22"/>
          <w:szCs w:val="22"/>
        </w:rPr>
      </w:pPr>
      <w:r w:rsidRPr="00A22B51">
        <w:rPr>
          <w:rFonts w:ascii="Arial" w:hAnsi="Arial" w:cs="Arial"/>
          <w:sz w:val="22"/>
          <w:szCs w:val="22"/>
        </w:rPr>
        <w:t>Pozostałe warunki umowy podwykonawczej określa wzór umowy stanowiący załącznik do SIWZ.</w:t>
      </w:r>
    </w:p>
    <w:p w:rsidR="00790E5E" w:rsidRPr="00A22B51" w:rsidRDefault="00790E5E" w:rsidP="00790E5E">
      <w:pPr>
        <w:pStyle w:val="Akapitzlist"/>
        <w:spacing w:line="276" w:lineRule="auto"/>
        <w:ind w:left="709"/>
        <w:jc w:val="both"/>
        <w:rPr>
          <w:rFonts w:ascii="Arial" w:hAnsi="Arial" w:cs="Arial"/>
          <w:sz w:val="22"/>
          <w:szCs w:val="22"/>
        </w:rPr>
      </w:pPr>
    </w:p>
    <w:p w:rsidR="00A22B51" w:rsidRPr="000D59E3" w:rsidRDefault="00A22B51" w:rsidP="00A22B51">
      <w:pPr>
        <w:pStyle w:val="Nagwek2"/>
        <w:numPr>
          <w:ilvl w:val="0"/>
          <w:numId w:val="46"/>
        </w:numPr>
        <w:spacing w:after="120"/>
        <w:ind w:hanging="674"/>
        <w:rPr>
          <w:rFonts w:ascii="Arial" w:hAnsi="Arial" w:cs="Arial"/>
          <w:sz w:val="22"/>
          <w:szCs w:val="22"/>
          <w:highlight w:val="lightGray"/>
        </w:rPr>
      </w:pPr>
      <w:bookmarkStart w:id="40" w:name="_Toc465419686"/>
      <w:r w:rsidRPr="000D59E3">
        <w:rPr>
          <w:rFonts w:ascii="Arial" w:hAnsi="Arial" w:cs="Arial"/>
          <w:color w:val="000000"/>
          <w:sz w:val="22"/>
          <w:szCs w:val="22"/>
          <w:highlight w:val="lightGray"/>
        </w:rPr>
        <w:t>UDOSTĘPNIANIE DOKUMENTÓW POSTĘPOWANIA</w:t>
      </w:r>
    </w:p>
    <w:p w:rsidR="00A22B51" w:rsidRDefault="00A22B51" w:rsidP="00790E5E">
      <w:pPr>
        <w:pStyle w:val="Nagwek2"/>
        <w:spacing w:after="120" w:line="276" w:lineRule="auto"/>
        <w:ind w:left="674"/>
        <w:rPr>
          <w:rFonts w:ascii="Arial" w:hAnsi="Arial" w:cs="Arial"/>
          <w:b w:val="0"/>
          <w:bCs w:val="0"/>
          <w:color w:val="000000"/>
          <w:sz w:val="22"/>
          <w:szCs w:val="22"/>
        </w:rPr>
      </w:pPr>
      <w:r w:rsidRPr="000D59E3">
        <w:rPr>
          <w:rFonts w:ascii="Arial" w:hAnsi="Arial" w:cs="Arial"/>
          <w:b w:val="0"/>
          <w:color w:val="000000"/>
          <w:sz w:val="22"/>
          <w:szCs w:val="22"/>
        </w:rPr>
        <w:t>Wszelkie udostępnianie przez Zamawiającego protokołu lub załączników, odbywać się może zgodnie z art. 96 ustawy Prawo zamówień publicznych i § 4 ust. 1-5 rozporządzenia Ministra Rozwoju z dnia 26.07.2016</w:t>
      </w:r>
      <w:r>
        <w:rPr>
          <w:rFonts w:ascii="Arial" w:hAnsi="Arial" w:cs="Arial"/>
          <w:b w:val="0"/>
          <w:color w:val="000000"/>
          <w:sz w:val="22"/>
          <w:szCs w:val="22"/>
        </w:rPr>
        <w:t xml:space="preserve"> r. / Dz. U. z 2016 r. poz. 1126</w:t>
      </w:r>
      <w:r w:rsidRPr="000D59E3">
        <w:rPr>
          <w:rFonts w:ascii="Arial" w:hAnsi="Arial" w:cs="Arial"/>
          <w:b w:val="0"/>
          <w:color w:val="000000"/>
          <w:sz w:val="22"/>
          <w:szCs w:val="22"/>
        </w:rPr>
        <w:t xml:space="preserve">/ w sprawie protokołu o udzielenie zamówienia </w:t>
      </w:r>
      <w:r w:rsidRPr="000D59E3">
        <w:rPr>
          <w:rFonts w:ascii="Arial" w:hAnsi="Arial" w:cs="Arial"/>
          <w:b w:val="0"/>
          <w:bCs w:val="0"/>
          <w:color w:val="000000"/>
          <w:sz w:val="22"/>
          <w:szCs w:val="22"/>
        </w:rPr>
        <w:t>publicznego, na pisemny wniosek Wykonawcy.</w:t>
      </w:r>
    </w:p>
    <w:p w:rsidR="00790E5E" w:rsidRPr="00790E5E" w:rsidRDefault="00790E5E" w:rsidP="00790E5E">
      <w:pPr>
        <w:rPr>
          <w:highlight w:val="lightGray"/>
        </w:rPr>
      </w:pPr>
    </w:p>
    <w:p w:rsidR="00D07F44" w:rsidRPr="00A22B51" w:rsidRDefault="00D07F44" w:rsidP="00A22B51">
      <w:pPr>
        <w:pStyle w:val="Nagwek2"/>
        <w:numPr>
          <w:ilvl w:val="0"/>
          <w:numId w:val="46"/>
        </w:numPr>
        <w:spacing w:after="120" w:line="276" w:lineRule="auto"/>
        <w:ind w:hanging="674"/>
        <w:rPr>
          <w:rFonts w:ascii="Arial" w:hAnsi="Arial" w:cs="Arial"/>
          <w:sz w:val="22"/>
          <w:szCs w:val="22"/>
          <w:highlight w:val="lightGray"/>
        </w:rPr>
      </w:pPr>
      <w:r w:rsidRPr="00A22B51">
        <w:rPr>
          <w:rFonts w:ascii="Arial" w:hAnsi="Arial" w:cs="Arial"/>
          <w:sz w:val="22"/>
          <w:szCs w:val="22"/>
          <w:highlight w:val="lightGray"/>
        </w:rPr>
        <w:lastRenderedPageBreak/>
        <w:t>ZAMAWIAJACY NIE PRZEWIDUJE ZWROTU KOSZTÓW UDZIAŁU</w:t>
      </w:r>
      <w:r w:rsidRPr="00A22B51">
        <w:rPr>
          <w:rFonts w:ascii="Arial" w:hAnsi="Arial" w:cs="Arial"/>
          <w:sz w:val="22"/>
          <w:szCs w:val="22"/>
          <w:highlight w:val="lightGray"/>
        </w:rPr>
        <w:br/>
        <w:t xml:space="preserve">W </w:t>
      </w:r>
      <w:r w:rsidR="00394F55" w:rsidRPr="00A22B51">
        <w:rPr>
          <w:rFonts w:ascii="Arial" w:hAnsi="Arial" w:cs="Arial"/>
          <w:sz w:val="22"/>
          <w:szCs w:val="22"/>
          <w:highlight w:val="lightGray"/>
        </w:rPr>
        <w:t>POSTĘPOWANIU z</w:t>
      </w:r>
      <w:r w:rsidRPr="00A22B51">
        <w:rPr>
          <w:rFonts w:ascii="Arial" w:hAnsi="Arial" w:cs="Arial"/>
          <w:sz w:val="22"/>
          <w:szCs w:val="22"/>
          <w:highlight w:val="lightGray"/>
        </w:rPr>
        <w:t xml:space="preserve"> zastrzeżeniem 93 ust. 4 PZP</w:t>
      </w:r>
      <w:bookmarkEnd w:id="40"/>
    </w:p>
    <w:p w:rsidR="00C65BE0" w:rsidRPr="00A22B51" w:rsidRDefault="00C65BE0" w:rsidP="00A22B51">
      <w:pPr>
        <w:pStyle w:val="Nagwek2"/>
        <w:numPr>
          <w:ilvl w:val="0"/>
          <w:numId w:val="46"/>
        </w:numPr>
        <w:spacing w:after="120" w:line="276" w:lineRule="auto"/>
        <w:ind w:hanging="674"/>
        <w:rPr>
          <w:rFonts w:ascii="Arial" w:hAnsi="Arial" w:cs="Arial"/>
          <w:sz w:val="22"/>
          <w:szCs w:val="22"/>
          <w:highlight w:val="lightGray"/>
        </w:rPr>
      </w:pPr>
      <w:bookmarkStart w:id="41" w:name="_Toc465419687"/>
      <w:r w:rsidRPr="00A22B51">
        <w:rPr>
          <w:rFonts w:ascii="Arial" w:hAnsi="Arial" w:cs="Arial"/>
          <w:sz w:val="22"/>
          <w:szCs w:val="22"/>
          <w:highlight w:val="lightGray"/>
        </w:rPr>
        <w:t>ZAMAWIAJĄCY NIE PRZEWIDUJE UDZIELENIA ZALICZEK NA POCZET</w:t>
      </w:r>
      <w:r w:rsidR="00F22EA9" w:rsidRPr="00A22B51">
        <w:rPr>
          <w:rFonts w:ascii="Arial" w:hAnsi="Arial" w:cs="Arial"/>
          <w:sz w:val="22"/>
          <w:szCs w:val="22"/>
          <w:highlight w:val="lightGray"/>
        </w:rPr>
        <w:t xml:space="preserve"> </w:t>
      </w:r>
      <w:r w:rsidRPr="00A22B51">
        <w:rPr>
          <w:rFonts w:ascii="Arial" w:hAnsi="Arial" w:cs="Arial"/>
          <w:sz w:val="22"/>
          <w:szCs w:val="22"/>
          <w:highlight w:val="lightGray"/>
        </w:rPr>
        <w:t>WYKONANIA ZAMÓWIENIA</w:t>
      </w:r>
      <w:bookmarkEnd w:id="41"/>
    </w:p>
    <w:p w:rsidR="00C65BE0" w:rsidRPr="00A22B51" w:rsidRDefault="00C65BE0" w:rsidP="00A22B51">
      <w:pPr>
        <w:pStyle w:val="Nagwek2"/>
        <w:numPr>
          <w:ilvl w:val="0"/>
          <w:numId w:val="46"/>
        </w:numPr>
        <w:spacing w:after="120" w:line="276" w:lineRule="auto"/>
        <w:ind w:hanging="674"/>
        <w:rPr>
          <w:rFonts w:ascii="Arial" w:hAnsi="Arial" w:cs="Arial"/>
          <w:sz w:val="22"/>
          <w:szCs w:val="22"/>
          <w:highlight w:val="lightGray"/>
        </w:rPr>
      </w:pPr>
      <w:bookmarkStart w:id="42" w:name="_Toc465419688"/>
      <w:r w:rsidRPr="00A22B51">
        <w:rPr>
          <w:rFonts w:ascii="Arial" w:hAnsi="Arial" w:cs="Arial"/>
          <w:sz w:val="22"/>
          <w:szCs w:val="22"/>
          <w:highlight w:val="lightGray"/>
        </w:rPr>
        <w:t xml:space="preserve">POUCZENIE O ŚRODKACH OCHRONY PRAWNEJ </w:t>
      </w:r>
      <w:r w:rsidR="00394F55" w:rsidRPr="00A22B51">
        <w:rPr>
          <w:rFonts w:ascii="Arial" w:hAnsi="Arial" w:cs="Arial"/>
          <w:sz w:val="22"/>
          <w:szCs w:val="22"/>
          <w:highlight w:val="lightGray"/>
        </w:rPr>
        <w:t>PRZYSŁUGUJĄCYCH WYKONAWCY</w:t>
      </w:r>
      <w:r w:rsidRPr="00A22B51">
        <w:rPr>
          <w:rFonts w:ascii="Arial" w:hAnsi="Arial" w:cs="Arial"/>
          <w:sz w:val="22"/>
          <w:szCs w:val="22"/>
          <w:highlight w:val="lightGray"/>
        </w:rPr>
        <w:t xml:space="preserve"> W TOKU POSTĘPOWANIA O UDZIELENIE ZAMÓWIENIA.</w:t>
      </w:r>
      <w:bookmarkEnd w:id="42"/>
    </w:p>
    <w:p w:rsidR="00C65BE0" w:rsidRPr="00A22B51" w:rsidRDefault="00192AD0" w:rsidP="00A22B51">
      <w:pPr>
        <w:pStyle w:val="Akapitzlist"/>
        <w:numPr>
          <w:ilvl w:val="1"/>
          <w:numId w:val="46"/>
        </w:numPr>
        <w:spacing w:line="276" w:lineRule="auto"/>
        <w:ind w:left="426" w:hanging="426"/>
        <w:jc w:val="both"/>
        <w:rPr>
          <w:rFonts w:ascii="Arial" w:hAnsi="Arial" w:cs="Arial"/>
          <w:sz w:val="22"/>
          <w:szCs w:val="22"/>
        </w:rPr>
      </w:pPr>
      <w:r w:rsidRPr="00A22B51">
        <w:rPr>
          <w:rFonts w:ascii="Arial" w:hAnsi="Arial" w:cs="Arial"/>
          <w:sz w:val="22"/>
          <w:szCs w:val="22"/>
        </w:rPr>
        <w:t>ODWOŁANIE</w:t>
      </w:r>
    </w:p>
    <w:p w:rsidR="00192AD0" w:rsidRPr="00A22B51" w:rsidRDefault="00192AD0" w:rsidP="00A22B51">
      <w:pPr>
        <w:pStyle w:val="Akapitzlist"/>
        <w:spacing w:line="276" w:lineRule="auto"/>
        <w:ind w:left="426"/>
        <w:jc w:val="both"/>
        <w:rPr>
          <w:rFonts w:ascii="Arial" w:hAnsi="Arial" w:cs="Arial"/>
          <w:sz w:val="22"/>
          <w:szCs w:val="22"/>
        </w:rPr>
      </w:pPr>
      <w:r w:rsidRPr="00A22B51">
        <w:rPr>
          <w:rFonts w:ascii="Arial" w:hAnsi="Arial" w:cs="Arial"/>
          <w:sz w:val="22"/>
          <w:szCs w:val="22"/>
        </w:rPr>
        <w:t>Zasady i warunki wnoszenia odwołania określono w Rozdziale 2 dział VI Środki ochrony prawnej PZP.</w:t>
      </w:r>
    </w:p>
    <w:p w:rsidR="00192AD0" w:rsidRPr="00A22B51" w:rsidRDefault="00192AD0" w:rsidP="00A22B51">
      <w:pPr>
        <w:pStyle w:val="Akapitzlist"/>
        <w:numPr>
          <w:ilvl w:val="1"/>
          <w:numId w:val="46"/>
        </w:numPr>
        <w:spacing w:before="120" w:line="276" w:lineRule="auto"/>
        <w:ind w:left="425" w:hanging="425"/>
        <w:jc w:val="both"/>
        <w:rPr>
          <w:rFonts w:ascii="Arial" w:hAnsi="Arial" w:cs="Arial"/>
          <w:sz w:val="22"/>
          <w:szCs w:val="22"/>
        </w:rPr>
      </w:pPr>
      <w:r w:rsidRPr="00A22B51">
        <w:rPr>
          <w:rFonts w:ascii="Arial" w:hAnsi="Arial" w:cs="Arial"/>
          <w:sz w:val="22"/>
          <w:szCs w:val="22"/>
        </w:rPr>
        <w:t>SKARGA DO SĄDU</w:t>
      </w:r>
    </w:p>
    <w:p w:rsidR="00192AD0" w:rsidRPr="00A22B51" w:rsidRDefault="00192AD0" w:rsidP="00A22B51">
      <w:pPr>
        <w:pStyle w:val="Akapitzlist"/>
        <w:spacing w:line="276" w:lineRule="auto"/>
        <w:ind w:left="426"/>
        <w:jc w:val="both"/>
        <w:rPr>
          <w:rFonts w:ascii="Arial" w:hAnsi="Arial" w:cs="Arial"/>
          <w:sz w:val="22"/>
          <w:szCs w:val="22"/>
        </w:rPr>
      </w:pPr>
      <w:r w:rsidRPr="00A22B51">
        <w:rPr>
          <w:rFonts w:ascii="Arial" w:hAnsi="Arial" w:cs="Arial"/>
          <w:sz w:val="22"/>
          <w:szCs w:val="22"/>
        </w:rPr>
        <w:t>Zasady i warunki wnoszenia skargi określono w Rozdziale 3 dział VI Środki ochrony prawnej PZP.</w:t>
      </w:r>
    </w:p>
    <w:p w:rsidR="00F22EA9" w:rsidRPr="00A22B51" w:rsidRDefault="00F22EA9" w:rsidP="00A22B51">
      <w:pPr>
        <w:spacing w:line="276" w:lineRule="auto"/>
        <w:rPr>
          <w:rFonts w:ascii="Arial" w:hAnsi="Arial" w:cs="Arial"/>
          <w:color w:val="FF0000"/>
          <w:sz w:val="22"/>
          <w:szCs w:val="22"/>
          <w:highlight w:val="lightGray"/>
        </w:rPr>
      </w:pPr>
      <w:r w:rsidRPr="00A22B51">
        <w:rPr>
          <w:rFonts w:ascii="Arial" w:hAnsi="Arial" w:cs="Arial"/>
          <w:color w:val="FF0000"/>
          <w:sz w:val="22"/>
          <w:szCs w:val="22"/>
          <w:highlight w:val="lightGray"/>
        </w:rPr>
        <w:br w:type="page"/>
      </w:r>
    </w:p>
    <w:p w:rsidR="00AF2D5A" w:rsidRPr="00A22B51" w:rsidRDefault="00AF2D5A" w:rsidP="00A22B51">
      <w:pPr>
        <w:spacing w:line="276" w:lineRule="auto"/>
        <w:jc w:val="center"/>
        <w:rPr>
          <w:rFonts w:ascii="Arial" w:hAnsi="Arial" w:cs="Arial"/>
          <w:sz w:val="22"/>
          <w:szCs w:val="22"/>
          <w:highlight w:val="lightGray"/>
        </w:rPr>
      </w:pPr>
    </w:p>
    <w:p w:rsidR="006B3D24" w:rsidRPr="00A22B51" w:rsidRDefault="006B3D24" w:rsidP="00A22B51">
      <w:pPr>
        <w:spacing w:line="276" w:lineRule="auto"/>
        <w:jc w:val="center"/>
        <w:rPr>
          <w:rFonts w:ascii="Arial" w:hAnsi="Arial" w:cs="Arial"/>
          <w:sz w:val="22"/>
          <w:szCs w:val="22"/>
          <w:highlight w:val="lightGray"/>
        </w:rPr>
      </w:pPr>
    </w:p>
    <w:p w:rsidR="006B3D24" w:rsidRPr="00A22B51" w:rsidRDefault="006B3D24" w:rsidP="00A22B51">
      <w:pPr>
        <w:spacing w:line="276" w:lineRule="auto"/>
        <w:jc w:val="center"/>
        <w:rPr>
          <w:rFonts w:ascii="Arial" w:hAnsi="Arial" w:cs="Arial"/>
          <w:sz w:val="22"/>
          <w:szCs w:val="22"/>
          <w:highlight w:val="lightGray"/>
        </w:rPr>
      </w:pPr>
    </w:p>
    <w:p w:rsidR="006B3D24" w:rsidRPr="00A22B51" w:rsidRDefault="006B3D24" w:rsidP="00A22B51">
      <w:pPr>
        <w:spacing w:line="276" w:lineRule="auto"/>
        <w:jc w:val="center"/>
        <w:rPr>
          <w:rFonts w:ascii="Arial" w:hAnsi="Arial" w:cs="Arial"/>
          <w:sz w:val="22"/>
          <w:szCs w:val="22"/>
          <w:highlight w:val="lightGray"/>
        </w:rPr>
      </w:pPr>
    </w:p>
    <w:p w:rsidR="006B3D24" w:rsidRPr="00A22B51" w:rsidRDefault="006B3D24" w:rsidP="00A22B51">
      <w:pPr>
        <w:spacing w:line="276" w:lineRule="auto"/>
        <w:jc w:val="center"/>
        <w:rPr>
          <w:rFonts w:ascii="Arial" w:hAnsi="Arial" w:cs="Arial"/>
          <w:sz w:val="22"/>
          <w:szCs w:val="22"/>
          <w:highlight w:val="lightGray"/>
        </w:rPr>
      </w:pPr>
    </w:p>
    <w:p w:rsidR="006B3D24" w:rsidRPr="00A22B51" w:rsidRDefault="006B3D24" w:rsidP="00A22B51">
      <w:pPr>
        <w:spacing w:line="276" w:lineRule="auto"/>
        <w:jc w:val="center"/>
        <w:rPr>
          <w:rFonts w:ascii="Arial" w:hAnsi="Arial" w:cs="Arial"/>
          <w:sz w:val="22"/>
          <w:szCs w:val="22"/>
          <w:highlight w:val="lightGray"/>
        </w:rPr>
      </w:pPr>
    </w:p>
    <w:p w:rsidR="006B3D24" w:rsidRPr="00A22B51" w:rsidRDefault="006B3D24" w:rsidP="00A22B51">
      <w:pPr>
        <w:spacing w:line="276" w:lineRule="auto"/>
        <w:jc w:val="center"/>
        <w:rPr>
          <w:rFonts w:ascii="Arial" w:hAnsi="Arial" w:cs="Arial"/>
          <w:sz w:val="22"/>
          <w:szCs w:val="22"/>
          <w:highlight w:val="lightGray"/>
        </w:rPr>
      </w:pPr>
    </w:p>
    <w:p w:rsidR="00AF2D5A" w:rsidRPr="00A22B51" w:rsidRDefault="00AF2D5A" w:rsidP="00A22B51">
      <w:pPr>
        <w:spacing w:line="276" w:lineRule="auto"/>
        <w:jc w:val="center"/>
        <w:rPr>
          <w:rFonts w:ascii="Arial" w:hAnsi="Arial" w:cs="Arial"/>
          <w:sz w:val="22"/>
          <w:szCs w:val="22"/>
          <w:highlight w:val="lightGray"/>
        </w:rPr>
      </w:pPr>
    </w:p>
    <w:p w:rsidR="00D90DC4" w:rsidRPr="00A22B51" w:rsidRDefault="00D90DC4" w:rsidP="00A22B51">
      <w:pPr>
        <w:spacing w:line="276" w:lineRule="auto"/>
        <w:jc w:val="center"/>
        <w:rPr>
          <w:rFonts w:ascii="Arial" w:hAnsi="Arial" w:cs="Arial"/>
          <w:sz w:val="22"/>
          <w:szCs w:val="22"/>
          <w:highlight w:val="lightGray"/>
        </w:rPr>
      </w:pPr>
    </w:p>
    <w:p w:rsidR="00D90DC4" w:rsidRPr="00A22B51" w:rsidRDefault="00D90DC4" w:rsidP="00A22B51">
      <w:pPr>
        <w:spacing w:line="276" w:lineRule="auto"/>
        <w:jc w:val="center"/>
        <w:rPr>
          <w:rFonts w:ascii="Arial" w:hAnsi="Arial" w:cs="Arial"/>
          <w:sz w:val="22"/>
          <w:szCs w:val="22"/>
          <w:highlight w:val="lightGray"/>
        </w:rPr>
      </w:pPr>
    </w:p>
    <w:p w:rsidR="00521D43" w:rsidRPr="00A22B51" w:rsidRDefault="00521D43" w:rsidP="00A22B51">
      <w:pPr>
        <w:spacing w:line="276" w:lineRule="auto"/>
        <w:jc w:val="center"/>
        <w:rPr>
          <w:rFonts w:ascii="Arial" w:hAnsi="Arial" w:cs="Arial"/>
          <w:sz w:val="22"/>
          <w:szCs w:val="22"/>
          <w:highlight w:val="lightGray"/>
        </w:rPr>
      </w:pPr>
    </w:p>
    <w:p w:rsidR="00521D43" w:rsidRPr="00A22B51" w:rsidRDefault="00521D43" w:rsidP="00A22B51">
      <w:pPr>
        <w:spacing w:line="276" w:lineRule="auto"/>
        <w:jc w:val="center"/>
        <w:rPr>
          <w:rFonts w:ascii="Arial" w:hAnsi="Arial" w:cs="Arial"/>
          <w:sz w:val="22"/>
          <w:szCs w:val="22"/>
          <w:highlight w:val="lightGray"/>
        </w:rPr>
      </w:pPr>
    </w:p>
    <w:p w:rsidR="00521D43" w:rsidRPr="00A22B51" w:rsidRDefault="00521D43" w:rsidP="00A22B51">
      <w:pPr>
        <w:spacing w:line="276" w:lineRule="auto"/>
        <w:jc w:val="center"/>
        <w:rPr>
          <w:rFonts w:ascii="Arial" w:hAnsi="Arial" w:cs="Arial"/>
          <w:sz w:val="22"/>
          <w:szCs w:val="22"/>
          <w:highlight w:val="lightGray"/>
        </w:rPr>
      </w:pPr>
    </w:p>
    <w:p w:rsidR="00521D43" w:rsidRPr="00A22B51" w:rsidRDefault="00521D43" w:rsidP="00A22B51">
      <w:pPr>
        <w:spacing w:line="276" w:lineRule="auto"/>
        <w:jc w:val="center"/>
        <w:rPr>
          <w:rFonts w:ascii="Arial" w:hAnsi="Arial" w:cs="Arial"/>
          <w:sz w:val="22"/>
          <w:szCs w:val="22"/>
          <w:highlight w:val="lightGray"/>
        </w:rPr>
      </w:pPr>
    </w:p>
    <w:p w:rsidR="00521D43" w:rsidRPr="00A22B51" w:rsidRDefault="00521D43" w:rsidP="00A22B51">
      <w:pPr>
        <w:spacing w:line="276" w:lineRule="auto"/>
        <w:jc w:val="center"/>
        <w:rPr>
          <w:rFonts w:ascii="Arial" w:hAnsi="Arial" w:cs="Arial"/>
          <w:sz w:val="22"/>
          <w:szCs w:val="22"/>
          <w:highlight w:val="lightGray"/>
        </w:rPr>
      </w:pPr>
    </w:p>
    <w:p w:rsidR="00521D43" w:rsidRPr="00A22B51" w:rsidRDefault="00521D43" w:rsidP="00A22B51">
      <w:pPr>
        <w:spacing w:line="276" w:lineRule="auto"/>
        <w:jc w:val="center"/>
        <w:rPr>
          <w:rFonts w:ascii="Arial" w:hAnsi="Arial" w:cs="Arial"/>
          <w:sz w:val="22"/>
          <w:szCs w:val="22"/>
          <w:highlight w:val="lightGray"/>
        </w:rPr>
      </w:pPr>
    </w:p>
    <w:p w:rsidR="00521D43" w:rsidRPr="00A22B51" w:rsidRDefault="00521D43" w:rsidP="00A22B51">
      <w:pPr>
        <w:spacing w:line="276" w:lineRule="auto"/>
        <w:jc w:val="center"/>
        <w:rPr>
          <w:rFonts w:ascii="Arial" w:hAnsi="Arial" w:cs="Arial"/>
          <w:sz w:val="22"/>
          <w:szCs w:val="22"/>
          <w:highlight w:val="lightGray"/>
        </w:rPr>
      </w:pPr>
    </w:p>
    <w:p w:rsidR="00521D43" w:rsidRPr="00A22B51" w:rsidRDefault="00521D43" w:rsidP="00A22B51">
      <w:pPr>
        <w:spacing w:line="276" w:lineRule="auto"/>
        <w:jc w:val="center"/>
        <w:rPr>
          <w:rFonts w:ascii="Arial" w:hAnsi="Arial" w:cs="Arial"/>
          <w:sz w:val="22"/>
          <w:szCs w:val="22"/>
          <w:highlight w:val="lightGray"/>
        </w:rPr>
      </w:pPr>
    </w:p>
    <w:p w:rsidR="00521D43" w:rsidRPr="00A22B51" w:rsidRDefault="00521D43" w:rsidP="00A22B51">
      <w:pPr>
        <w:spacing w:line="276" w:lineRule="auto"/>
        <w:jc w:val="center"/>
        <w:rPr>
          <w:rFonts w:ascii="Arial" w:hAnsi="Arial" w:cs="Arial"/>
          <w:sz w:val="22"/>
          <w:szCs w:val="22"/>
          <w:highlight w:val="lightGray"/>
        </w:rPr>
      </w:pPr>
    </w:p>
    <w:p w:rsidR="009A2F52" w:rsidRPr="00A22B51" w:rsidRDefault="009A2F52" w:rsidP="00A22B51">
      <w:pPr>
        <w:spacing w:line="276" w:lineRule="auto"/>
        <w:jc w:val="center"/>
        <w:rPr>
          <w:rFonts w:ascii="Arial" w:hAnsi="Arial" w:cs="Arial"/>
          <w:sz w:val="22"/>
          <w:szCs w:val="22"/>
          <w:highlight w:val="lightGray"/>
        </w:rPr>
      </w:pPr>
    </w:p>
    <w:p w:rsidR="00361F31" w:rsidRPr="00A22B51" w:rsidRDefault="00361F31" w:rsidP="00A22B51">
      <w:pPr>
        <w:spacing w:line="276" w:lineRule="auto"/>
        <w:jc w:val="center"/>
        <w:rPr>
          <w:rFonts w:ascii="Arial" w:hAnsi="Arial" w:cs="Arial"/>
          <w:sz w:val="22"/>
          <w:szCs w:val="22"/>
          <w:highlight w:val="lightGray"/>
        </w:rPr>
      </w:pPr>
    </w:p>
    <w:p w:rsidR="00340A20" w:rsidRPr="00A22B51" w:rsidRDefault="00340A20" w:rsidP="00A22B51">
      <w:pPr>
        <w:spacing w:line="276" w:lineRule="auto"/>
        <w:jc w:val="center"/>
        <w:rPr>
          <w:rFonts w:ascii="Arial" w:hAnsi="Arial" w:cs="Arial"/>
          <w:sz w:val="22"/>
          <w:szCs w:val="22"/>
          <w:highlight w:val="lightGray"/>
        </w:rPr>
      </w:pPr>
      <w:r w:rsidRPr="00A22B51">
        <w:rPr>
          <w:rFonts w:ascii="Arial" w:hAnsi="Arial" w:cs="Arial"/>
          <w:sz w:val="22"/>
          <w:szCs w:val="22"/>
          <w:highlight w:val="lightGray"/>
        </w:rPr>
        <w:t>ROZDZIAŁ I</w:t>
      </w:r>
      <w:r w:rsidR="002D2E58" w:rsidRPr="00A22B51">
        <w:rPr>
          <w:rFonts w:ascii="Arial" w:hAnsi="Arial" w:cs="Arial"/>
          <w:sz w:val="22"/>
          <w:szCs w:val="22"/>
          <w:highlight w:val="lightGray"/>
        </w:rPr>
        <w:t>I</w:t>
      </w:r>
      <w:r w:rsidRPr="00A22B51">
        <w:rPr>
          <w:rFonts w:ascii="Arial" w:hAnsi="Arial" w:cs="Arial"/>
          <w:sz w:val="22"/>
          <w:szCs w:val="22"/>
          <w:highlight w:val="lightGray"/>
        </w:rPr>
        <w:t xml:space="preserve">I </w:t>
      </w:r>
      <w:r w:rsidRPr="00A22B51">
        <w:rPr>
          <w:rFonts w:ascii="Arial" w:hAnsi="Arial" w:cs="Arial"/>
          <w:sz w:val="22"/>
          <w:szCs w:val="22"/>
          <w:highlight w:val="lightGray"/>
        </w:rPr>
        <w:br/>
        <w:t>WZORY DOKUMENTÓW SKŁADAJĄCYCH SIĘ NA OFERTĘ</w:t>
      </w:r>
    </w:p>
    <w:p w:rsidR="004A3431" w:rsidRPr="00A22B51" w:rsidRDefault="004A3431" w:rsidP="00A22B51">
      <w:pPr>
        <w:spacing w:line="276" w:lineRule="auto"/>
        <w:rPr>
          <w:rFonts w:ascii="Arial" w:hAnsi="Arial" w:cs="Arial"/>
          <w:b/>
          <w:sz w:val="22"/>
          <w:szCs w:val="22"/>
        </w:rPr>
      </w:pPr>
    </w:p>
    <w:p w:rsidR="00340A20" w:rsidRPr="00A22B51" w:rsidRDefault="00340A20" w:rsidP="00A22B51">
      <w:pPr>
        <w:spacing w:line="276" w:lineRule="auto"/>
        <w:rPr>
          <w:rFonts w:ascii="Arial" w:hAnsi="Arial" w:cs="Arial"/>
          <w:sz w:val="22"/>
          <w:szCs w:val="22"/>
        </w:rPr>
      </w:pPr>
      <w:r w:rsidRPr="00A22B51">
        <w:rPr>
          <w:rFonts w:ascii="Arial" w:hAnsi="Arial" w:cs="Arial"/>
          <w:sz w:val="22"/>
          <w:szCs w:val="22"/>
        </w:rPr>
        <w:br w:type="page"/>
      </w:r>
    </w:p>
    <w:p w:rsidR="00A1669E" w:rsidRPr="004B2F6D" w:rsidRDefault="00A1669E" w:rsidP="00A22B51">
      <w:pPr>
        <w:spacing w:line="276" w:lineRule="auto"/>
        <w:ind w:left="5664" w:firstLine="708"/>
        <w:jc w:val="both"/>
        <w:rPr>
          <w:rFonts w:ascii="Arial" w:eastAsia="Calibri" w:hAnsi="Arial" w:cs="Arial"/>
          <w:i/>
          <w:sz w:val="20"/>
          <w:szCs w:val="20"/>
        </w:rPr>
      </w:pPr>
      <w:r w:rsidRPr="004B2F6D">
        <w:rPr>
          <w:rFonts w:ascii="Arial" w:hAnsi="Arial" w:cs="Arial"/>
          <w:w w:val="130"/>
          <w:sz w:val="20"/>
          <w:szCs w:val="20"/>
        </w:rPr>
        <w:lastRenderedPageBreak/>
        <w:t xml:space="preserve">Załącznik nr </w:t>
      </w:r>
      <w:r w:rsidR="00E22422" w:rsidRPr="004B2F6D">
        <w:rPr>
          <w:rFonts w:ascii="Arial" w:hAnsi="Arial" w:cs="Arial"/>
          <w:w w:val="130"/>
          <w:sz w:val="20"/>
          <w:szCs w:val="20"/>
        </w:rPr>
        <w:t>1</w:t>
      </w:r>
      <w:r w:rsidR="00AF2D5A" w:rsidRPr="004B2F6D">
        <w:rPr>
          <w:rFonts w:ascii="Arial" w:hAnsi="Arial" w:cs="Arial"/>
          <w:w w:val="130"/>
          <w:sz w:val="20"/>
          <w:szCs w:val="20"/>
        </w:rPr>
        <w:t xml:space="preserve"> </w:t>
      </w:r>
      <w:r w:rsidRPr="004B2F6D">
        <w:rPr>
          <w:rFonts w:ascii="Arial" w:hAnsi="Arial" w:cs="Arial"/>
          <w:w w:val="130"/>
          <w:sz w:val="20"/>
          <w:szCs w:val="20"/>
        </w:rPr>
        <w:t>do SIWZ</w:t>
      </w:r>
    </w:p>
    <w:p w:rsidR="00B03A7D" w:rsidRPr="00A22B51" w:rsidRDefault="00B03A7D" w:rsidP="00A22B51">
      <w:pPr>
        <w:spacing w:line="276" w:lineRule="auto"/>
        <w:rPr>
          <w:rFonts w:ascii="Arial" w:hAnsi="Arial" w:cs="Arial"/>
          <w:sz w:val="22"/>
          <w:szCs w:val="22"/>
          <w:highlight w:val="lightGray"/>
        </w:rPr>
      </w:pPr>
    </w:p>
    <w:p w:rsidR="00B03A7D" w:rsidRPr="00A22B51" w:rsidRDefault="00B03A7D" w:rsidP="00A22B51">
      <w:pPr>
        <w:spacing w:line="276" w:lineRule="auto"/>
        <w:rPr>
          <w:rFonts w:ascii="Arial" w:hAnsi="Arial" w:cs="Arial"/>
          <w:sz w:val="22"/>
          <w:szCs w:val="22"/>
          <w:highlight w:val="lightGray"/>
        </w:rPr>
      </w:pPr>
    </w:p>
    <w:p w:rsidR="00B03A7D" w:rsidRPr="00A22B51" w:rsidRDefault="00B03A7D" w:rsidP="00A22B51">
      <w:pPr>
        <w:spacing w:line="276" w:lineRule="auto"/>
        <w:rPr>
          <w:rFonts w:ascii="Arial" w:hAnsi="Arial" w:cs="Arial"/>
          <w:sz w:val="22"/>
          <w:szCs w:val="22"/>
        </w:rPr>
      </w:pPr>
    </w:p>
    <w:p w:rsidR="00AF2D5A" w:rsidRPr="00A22B51" w:rsidRDefault="00AF2D5A" w:rsidP="00A22B51">
      <w:pPr>
        <w:spacing w:line="276" w:lineRule="auto"/>
        <w:rPr>
          <w:rFonts w:ascii="Arial" w:hAnsi="Arial" w:cs="Arial"/>
          <w:sz w:val="22"/>
          <w:szCs w:val="22"/>
        </w:rPr>
      </w:pPr>
    </w:p>
    <w:p w:rsidR="00B03A7D" w:rsidRPr="00A22B51" w:rsidRDefault="00B03A7D" w:rsidP="00A22B51">
      <w:pPr>
        <w:spacing w:line="276" w:lineRule="auto"/>
        <w:rPr>
          <w:rFonts w:ascii="Arial" w:hAnsi="Arial" w:cs="Arial"/>
          <w:sz w:val="22"/>
          <w:szCs w:val="22"/>
        </w:rPr>
      </w:pPr>
      <w:r w:rsidRPr="00A22B51">
        <w:rPr>
          <w:rFonts w:ascii="Arial" w:hAnsi="Arial" w:cs="Arial"/>
          <w:sz w:val="22"/>
          <w:szCs w:val="22"/>
        </w:rPr>
        <w:t xml:space="preserve">………………………………  </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 xml:space="preserve">……………………………                </w:t>
      </w:r>
    </w:p>
    <w:p w:rsidR="00B03A7D" w:rsidRPr="00A22B51" w:rsidRDefault="00B03A7D" w:rsidP="00A22B51">
      <w:pPr>
        <w:spacing w:line="276" w:lineRule="auto"/>
        <w:rPr>
          <w:rFonts w:ascii="Arial" w:hAnsi="Arial" w:cs="Arial"/>
          <w:sz w:val="22"/>
          <w:szCs w:val="22"/>
        </w:rPr>
      </w:pPr>
      <w:r w:rsidRPr="00A22B51">
        <w:rPr>
          <w:rFonts w:ascii="Arial" w:hAnsi="Arial" w:cs="Arial"/>
          <w:sz w:val="22"/>
          <w:szCs w:val="22"/>
        </w:rPr>
        <w:t>(nazwa i adres wykonawcy)</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(miejscowość, data)</w:t>
      </w:r>
    </w:p>
    <w:p w:rsidR="00B03A7D" w:rsidRPr="00A22B51" w:rsidRDefault="00B03A7D" w:rsidP="00A22B51">
      <w:pPr>
        <w:spacing w:line="276" w:lineRule="auto"/>
        <w:rPr>
          <w:rFonts w:ascii="Arial" w:hAnsi="Arial" w:cs="Arial"/>
          <w:sz w:val="22"/>
          <w:szCs w:val="22"/>
        </w:rPr>
      </w:pPr>
    </w:p>
    <w:p w:rsidR="00B03A7D" w:rsidRPr="00A22B51" w:rsidRDefault="00B03A7D" w:rsidP="00A22B51">
      <w:pPr>
        <w:widowControl w:val="0"/>
        <w:autoSpaceDE w:val="0"/>
        <w:autoSpaceDN w:val="0"/>
        <w:adjustRightInd w:val="0"/>
        <w:spacing w:line="276" w:lineRule="auto"/>
        <w:jc w:val="center"/>
        <w:rPr>
          <w:rFonts w:ascii="Arial" w:hAnsi="Arial" w:cs="Arial"/>
          <w:b/>
          <w:sz w:val="22"/>
          <w:szCs w:val="22"/>
          <w:u w:val="single"/>
        </w:rPr>
      </w:pPr>
    </w:p>
    <w:p w:rsidR="00B03A7D" w:rsidRPr="00A22B51" w:rsidRDefault="00B03A7D" w:rsidP="00A22B51">
      <w:pPr>
        <w:widowControl w:val="0"/>
        <w:autoSpaceDE w:val="0"/>
        <w:autoSpaceDN w:val="0"/>
        <w:adjustRightInd w:val="0"/>
        <w:spacing w:line="276" w:lineRule="auto"/>
        <w:jc w:val="center"/>
        <w:rPr>
          <w:rFonts w:ascii="Arial" w:hAnsi="Arial" w:cs="Arial"/>
          <w:b/>
          <w:sz w:val="22"/>
          <w:szCs w:val="22"/>
          <w:u w:val="single"/>
        </w:rPr>
      </w:pPr>
    </w:p>
    <w:p w:rsidR="00B03A7D" w:rsidRPr="00A22B51" w:rsidRDefault="00B03A7D" w:rsidP="00A22B51">
      <w:pPr>
        <w:widowControl w:val="0"/>
        <w:autoSpaceDE w:val="0"/>
        <w:autoSpaceDN w:val="0"/>
        <w:adjustRightInd w:val="0"/>
        <w:spacing w:line="276" w:lineRule="auto"/>
        <w:jc w:val="center"/>
        <w:rPr>
          <w:rFonts w:ascii="Arial" w:hAnsi="Arial" w:cs="Arial"/>
          <w:b/>
          <w:sz w:val="22"/>
          <w:szCs w:val="22"/>
          <w:u w:val="single"/>
        </w:rPr>
      </w:pPr>
      <w:r w:rsidRPr="00A22B51">
        <w:rPr>
          <w:rFonts w:ascii="Arial" w:hAnsi="Arial" w:cs="Arial"/>
          <w:b/>
          <w:sz w:val="22"/>
          <w:szCs w:val="22"/>
          <w:u w:val="single"/>
        </w:rPr>
        <w:t>FORMULARZ OFERTOWY</w:t>
      </w:r>
    </w:p>
    <w:p w:rsidR="00B03A7D" w:rsidRPr="00A22B51" w:rsidRDefault="00B03A7D" w:rsidP="00A22B51">
      <w:pPr>
        <w:widowControl w:val="0"/>
        <w:autoSpaceDE w:val="0"/>
        <w:autoSpaceDN w:val="0"/>
        <w:adjustRightInd w:val="0"/>
        <w:spacing w:line="276" w:lineRule="auto"/>
        <w:jc w:val="center"/>
        <w:rPr>
          <w:rFonts w:ascii="Arial" w:hAnsi="Arial" w:cs="Arial"/>
          <w:b/>
          <w:sz w:val="22"/>
          <w:szCs w:val="22"/>
          <w:u w:val="single"/>
        </w:rPr>
      </w:pPr>
    </w:p>
    <w:p w:rsidR="00521D43" w:rsidRPr="00A22B51" w:rsidRDefault="00521D43" w:rsidP="00A22B51">
      <w:pPr>
        <w:widowControl w:val="0"/>
        <w:autoSpaceDE w:val="0"/>
        <w:autoSpaceDN w:val="0"/>
        <w:adjustRightInd w:val="0"/>
        <w:spacing w:line="276" w:lineRule="auto"/>
        <w:jc w:val="center"/>
        <w:rPr>
          <w:rFonts w:ascii="Arial" w:hAnsi="Arial" w:cs="Arial"/>
          <w:b/>
          <w:sz w:val="22"/>
          <w:szCs w:val="22"/>
          <w:u w:val="single"/>
        </w:rPr>
      </w:pPr>
    </w:p>
    <w:p w:rsidR="00B03A7D" w:rsidRPr="00A22B51" w:rsidRDefault="00B03A7D" w:rsidP="00A22B51">
      <w:pPr>
        <w:widowControl w:val="0"/>
        <w:autoSpaceDE w:val="0"/>
        <w:autoSpaceDN w:val="0"/>
        <w:adjustRightInd w:val="0"/>
        <w:spacing w:line="276" w:lineRule="auto"/>
        <w:jc w:val="center"/>
        <w:rPr>
          <w:rFonts w:ascii="Arial" w:hAnsi="Arial" w:cs="Arial"/>
          <w:sz w:val="22"/>
          <w:szCs w:val="22"/>
        </w:rPr>
      </w:pPr>
    </w:p>
    <w:p w:rsidR="00B03A7D" w:rsidRPr="00A22B51" w:rsidRDefault="00B03A7D" w:rsidP="00A22B51">
      <w:pPr>
        <w:spacing w:line="276" w:lineRule="auto"/>
        <w:jc w:val="both"/>
        <w:rPr>
          <w:rFonts w:ascii="Arial" w:hAnsi="Arial" w:cs="Arial"/>
          <w:bCs/>
          <w:sz w:val="22"/>
          <w:szCs w:val="22"/>
        </w:rPr>
      </w:pPr>
      <w:r w:rsidRPr="00A22B51">
        <w:rPr>
          <w:rFonts w:ascii="Arial" w:hAnsi="Arial" w:cs="Arial"/>
          <w:bCs/>
          <w:sz w:val="22"/>
          <w:szCs w:val="22"/>
        </w:rPr>
        <w:t>Odpowiadając na ogłoszenie o przetargu nieograniczonym na realizację zadania:</w:t>
      </w:r>
    </w:p>
    <w:p w:rsidR="00B03A7D" w:rsidRPr="00A22B51" w:rsidRDefault="00B03A7D" w:rsidP="00A22B51">
      <w:pPr>
        <w:spacing w:line="276" w:lineRule="auto"/>
        <w:jc w:val="both"/>
        <w:rPr>
          <w:rFonts w:ascii="Arial" w:hAnsi="Arial" w:cs="Arial"/>
          <w:bCs/>
          <w:sz w:val="22"/>
          <w:szCs w:val="22"/>
        </w:rPr>
      </w:pPr>
    </w:p>
    <w:p w:rsidR="00B03A7D" w:rsidRPr="00A22B51" w:rsidRDefault="00B03A7D" w:rsidP="00A22B51">
      <w:pPr>
        <w:autoSpaceDE w:val="0"/>
        <w:autoSpaceDN w:val="0"/>
        <w:adjustRightInd w:val="0"/>
        <w:spacing w:line="276" w:lineRule="auto"/>
        <w:jc w:val="center"/>
        <w:rPr>
          <w:rFonts w:ascii="Arial" w:hAnsi="Arial" w:cs="Arial"/>
          <w:b/>
          <w:sz w:val="22"/>
          <w:szCs w:val="22"/>
        </w:rPr>
      </w:pPr>
    </w:p>
    <w:p w:rsidR="00521D43" w:rsidRPr="00A22B51" w:rsidRDefault="00521D43" w:rsidP="00A22B51">
      <w:pPr>
        <w:autoSpaceDE w:val="0"/>
        <w:autoSpaceDN w:val="0"/>
        <w:adjustRightInd w:val="0"/>
        <w:spacing w:line="276" w:lineRule="auto"/>
        <w:jc w:val="center"/>
        <w:rPr>
          <w:rFonts w:ascii="Arial" w:hAnsi="Arial" w:cs="Arial"/>
          <w:b/>
          <w:sz w:val="22"/>
          <w:szCs w:val="22"/>
        </w:rPr>
      </w:pPr>
    </w:p>
    <w:p w:rsidR="00336903" w:rsidRPr="00A22B51" w:rsidRDefault="00336903" w:rsidP="00A22B51">
      <w:pPr>
        <w:spacing w:line="276" w:lineRule="auto"/>
        <w:jc w:val="center"/>
        <w:rPr>
          <w:rFonts w:ascii="Arial" w:hAnsi="Arial" w:cs="Arial"/>
          <w:b/>
          <w:color w:val="000000"/>
          <w:sz w:val="22"/>
          <w:szCs w:val="22"/>
        </w:rPr>
      </w:pPr>
      <w:r w:rsidRPr="00A22B51">
        <w:rPr>
          <w:rFonts w:ascii="Arial" w:hAnsi="Arial" w:cs="Arial"/>
          <w:b/>
          <w:color w:val="000000"/>
          <w:sz w:val="22"/>
          <w:szCs w:val="22"/>
        </w:rPr>
        <w:t>„Budowa infrastruktury turystycznej Szlaku Elektrowni Wodnych wraz oznakowaniem turystycznym szlaku na terenie gminy Świeszyno”.</w:t>
      </w:r>
    </w:p>
    <w:p w:rsidR="00336903" w:rsidRPr="00A22B51" w:rsidRDefault="00336903" w:rsidP="00A22B51">
      <w:pPr>
        <w:pStyle w:val="Tekstpodstawowy"/>
        <w:spacing w:line="276" w:lineRule="auto"/>
        <w:jc w:val="center"/>
        <w:rPr>
          <w:rFonts w:ascii="Arial" w:hAnsi="Arial" w:cs="Arial"/>
          <w:b w:val="0"/>
          <w:color w:val="000000"/>
          <w:sz w:val="22"/>
          <w:szCs w:val="22"/>
        </w:rPr>
      </w:pPr>
    </w:p>
    <w:p w:rsidR="00B03A7D" w:rsidRPr="00A22B51" w:rsidRDefault="00B03A7D" w:rsidP="00A22B51">
      <w:pPr>
        <w:autoSpaceDE w:val="0"/>
        <w:autoSpaceDN w:val="0"/>
        <w:adjustRightInd w:val="0"/>
        <w:spacing w:line="276" w:lineRule="auto"/>
        <w:jc w:val="center"/>
        <w:rPr>
          <w:rFonts w:ascii="Arial" w:hAnsi="Arial" w:cs="Arial"/>
          <w:b/>
          <w:sz w:val="22"/>
          <w:szCs w:val="22"/>
          <w:highlight w:val="yellow"/>
        </w:rPr>
      </w:pPr>
    </w:p>
    <w:p w:rsidR="00B03A7D" w:rsidRPr="00A22B51" w:rsidRDefault="00B03A7D" w:rsidP="00A22B51">
      <w:pPr>
        <w:widowControl w:val="0"/>
        <w:autoSpaceDE w:val="0"/>
        <w:autoSpaceDN w:val="0"/>
        <w:adjustRightInd w:val="0"/>
        <w:spacing w:line="276" w:lineRule="auto"/>
        <w:jc w:val="both"/>
        <w:rPr>
          <w:rFonts w:ascii="Arial" w:hAnsi="Arial" w:cs="Arial"/>
          <w:sz w:val="22"/>
          <w:szCs w:val="22"/>
        </w:rPr>
      </w:pPr>
      <w:r w:rsidRPr="00A22B51">
        <w:rPr>
          <w:rFonts w:ascii="Arial" w:hAnsi="Arial" w:cs="Arial"/>
          <w:sz w:val="22"/>
          <w:szCs w:val="22"/>
        </w:rPr>
        <w:t xml:space="preserve">Oferuję/emy wykonanie przedmiotu zamówienia zgodnie z wymogami zawartymi </w:t>
      </w:r>
      <w:r w:rsidRPr="00A22B51">
        <w:rPr>
          <w:rFonts w:ascii="Arial" w:hAnsi="Arial" w:cs="Arial"/>
          <w:sz w:val="22"/>
          <w:szCs w:val="22"/>
        </w:rPr>
        <w:br/>
        <w:t>w Specyfikacji Istotnych Warunków Zamówienia na następujących warunkach:</w:t>
      </w:r>
    </w:p>
    <w:p w:rsidR="00E74BC4" w:rsidRPr="00A22B51" w:rsidRDefault="00E74BC4" w:rsidP="00A22B51">
      <w:pPr>
        <w:widowControl w:val="0"/>
        <w:autoSpaceDE w:val="0"/>
        <w:autoSpaceDN w:val="0"/>
        <w:adjustRightInd w:val="0"/>
        <w:spacing w:line="276" w:lineRule="auto"/>
        <w:jc w:val="both"/>
        <w:rPr>
          <w:rFonts w:ascii="Arial" w:hAnsi="Arial" w:cs="Arial"/>
          <w:sz w:val="22"/>
          <w:szCs w:val="22"/>
        </w:rPr>
      </w:pPr>
    </w:p>
    <w:p w:rsidR="00E74BC4" w:rsidRPr="00A22B51" w:rsidRDefault="00E74BC4" w:rsidP="00A22B51">
      <w:pPr>
        <w:widowControl w:val="0"/>
        <w:suppressAutoHyphens/>
        <w:overflowPunct w:val="0"/>
        <w:spacing w:line="276" w:lineRule="auto"/>
        <w:jc w:val="both"/>
        <w:textAlignment w:val="baseline"/>
        <w:rPr>
          <w:rFonts w:ascii="Arial" w:hAnsi="Arial" w:cs="Arial"/>
          <w:b/>
          <w:color w:val="000000"/>
          <w:sz w:val="22"/>
          <w:szCs w:val="22"/>
          <w:u w:val="single"/>
        </w:rPr>
      </w:pPr>
    </w:p>
    <w:p w:rsidR="0028393F" w:rsidRPr="00A22B51" w:rsidRDefault="0028393F" w:rsidP="00A22B51">
      <w:pPr>
        <w:widowControl w:val="0"/>
        <w:numPr>
          <w:ilvl w:val="0"/>
          <w:numId w:val="59"/>
        </w:numPr>
        <w:suppressAutoHyphens/>
        <w:overflowPunct w:val="0"/>
        <w:spacing w:line="276" w:lineRule="auto"/>
        <w:jc w:val="both"/>
        <w:textAlignment w:val="baseline"/>
        <w:rPr>
          <w:rFonts w:ascii="Arial" w:hAnsi="Arial" w:cs="Arial"/>
          <w:b/>
          <w:color w:val="000000"/>
          <w:sz w:val="22"/>
          <w:szCs w:val="22"/>
        </w:rPr>
      </w:pPr>
      <w:r w:rsidRPr="00A22B51">
        <w:rPr>
          <w:rFonts w:ascii="Arial" w:hAnsi="Arial" w:cs="Arial"/>
          <w:b/>
          <w:color w:val="00000A"/>
          <w:sz w:val="22"/>
          <w:szCs w:val="22"/>
        </w:rPr>
        <w:t>W kryterium cena</w:t>
      </w:r>
      <w:r w:rsidRPr="00A22B51">
        <w:rPr>
          <w:rFonts w:ascii="Arial" w:hAnsi="Arial" w:cs="Arial"/>
          <w:b/>
          <w:color w:val="000000"/>
          <w:sz w:val="22"/>
          <w:szCs w:val="22"/>
        </w:rPr>
        <w:t xml:space="preserve">:  </w:t>
      </w:r>
    </w:p>
    <w:p w:rsidR="0028393F" w:rsidRPr="00A22B51" w:rsidRDefault="0028393F" w:rsidP="00A22B51">
      <w:pPr>
        <w:widowControl w:val="0"/>
        <w:suppressAutoHyphens/>
        <w:overflowPunct w:val="0"/>
        <w:spacing w:line="276" w:lineRule="auto"/>
        <w:jc w:val="both"/>
        <w:textAlignment w:val="baseline"/>
        <w:rPr>
          <w:rFonts w:ascii="Arial" w:hAnsi="Arial" w:cs="Arial"/>
          <w:b/>
          <w:color w:val="000000"/>
          <w:sz w:val="22"/>
          <w:szCs w:val="22"/>
        </w:rPr>
      </w:pPr>
      <w:r w:rsidRPr="00A22B51">
        <w:rPr>
          <w:rFonts w:ascii="Arial" w:hAnsi="Arial" w:cs="Arial"/>
          <w:b/>
          <w:color w:val="000000"/>
          <w:sz w:val="22"/>
          <w:szCs w:val="22"/>
        </w:rPr>
        <w:t>Cena ofertowa brutto …………………………………………………PLN</w:t>
      </w:r>
    </w:p>
    <w:p w:rsidR="0028393F" w:rsidRPr="00A22B51" w:rsidRDefault="0028393F" w:rsidP="00A22B51">
      <w:pPr>
        <w:widowControl w:val="0"/>
        <w:suppressAutoHyphens/>
        <w:overflowPunct w:val="0"/>
        <w:spacing w:line="276" w:lineRule="auto"/>
        <w:jc w:val="both"/>
        <w:textAlignment w:val="baseline"/>
        <w:rPr>
          <w:rFonts w:ascii="Arial" w:hAnsi="Arial" w:cs="Arial"/>
          <w:color w:val="000000"/>
          <w:sz w:val="22"/>
          <w:szCs w:val="22"/>
        </w:rPr>
      </w:pPr>
      <w:r w:rsidRPr="00A22B51">
        <w:rPr>
          <w:rFonts w:ascii="Arial" w:hAnsi="Arial" w:cs="Arial"/>
          <w:color w:val="000000"/>
          <w:sz w:val="22"/>
          <w:szCs w:val="22"/>
        </w:rPr>
        <w:t>słownie złotych:………………………………………………………………………..</w:t>
      </w:r>
    </w:p>
    <w:p w:rsidR="0028393F" w:rsidRPr="00A22B51" w:rsidRDefault="0028393F" w:rsidP="00A22B51">
      <w:pPr>
        <w:widowControl w:val="0"/>
        <w:suppressAutoHyphens/>
        <w:overflowPunct w:val="0"/>
        <w:spacing w:line="276" w:lineRule="auto"/>
        <w:jc w:val="both"/>
        <w:textAlignment w:val="baseline"/>
        <w:rPr>
          <w:rFonts w:ascii="Arial" w:hAnsi="Arial" w:cs="Arial"/>
          <w:b/>
          <w:color w:val="000000"/>
          <w:sz w:val="22"/>
          <w:szCs w:val="22"/>
        </w:rPr>
      </w:pPr>
      <w:r w:rsidRPr="00A22B51">
        <w:rPr>
          <w:rFonts w:ascii="Arial" w:hAnsi="Arial" w:cs="Arial"/>
          <w:b/>
          <w:color w:val="000000"/>
          <w:sz w:val="22"/>
          <w:szCs w:val="22"/>
        </w:rPr>
        <w:t>Cena ofertowa netto …………………………………………………PLN</w:t>
      </w:r>
    </w:p>
    <w:p w:rsidR="0028393F" w:rsidRPr="00A22B51" w:rsidRDefault="0028393F" w:rsidP="00A22B51">
      <w:pPr>
        <w:widowControl w:val="0"/>
        <w:suppressAutoHyphens/>
        <w:overflowPunct w:val="0"/>
        <w:spacing w:line="276" w:lineRule="auto"/>
        <w:jc w:val="both"/>
        <w:textAlignment w:val="baseline"/>
        <w:rPr>
          <w:rFonts w:ascii="Arial" w:hAnsi="Arial" w:cs="Arial"/>
          <w:color w:val="000000"/>
          <w:sz w:val="22"/>
          <w:szCs w:val="22"/>
        </w:rPr>
      </w:pPr>
      <w:r w:rsidRPr="00A22B51">
        <w:rPr>
          <w:rFonts w:ascii="Arial" w:hAnsi="Arial" w:cs="Arial"/>
          <w:color w:val="000000"/>
          <w:sz w:val="22"/>
          <w:szCs w:val="22"/>
        </w:rPr>
        <w:t>słownie złotych:………………………………………………………………………..</w:t>
      </w:r>
    </w:p>
    <w:p w:rsidR="00F60701" w:rsidRPr="00A22B51" w:rsidRDefault="00F60701" w:rsidP="00A22B51">
      <w:pPr>
        <w:pStyle w:val="Akapitzlist"/>
        <w:widowControl w:val="0"/>
        <w:autoSpaceDE w:val="0"/>
        <w:autoSpaceDN w:val="0"/>
        <w:adjustRightInd w:val="0"/>
        <w:spacing w:line="276" w:lineRule="auto"/>
        <w:ind w:left="0"/>
        <w:jc w:val="both"/>
        <w:rPr>
          <w:rFonts w:ascii="Arial" w:hAnsi="Arial" w:cs="Arial"/>
          <w:b/>
          <w:sz w:val="22"/>
          <w:szCs w:val="22"/>
        </w:rPr>
      </w:pPr>
    </w:p>
    <w:p w:rsidR="00F60701" w:rsidRPr="00A22B51" w:rsidRDefault="00F60701" w:rsidP="00A22B51">
      <w:pPr>
        <w:pStyle w:val="Akapitzlist"/>
        <w:widowControl w:val="0"/>
        <w:numPr>
          <w:ilvl w:val="0"/>
          <w:numId w:val="59"/>
        </w:numPr>
        <w:autoSpaceDE w:val="0"/>
        <w:autoSpaceDN w:val="0"/>
        <w:adjustRightInd w:val="0"/>
        <w:spacing w:line="276" w:lineRule="auto"/>
        <w:jc w:val="both"/>
        <w:rPr>
          <w:rFonts w:ascii="Arial" w:hAnsi="Arial" w:cs="Arial"/>
          <w:b/>
          <w:bCs/>
          <w:sz w:val="22"/>
          <w:szCs w:val="22"/>
        </w:rPr>
      </w:pPr>
      <w:r w:rsidRPr="00A22B51">
        <w:rPr>
          <w:rFonts w:ascii="Arial" w:hAnsi="Arial" w:cs="Arial"/>
          <w:b/>
          <w:sz w:val="22"/>
          <w:szCs w:val="22"/>
        </w:rPr>
        <w:t>W kryterium - Doświadczenie osoby wyznaczonej do realizacji zamówienia</w:t>
      </w:r>
    </w:p>
    <w:p w:rsidR="00F60701" w:rsidRPr="00A22B51" w:rsidRDefault="00F60701" w:rsidP="00A22B51">
      <w:pPr>
        <w:widowControl w:val="0"/>
        <w:suppressAutoHyphens/>
        <w:overflowPunct w:val="0"/>
        <w:spacing w:line="276" w:lineRule="auto"/>
        <w:ind w:left="360"/>
        <w:jc w:val="both"/>
        <w:textAlignment w:val="baseline"/>
        <w:rPr>
          <w:rFonts w:ascii="Arial" w:hAnsi="Arial" w:cs="Arial"/>
          <w:b/>
          <w:sz w:val="22"/>
          <w:szCs w:val="22"/>
        </w:rPr>
      </w:pPr>
      <w:r w:rsidRPr="00A22B51">
        <w:rPr>
          <w:rFonts w:ascii="Arial" w:hAnsi="Arial" w:cs="Arial"/>
          <w:b/>
          <w:sz w:val="22"/>
          <w:szCs w:val="22"/>
        </w:rPr>
        <w:t>Zgodnie z załączonym wykazem</w:t>
      </w:r>
    </w:p>
    <w:p w:rsidR="00F60701" w:rsidRPr="00A22B51" w:rsidRDefault="00F60701" w:rsidP="00A22B51">
      <w:pPr>
        <w:widowControl w:val="0"/>
        <w:suppressAutoHyphens/>
        <w:overflowPunct w:val="0"/>
        <w:spacing w:line="276" w:lineRule="auto"/>
        <w:ind w:left="360"/>
        <w:jc w:val="both"/>
        <w:textAlignment w:val="baseline"/>
        <w:rPr>
          <w:rFonts w:ascii="Arial" w:hAnsi="Arial" w:cs="Arial"/>
          <w:b/>
          <w:color w:val="00000A"/>
          <w:sz w:val="22"/>
          <w:szCs w:val="22"/>
        </w:rPr>
      </w:pPr>
    </w:p>
    <w:p w:rsidR="0028393F" w:rsidRPr="00A22B51" w:rsidRDefault="0028393F" w:rsidP="00A22B51">
      <w:pPr>
        <w:widowControl w:val="0"/>
        <w:numPr>
          <w:ilvl w:val="0"/>
          <w:numId w:val="59"/>
        </w:numPr>
        <w:suppressAutoHyphens/>
        <w:overflowPunct w:val="0"/>
        <w:spacing w:line="276" w:lineRule="auto"/>
        <w:jc w:val="both"/>
        <w:textAlignment w:val="baseline"/>
        <w:rPr>
          <w:rFonts w:ascii="Arial" w:hAnsi="Arial" w:cs="Arial"/>
          <w:b/>
          <w:color w:val="00000A"/>
          <w:sz w:val="22"/>
          <w:szCs w:val="22"/>
        </w:rPr>
      </w:pPr>
      <w:r w:rsidRPr="00A22B51">
        <w:rPr>
          <w:rFonts w:ascii="Arial" w:hAnsi="Arial" w:cs="Arial"/>
          <w:b/>
          <w:color w:val="00000A"/>
          <w:sz w:val="22"/>
          <w:szCs w:val="22"/>
        </w:rPr>
        <w:t>W kryterium czas gwarancji :</w:t>
      </w:r>
    </w:p>
    <w:p w:rsidR="0028393F" w:rsidRPr="00A22B51" w:rsidRDefault="00F60701" w:rsidP="00A22B51">
      <w:pPr>
        <w:widowControl w:val="0"/>
        <w:numPr>
          <w:ilvl w:val="0"/>
          <w:numId w:val="60"/>
        </w:numPr>
        <w:tabs>
          <w:tab w:val="left" w:pos="142"/>
        </w:tabs>
        <w:suppressAutoHyphens/>
        <w:overflowPunct w:val="0"/>
        <w:spacing w:line="276" w:lineRule="auto"/>
        <w:jc w:val="both"/>
        <w:textAlignment w:val="baseline"/>
        <w:rPr>
          <w:rFonts w:ascii="Arial" w:hAnsi="Arial" w:cs="Arial"/>
          <w:color w:val="00000A"/>
          <w:sz w:val="22"/>
          <w:szCs w:val="22"/>
        </w:rPr>
      </w:pPr>
      <w:r w:rsidRPr="00A22B51">
        <w:rPr>
          <w:rFonts w:ascii="Arial" w:hAnsi="Arial" w:cs="Arial"/>
          <w:color w:val="00000A"/>
          <w:sz w:val="22"/>
          <w:szCs w:val="22"/>
        </w:rPr>
        <w:t>gwarancja 60</w:t>
      </w:r>
      <w:r w:rsidR="0028393F" w:rsidRPr="00A22B51">
        <w:rPr>
          <w:rFonts w:ascii="Arial" w:hAnsi="Arial" w:cs="Arial"/>
          <w:color w:val="00000A"/>
          <w:sz w:val="22"/>
          <w:szCs w:val="22"/>
        </w:rPr>
        <w:t xml:space="preserve"> m-cy</w:t>
      </w:r>
      <w:r w:rsidR="0028393F" w:rsidRPr="00A22B51">
        <w:rPr>
          <w:rFonts w:ascii="Arial" w:hAnsi="Arial" w:cs="Arial"/>
          <w:color w:val="00000A"/>
          <w:sz w:val="22"/>
          <w:szCs w:val="22"/>
        </w:rPr>
        <w:tab/>
      </w:r>
    </w:p>
    <w:p w:rsidR="0028393F" w:rsidRPr="00A22B51" w:rsidRDefault="00F60701" w:rsidP="00A22B51">
      <w:pPr>
        <w:widowControl w:val="0"/>
        <w:numPr>
          <w:ilvl w:val="0"/>
          <w:numId w:val="60"/>
        </w:numPr>
        <w:tabs>
          <w:tab w:val="left" w:pos="142"/>
        </w:tabs>
        <w:suppressAutoHyphens/>
        <w:overflowPunct w:val="0"/>
        <w:spacing w:line="276" w:lineRule="auto"/>
        <w:jc w:val="both"/>
        <w:textAlignment w:val="baseline"/>
        <w:rPr>
          <w:rFonts w:ascii="Arial" w:hAnsi="Arial" w:cs="Arial"/>
          <w:color w:val="00000A"/>
          <w:sz w:val="22"/>
          <w:szCs w:val="22"/>
        </w:rPr>
      </w:pPr>
      <w:r w:rsidRPr="00A22B51">
        <w:rPr>
          <w:rFonts w:ascii="Arial" w:hAnsi="Arial" w:cs="Arial"/>
          <w:color w:val="00000A"/>
          <w:sz w:val="22"/>
          <w:szCs w:val="22"/>
        </w:rPr>
        <w:t>gwarancja 66</w:t>
      </w:r>
      <w:r w:rsidR="0028393F" w:rsidRPr="00A22B51">
        <w:rPr>
          <w:rFonts w:ascii="Arial" w:hAnsi="Arial" w:cs="Arial"/>
          <w:color w:val="00000A"/>
          <w:sz w:val="22"/>
          <w:szCs w:val="22"/>
        </w:rPr>
        <w:t xml:space="preserve"> m-cy</w:t>
      </w:r>
      <w:r w:rsidR="0028393F" w:rsidRPr="00A22B51">
        <w:rPr>
          <w:rFonts w:ascii="Arial" w:hAnsi="Arial" w:cs="Arial"/>
          <w:color w:val="00000A"/>
          <w:sz w:val="22"/>
          <w:szCs w:val="22"/>
        </w:rPr>
        <w:tab/>
      </w:r>
    </w:p>
    <w:p w:rsidR="0028393F" w:rsidRPr="00A22B51" w:rsidRDefault="00F60701" w:rsidP="00A22B51">
      <w:pPr>
        <w:widowControl w:val="0"/>
        <w:numPr>
          <w:ilvl w:val="0"/>
          <w:numId w:val="60"/>
        </w:numPr>
        <w:tabs>
          <w:tab w:val="left" w:pos="142"/>
        </w:tabs>
        <w:suppressAutoHyphens/>
        <w:overflowPunct w:val="0"/>
        <w:spacing w:line="276" w:lineRule="auto"/>
        <w:jc w:val="both"/>
        <w:textAlignment w:val="baseline"/>
        <w:rPr>
          <w:rFonts w:ascii="Arial" w:hAnsi="Arial" w:cs="Arial"/>
          <w:color w:val="00000A"/>
          <w:sz w:val="22"/>
          <w:szCs w:val="22"/>
        </w:rPr>
      </w:pPr>
      <w:r w:rsidRPr="00A22B51">
        <w:rPr>
          <w:rFonts w:ascii="Arial" w:hAnsi="Arial" w:cs="Arial"/>
          <w:color w:val="00000A"/>
          <w:sz w:val="22"/>
          <w:szCs w:val="22"/>
        </w:rPr>
        <w:t>gwarancja 72</w:t>
      </w:r>
      <w:r w:rsidR="0028393F" w:rsidRPr="00A22B51">
        <w:rPr>
          <w:rFonts w:ascii="Arial" w:hAnsi="Arial" w:cs="Arial"/>
          <w:color w:val="00000A"/>
          <w:sz w:val="22"/>
          <w:szCs w:val="22"/>
        </w:rPr>
        <w:t xml:space="preserve"> m-cy</w:t>
      </w:r>
      <w:r w:rsidR="0028393F" w:rsidRPr="00A22B51">
        <w:rPr>
          <w:rFonts w:ascii="Arial" w:hAnsi="Arial" w:cs="Arial"/>
          <w:color w:val="00000A"/>
          <w:sz w:val="22"/>
          <w:szCs w:val="22"/>
        </w:rPr>
        <w:tab/>
      </w:r>
    </w:p>
    <w:p w:rsidR="0028393F" w:rsidRPr="00A22B51" w:rsidRDefault="0028393F" w:rsidP="00A22B51">
      <w:pPr>
        <w:widowControl w:val="0"/>
        <w:suppressAutoHyphens/>
        <w:overflowPunct w:val="0"/>
        <w:spacing w:line="276" w:lineRule="auto"/>
        <w:textAlignment w:val="baseline"/>
        <w:rPr>
          <w:rFonts w:ascii="Arial" w:hAnsi="Arial" w:cs="Arial"/>
          <w:bCs/>
          <w:color w:val="00000A"/>
          <w:sz w:val="22"/>
          <w:szCs w:val="22"/>
        </w:rPr>
      </w:pPr>
      <w:r w:rsidRPr="00A22B51">
        <w:rPr>
          <w:rFonts w:ascii="Arial" w:hAnsi="Arial" w:cs="Arial"/>
          <w:bCs/>
          <w:color w:val="00000A"/>
          <w:sz w:val="22"/>
          <w:szCs w:val="22"/>
        </w:rPr>
        <w:t xml:space="preserve">Proszę zaznaczyć zaoferowany czas gwarancji. </w:t>
      </w:r>
    </w:p>
    <w:p w:rsidR="00024E86" w:rsidRPr="00A22B51" w:rsidRDefault="00024E86" w:rsidP="00A22B51">
      <w:pPr>
        <w:autoSpaceDE w:val="0"/>
        <w:autoSpaceDN w:val="0"/>
        <w:adjustRightInd w:val="0"/>
        <w:spacing w:line="276" w:lineRule="auto"/>
        <w:jc w:val="both"/>
        <w:rPr>
          <w:rFonts w:ascii="Arial" w:hAnsi="Arial" w:cs="Arial"/>
          <w:sz w:val="22"/>
          <w:szCs w:val="22"/>
          <w:highlight w:val="yellow"/>
        </w:rPr>
      </w:pPr>
    </w:p>
    <w:p w:rsidR="00B03A7D" w:rsidRPr="00A22B51" w:rsidRDefault="00B03A7D" w:rsidP="00A22B51">
      <w:pPr>
        <w:widowControl w:val="0"/>
        <w:autoSpaceDE w:val="0"/>
        <w:autoSpaceDN w:val="0"/>
        <w:adjustRightInd w:val="0"/>
        <w:spacing w:line="276" w:lineRule="auto"/>
        <w:rPr>
          <w:rFonts w:ascii="Arial" w:hAnsi="Arial" w:cs="Arial"/>
          <w:b/>
          <w:sz w:val="22"/>
          <w:szCs w:val="22"/>
        </w:rPr>
      </w:pPr>
      <w:r w:rsidRPr="00A22B51">
        <w:rPr>
          <w:rFonts w:ascii="Arial" w:hAnsi="Arial" w:cs="Arial"/>
          <w:b/>
          <w:sz w:val="22"/>
          <w:szCs w:val="22"/>
        </w:rPr>
        <w:lastRenderedPageBreak/>
        <w:t>Dane dotyczące Zamawiającego:</w:t>
      </w:r>
    </w:p>
    <w:p w:rsidR="00B03A7D" w:rsidRPr="00A22B51" w:rsidRDefault="00B03A7D" w:rsidP="00A22B51">
      <w:pPr>
        <w:widowControl w:val="0"/>
        <w:autoSpaceDE w:val="0"/>
        <w:autoSpaceDN w:val="0"/>
        <w:adjustRightInd w:val="0"/>
        <w:spacing w:line="276" w:lineRule="auto"/>
        <w:rPr>
          <w:rFonts w:ascii="Arial" w:hAnsi="Arial" w:cs="Arial"/>
          <w:b/>
          <w:sz w:val="22"/>
          <w:szCs w:val="22"/>
        </w:rPr>
      </w:pPr>
      <w:r w:rsidRPr="00A22B51">
        <w:rPr>
          <w:rFonts w:ascii="Arial" w:hAnsi="Arial" w:cs="Arial"/>
          <w:b/>
          <w:sz w:val="22"/>
          <w:szCs w:val="22"/>
        </w:rPr>
        <w:t>Gmina  Świeszyno</w:t>
      </w:r>
    </w:p>
    <w:p w:rsidR="00B03A7D" w:rsidRPr="00A22B51" w:rsidRDefault="00B03A7D" w:rsidP="00A22B51">
      <w:pPr>
        <w:widowControl w:val="0"/>
        <w:autoSpaceDE w:val="0"/>
        <w:autoSpaceDN w:val="0"/>
        <w:adjustRightInd w:val="0"/>
        <w:spacing w:line="276" w:lineRule="auto"/>
        <w:rPr>
          <w:rFonts w:ascii="Arial" w:hAnsi="Arial" w:cs="Arial"/>
          <w:b/>
          <w:sz w:val="22"/>
          <w:szCs w:val="22"/>
        </w:rPr>
      </w:pPr>
      <w:r w:rsidRPr="00A22B51">
        <w:rPr>
          <w:rFonts w:ascii="Arial" w:hAnsi="Arial" w:cs="Arial"/>
          <w:b/>
          <w:sz w:val="22"/>
          <w:szCs w:val="22"/>
        </w:rPr>
        <w:t xml:space="preserve">Świeszyno 71, 76-024 Świeszyno </w:t>
      </w:r>
    </w:p>
    <w:p w:rsidR="00B03A7D" w:rsidRPr="00A22B51" w:rsidRDefault="00B03A7D" w:rsidP="00A22B51">
      <w:pPr>
        <w:widowControl w:val="0"/>
        <w:autoSpaceDE w:val="0"/>
        <w:autoSpaceDN w:val="0"/>
        <w:adjustRightInd w:val="0"/>
        <w:spacing w:line="276" w:lineRule="auto"/>
        <w:rPr>
          <w:rFonts w:ascii="Arial" w:hAnsi="Arial" w:cs="Arial"/>
          <w:b/>
          <w:sz w:val="22"/>
          <w:szCs w:val="22"/>
        </w:rPr>
      </w:pPr>
      <w:r w:rsidRPr="00A22B51">
        <w:rPr>
          <w:rFonts w:ascii="Arial" w:hAnsi="Arial" w:cs="Arial"/>
          <w:b/>
          <w:sz w:val="22"/>
          <w:szCs w:val="22"/>
        </w:rPr>
        <w:t xml:space="preserve">tel.  94  316 </w:t>
      </w:r>
      <w:r w:rsidR="00024E86" w:rsidRPr="00A22B51">
        <w:rPr>
          <w:rFonts w:ascii="Arial" w:hAnsi="Arial" w:cs="Arial"/>
          <w:b/>
          <w:sz w:val="22"/>
          <w:szCs w:val="22"/>
        </w:rPr>
        <w:t>0</w:t>
      </w:r>
      <w:r w:rsidRPr="00A22B51">
        <w:rPr>
          <w:rFonts w:ascii="Arial" w:hAnsi="Arial" w:cs="Arial"/>
          <w:b/>
          <w:sz w:val="22"/>
          <w:szCs w:val="22"/>
        </w:rPr>
        <w:t xml:space="preserve">1 </w:t>
      </w:r>
      <w:r w:rsidR="00024E86" w:rsidRPr="00A22B51">
        <w:rPr>
          <w:rFonts w:ascii="Arial" w:hAnsi="Arial" w:cs="Arial"/>
          <w:b/>
          <w:sz w:val="22"/>
          <w:szCs w:val="22"/>
        </w:rPr>
        <w:t>2</w:t>
      </w:r>
      <w:r w:rsidRPr="00A22B51">
        <w:rPr>
          <w:rFonts w:ascii="Arial" w:hAnsi="Arial" w:cs="Arial"/>
          <w:b/>
          <w:sz w:val="22"/>
          <w:szCs w:val="22"/>
        </w:rPr>
        <w:t>0 / faks 94 316 14 91</w:t>
      </w:r>
    </w:p>
    <w:p w:rsidR="006B3D24" w:rsidRPr="00A22B51" w:rsidRDefault="006B3D24" w:rsidP="00A22B51">
      <w:pPr>
        <w:widowControl w:val="0"/>
        <w:autoSpaceDE w:val="0"/>
        <w:autoSpaceDN w:val="0"/>
        <w:adjustRightInd w:val="0"/>
        <w:spacing w:line="276" w:lineRule="auto"/>
        <w:jc w:val="both"/>
        <w:rPr>
          <w:rFonts w:ascii="Arial" w:hAnsi="Arial" w:cs="Arial"/>
          <w:b/>
          <w:sz w:val="22"/>
          <w:szCs w:val="22"/>
        </w:rPr>
      </w:pPr>
    </w:p>
    <w:p w:rsidR="00B03A7D" w:rsidRPr="00A22B51" w:rsidRDefault="00B03A7D" w:rsidP="00A22B51">
      <w:pPr>
        <w:widowControl w:val="0"/>
        <w:autoSpaceDE w:val="0"/>
        <w:autoSpaceDN w:val="0"/>
        <w:adjustRightInd w:val="0"/>
        <w:spacing w:line="276" w:lineRule="auto"/>
        <w:jc w:val="both"/>
        <w:rPr>
          <w:rFonts w:ascii="Arial" w:hAnsi="Arial" w:cs="Arial"/>
          <w:b/>
          <w:sz w:val="22"/>
          <w:szCs w:val="22"/>
        </w:rPr>
      </w:pPr>
      <w:r w:rsidRPr="00A22B51">
        <w:rPr>
          <w:rFonts w:ascii="Arial" w:hAnsi="Arial" w:cs="Arial"/>
          <w:b/>
          <w:sz w:val="22"/>
          <w:szCs w:val="22"/>
        </w:rPr>
        <w:t>Dane dotyczące Wykonawcy:</w:t>
      </w:r>
    </w:p>
    <w:p w:rsidR="00B03A7D" w:rsidRPr="00A22B51" w:rsidRDefault="00B03A7D" w:rsidP="00A22B51">
      <w:pPr>
        <w:widowControl w:val="0"/>
        <w:autoSpaceDE w:val="0"/>
        <w:autoSpaceDN w:val="0"/>
        <w:adjustRightInd w:val="0"/>
        <w:spacing w:line="276" w:lineRule="auto"/>
        <w:jc w:val="both"/>
        <w:rPr>
          <w:rFonts w:ascii="Arial" w:hAnsi="Arial" w:cs="Arial"/>
          <w:sz w:val="22"/>
          <w:szCs w:val="22"/>
        </w:rPr>
      </w:pPr>
      <w:r w:rsidRPr="00A22B51">
        <w:rPr>
          <w:rFonts w:ascii="Arial" w:hAnsi="Arial" w:cs="Arial"/>
          <w:sz w:val="22"/>
          <w:szCs w:val="22"/>
        </w:rPr>
        <w:t>Nazwa.............................................................................................................</w:t>
      </w:r>
      <w:r w:rsidR="00E22422" w:rsidRPr="00A22B51">
        <w:rPr>
          <w:rFonts w:ascii="Arial" w:hAnsi="Arial" w:cs="Arial"/>
          <w:sz w:val="22"/>
          <w:szCs w:val="22"/>
        </w:rPr>
        <w:t>........</w:t>
      </w:r>
      <w:r w:rsidRPr="00A22B51">
        <w:rPr>
          <w:rFonts w:ascii="Arial" w:hAnsi="Arial" w:cs="Arial"/>
          <w:sz w:val="22"/>
          <w:szCs w:val="22"/>
        </w:rPr>
        <w:t>................</w:t>
      </w:r>
    </w:p>
    <w:p w:rsidR="00B03A7D" w:rsidRPr="00A22B51" w:rsidRDefault="00B03A7D" w:rsidP="00A22B51">
      <w:pPr>
        <w:widowControl w:val="0"/>
        <w:autoSpaceDE w:val="0"/>
        <w:autoSpaceDN w:val="0"/>
        <w:adjustRightInd w:val="0"/>
        <w:spacing w:line="276" w:lineRule="auto"/>
        <w:jc w:val="both"/>
        <w:rPr>
          <w:rFonts w:ascii="Arial" w:hAnsi="Arial" w:cs="Arial"/>
          <w:sz w:val="22"/>
          <w:szCs w:val="22"/>
        </w:rPr>
      </w:pPr>
      <w:r w:rsidRPr="00A22B51">
        <w:rPr>
          <w:rFonts w:ascii="Arial" w:hAnsi="Arial" w:cs="Arial"/>
          <w:sz w:val="22"/>
          <w:szCs w:val="22"/>
        </w:rPr>
        <w:t>Siedziba.....................................................................</w:t>
      </w:r>
      <w:r w:rsidR="00E22422" w:rsidRPr="00A22B51">
        <w:rPr>
          <w:rFonts w:ascii="Arial" w:hAnsi="Arial" w:cs="Arial"/>
          <w:sz w:val="22"/>
          <w:szCs w:val="22"/>
        </w:rPr>
        <w:t>......</w:t>
      </w:r>
      <w:r w:rsidRPr="00A22B51">
        <w:rPr>
          <w:rFonts w:ascii="Arial" w:hAnsi="Arial" w:cs="Arial"/>
          <w:sz w:val="22"/>
          <w:szCs w:val="22"/>
        </w:rPr>
        <w:t>.............woj.................</w:t>
      </w:r>
      <w:r w:rsidR="00E22422" w:rsidRPr="00A22B51">
        <w:rPr>
          <w:rFonts w:ascii="Arial" w:hAnsi="Arial" w:cs="Arial"/>
          <w:sz w:val="22"/>
          <w:szCs w:val="22"/>
        </w:rPr>
        <w:t>...</w:t>
      </w:r>
      <w:r w:rsidRPr="00A22B51">
        <w:rPr>
          <w:rFonts w:ascii="Arial" w:hAnsi="Arial" w:cs="Arial"/>
          <w:sz w:val="22"/>
          <w:szCs w:val="22"/>
        </w:rPr>
        <w:t>.................</w:t>
      </w:r>
    </w:p>
    <w:p w:rsidR="00B03A7D" w:rsidRPr="00A22B51" w:rsidRDefault="00B03A7D" w:rsidP="00A22B51">
      <w:pPr>
        <w:widowControl w:val="0"/>
        <w:autoSpaceDE w:val="0"/>
        <w:autoSpaceDN w:val="0"/>
        <w:adjustRightInd w:val="0"/>
        <w:spacing w:line="276" w:lineRule="auto"/>
        <w:jc w:val="both"/>
        <w:rPr>
          <w:rFonts w:ascii="Arial" w:hAnsi="Arial" w:cs="Arial"/>
          <w:sz w:val="22"/>
          <w:szCs w:val="22"/>
        </w:rPr>
      </w:pPr>
      <w:r w:rsidRPr="00A22B51">
        <w:rPr>
          <w:rFonts w:ascii="Arial" w:hAnsi="Arial" w:cs="Arial"/>
          <w:sz w:val="22"/>
          <w:szCs w:val="22"/>
        </w:rPr>
        <w:t>Nr telefonu/faksu..............................................................</w:t>
      </w:r>
      <w:r w:rsidR="00E22422" w:rsidRPr="00A22B51">
        <w:rPr>
          <w:rFonts w:ascii="Arial" w:hAnsi="Arial" w:cs="Arial"/>
          <w:sz w:val="22"/>
          <w:szCs w:val="22"/>
        </w:rPr>
        <w:t>.....</w:t>
      </w:r>
      <w:r w:rsidRPr="00A22B51">
        <w:rPr>
          <w:rFonts w:ascii="Arial" w:hAnsi="Arial" w:cs="Arial"/>
          <w:sz w:val="22"/>
          <w:szCs w:val="22"/>
        </w:rPr>
        <w:t>..............</w:t>
      </w:r>
      <w:r w:rsidR="00E22422" w:rsidRPr="00A22B51">
        <w:rPr>
          <w:rFonts w:ascii="Arial" w:hAnsi="Arial" w:cs="Arial"/>
          <w:sz w:val="22"/>
          <w:szCs w:val="22"/>
        </w:rPr>
        <w:t>....</w:t>
      </w:r>
      <w:r w:rsidRPr="00A22B51">
        <w:rPr>
          <w:rFonts w:ascii="Arial" w:hAnsi="Arial" w:cs="Arial"/>
          <w:sz w:val="22"/>
          <w:szCs w:val="22"/>
        </w:rPr>
        <w:t>................................</w:t>
      </w:r>
    </w:p>
    <w:p w:rsidR="00B03A7D" w:rsidRPr="00A22B51" w:rsidRDefault="00B03A7D" w:rsidP="00A22B51">
      <w:pPr>
        <w:widowControl w:val="0"/>
        <w:autoSpaceDE w:val="0"/>
        <w:autoSpaceDN w:val="0"/>
        <w:adjustRightInd w:val="0"/>
        <w:spacing w:line="276" w:lineRule="auto"/>
        <w:jc w:val="both"/>
        <w:rPr>
          <w:rFonts w:ascii="Arial" w:hAnsi="Arial" w:cs="Arial"/>
          <w:sz w:val="22"/>
          <w:szCs w:val="22"/>
        </w:rPr>
      </w:pPr>
      <w:r w:rsidRPr="00A22B51">
        <w:rPr>
          <w:rFonts w:ascii="Arial" w:hAnsi="Arial" w:cs="Arial"/>
          <w:sz w:val="22"/>
          <w:szCs w:val="22"/>
        </w:rPr>
        <w:t>nr NIP............................................................................</w:t>
      </w:r>
      <w:r w:rsidR="00E22422" w:rsidRPr="00A22B51">
        <w:rPr>
          <w:rFonts w:ascii="Arial" w:hAnsi="Arial" w:cs="Arial"/>
          <w:sz w:val="22"/>
          <w:szCs w:val="22"/>
        </w:rPr>
        <w:t>.........</w:t>
      </w:r>
      <w:r w:rsidRPr="00A22B51">
        <w:rPr>
          <w:rFonts w:ascii="Arial" w:hAnsi="Arial" w:cs="Arial"/>
          <w:sz w:val="22"/>
          <w:szCs w:val="22"/>
        </w:rPr>
        <w:t>.................................................</w:t>
      </w:r>
    </w:p>
    <w:p w:rsidR="00B03A7D" w:rsidRPr="00A22B51" w:rsidRDefault="00B03A7D" w:rsidP="00A22B51">
      <w:pPr>
        <w:widowControl w:val="0"/>
        <w:autoSpaceDE w:val="0"/>
        <w:autoSpaceDN w:val="0"/>
        <w:adjustRightInd w:val="0"/>
        <w:spacing w:line="276" w:lineRule="auto"/>
        <w:jc w:val="both"/>
        <w:rPr>
          <w:rFonts w:ascii="Arial" w:hAnsi="Arial" w:cs="Arial"/>
          <w:sz w:val="22"/>
          <w:szCs w:val="22"/>
        </w:rPr>
      </w:pPr>
      <w:r w:rsidRPr="00A22B51">
        <w:rPr>
          <w:rFonts w:ascii="Arial" w:hAnsi="Arial" w:cs="Arial"/>
          <w:sz w:val="22"/>
          <w:szCs w:val="22"/>
        </w:rPr>
        <w:t>nr REGON.......................................................................</w:t>
      </w:r>
      <w:r w:rsidR="00E22422" w:rsidRPr="00A22B51">
        <w:rPr>
          <w:rFonts w:ascii="Arial" w:hAnsi="Arial" w:cs="Arial"/>
          <w:sz w:val="22"/>
          <w:szCs w:val="22"/>
        </w:rPr>
        <w:t>.........</w:t>
      </w:r>
      <w:r w:rsidRPr="00A22B51">
        <w:rPr>
          <w:rFonts w:ascii="Arial" w:hAnsi="Arial" w:cs="Arial"/>
          <w:sz w:val="22"/>
          <w:szCs w:val="22"/>
        </w:rPr>
        <w:t>...............................................</w:t>
      </w:r>
    </w:p>
    <w:p w:rsidR="00B03A7D" w:rsidRPr="00A22B51" w:rsidRDefault="00B03A7D" w:rsidP="00A22B51">
      <w:pPr>
        <w:widowControl w:val="0"/>
        <w:autoSpaceDE w:val="0"/>
        <w:autoSpaceDN w:val="0"/>
        <w:adjustRightInd w:val="0"/>
        <w:spacing w:line="276" w:lineRule="auto"/>
        <w:jc w:val="both"/>
        <w:rPr>
          <w:rFonts w:ascii="Arial" w:hAnsi="Arial" w:cs="Arial"/>
          <w:sz w:val="22"/>
          <w:szCs w:val="22"/>
        </w:rPr>
      </w:pPr>
      <w:r w:rsidRPr="00A22B51">
        <w:rPr>
          <w:rFonts w:ascii="Arial" w:hAnsi="Arial" w:cs="Arial"/>
          <w:sz w:val="22"/>
          <w:szCs w:val="22"/>
        </w:rPr>
        <w:t>Osoba do kontaktu:(imię, nazwisko, nr telefonu, fax., adres e-mail)</w:t>
      </w:r>
    </w:p>
    <w:p w:rsidR="00B03A7D" w:rsidRPr="00A22B51" w:rsidRDefault="00B03A7D" w:rsidP="00A22B51">
      <w:pPr>
        <w:widowControl w:val="0"/>
        <w:autoSpaceDE w:val="0"/>
        <w:autoSpaceDN w:val="0"/>
        <w:adjustRightInd w:val="0"/>
        <w:spacing w:line="276" w:lineRule="auto"/>
        <w:jc w:val="both"/>
        <w:rPr>
          <w:rFonts w:ascii="Arial" w:hAnsi="Arial" w:cs="Arial"/>
          <w:sz w:val="22"/>
          <w:szCs w:val="22"/>
        </w:rPr>
      </w:pPr>
      <w:r w:rsidRPr="00A22B51">
        <w:rPr>
          <w:rFonts w:ascii="Arial" w:hAnsi="Arial" w:cs="Arial"/>
          <w:sz w:val="22"/>
          <w:szCs w:val="22"/>
        </w:rPr>
        <w:t>……………...............................................................</w:t>
      </w:r>
      <w:r w:rsidR="00E22422" w:rsidRPr="00A22B51">
        <w:rPr>
          <w:rFonts w:ascii="Arial" w:hAnsi="Arial" w:cs="Arial"/>
          <w:sz w:val="22"/>
          <w:szCs w:val="22"/>
        </w:rPr>
        <w:t>.......</w:t>
      </w:r>
      <w:r w:rsidRPr="00A22B51">
        <w:rPr>
          <w:rFonts w:ascii="Arial" w:hAnsi="Arial" w:cs="Arial"/>
          <w:sz w:val="22"/>
          <w:szCs w:val="22"/>
        </w:rPr>
        <w:t>.......................................................</w:t>
      </w:r>
    </w:p>
    <w:p w:rsidR="00B03A7D" w:rsidRPr="00A22B51" w:rsidRDefault="00B03A7D" w:rsidP="00A22B51">
      <w:pPr>
        <w:widowControl w:val="0"/>
        <w:autoSpaceDE w:val="0"/>
        <w:autoSpaceDN w:val="0"/>
        <w:adjustRightInd w:val="0"/>
        <w:spacing w:line="276" w:lineRule="auto"/>
        <w:rPr>
          <w:rFonts w:ascii="Arial" w:hAnsi="Arial" w:cs="Arial"/>
          <w:sz w:val="22"/>
          <w:szCs w:val="22"/>
        </w:rPr>
      </w:pPr>
    </w:p>
    <w:p w:rsidR="00B03A7D" w:rsidRPr="00A22B51" w:rsidRDefault="00B03A7D" w:rsidP="00A22B51">
      <w:pPr>
        <w:widowControl w:val="0"/>
        <w:autoSpaceDE w:val="0"/>
        <w:autoSpaceDN w:val="0"/>
        <w:adjustRightInd w:val="0"/>
        <w:spacing w:line="276" w:lineRule="auto"/>
        <w:rPr>
          <w:rFonts w:ascii="Arial" w:hAnsi="Arial" w:cs="Arial"/>
          <w:sz w:val="22"/>
          <w:szCs w:val="22"/>
        </w:rPr>
      </w:pPr>
      <w:r w:rsidRPr="00A22B51">
        <w:rPr>
          <w:rFonts w:ascii="Arial" w:hAnsi="Arial" w:cs="Arial"/>
          <w:b/>
          <w:sz w:val="22"/>
          <w:szCs w:val="22"/>
        </w:rPr>
        <w:t>Zobowiązania Wykonawcy:</w:t>
      </w:r>
    </w:p>
    <w:p w:rsidR="00B03A7D" w:rsidRPr="00A22B51" w:rsidRDefault="00B03A7D" w:rsidP="00A22B51">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A22B51">
        <w:rPr>
          <w:rFonts w:ascii="Arial" w:hAnsi="Arial" w:cs="Arial"/>
          <w:sz w:val="22"/>
          <w:szCs w:val="22"/>
        </w:rPr>
        <w:t>Oświadczam/my, że podana kwota ofertowa obejmuje wszelkie koszty związane z wykonaniem przedmiotu zamówienia;</w:t>
      </w:r>
    </w:p>
    <w:p w:rsidR="00B03A7D" w:rsidRPr="00A22B51" w:rsidRDefault="00B03A7D" w:rsidP="00A22B51">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A22B51">
        <w:rPr>
          <w:rFonts w:ascii="Arial" w:hAnsi="Arial" w:cs="Arial"/>
          <w:sz w:val="22"/>
          <w:szCs w:val="22"/>
        </w:rPr>
        <w:t xml:space="preserve"> Oświadczam/my, że zapoznałem/liśmy się z treścią SIWZ dla niniejszego zamówienia, akceptuję/jemy ją bez ograniczeń.</w:t>
      </w:r>
    </w:p>
    <w:p w:rsidR="00B03A7D" w:rsidRPr="00A22B51" w:rsidRDefault="00B03A7D" w:rsidP="00A22B51">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A22B51">
        <w:rPr>
          <w:rFonts w:ascii="Arial" w:hAnsi="Arial" w:cs="Arial"/>
          <w:sz w:val="22"/>
          <w:szCs w:val="22"/>
        </w:rPr>
        <w:t>Oświadczam/my, że uważam/my się związani niniejszą ofertą przez okres 30 dni od daty upływu terminu składania ofert;</w:t>
      </w:r>
    </w:p>
    <w:p w:rsidR="00B03A7D" w:rsidRPr="00A22B51" w:rsidRDefault="00B03A7D" w:rsidP="00A22B51">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A22B51">
        <w:rPr>
          <w:rFonts w:ascii="Arial" w:hAnsi="Arial" w:cs="Arial"/>
          <w:sz w:val="22"/>
          <w:szCs w:val="22"/>
        </w:rPr>
        <w:t xml:space="preserve">Akceptuję/my termin wykonania zamówienia oraz warunki </w:t>
      </w:r>
      <w:r w:rsidR="00D2757A" w:rsidRPr="00A22B51">
        <w:rPr>
          <w:rFonts w:ascii="Arial" w:hAnsi="Arial" w:cs="Arial"/>
          <w:sz w:val="22"/>
          <w:szCs w:val="22"/>
        </w:rPr>
        <w:t xml:space="preserve">płatności </w:t>
      </w:r>
      <w:r w:rsidR="002E7EFB" w:rsidRPr="00A22B51">
        <w:rPr>
          <w:rFonts w:ascii="Arial" w:hAnsi="Arial" w:cs="Arial"/>
          <w:sz w:val="22"/>
          <w:szCs w:val="22"/>
        </w:rPr>
        <w:t>i</w:t>
      </w:r>
      <w:r w:rsidR="00D2757A" w:rsidRPr="00A22B51">
        <w:rPr>
          <w:rFonts w:ascii="Arial" w:hAnsi="Arial" w:cs="Arial"/>
          <w:sz w:val="22"/>
          <w:szCs w:val="22"/>
        </w:rPr>
        <w:t xml:space="preserve"> warunki gwarancji </w:t>
      </w:r>
      <w:r w:rsidRPr="00A22B51">
        <w:rPr>
          <w:rFonts w:ascii="Arial" w:hAnsi="Arial" w:cs="Arial"/>
          <w:sz w:val="22"/>
          <w:szCs w:val="22"/>
        </w:rPr>
        <w:t>określon</w:t>
      </w:r>
      <w:r w:rsidR="00673C51" w:rsidRPr="00A22B51">
        <w:rPr>
          <w:rFonts w:ascii="Arial" w:hAnsi="Arial" w:cs="Arial"/>
          <w:sz w:val="22"/>
          <w:szCs w:val="22"/>
        </w:rPr>
        <w:t>e</w:t>
      </w:r>
      <w:r w:rsidRPr="00A22B51">
        <w:rPr>
          <w:rFonts w:ascii="Arial" w:hAnsi="Arial" w:cs="Arial"/>
          <w:sz w:val="22"/>
          <w:szCs w:val="22"/>
        </w:rPr>
        <w:t xml:space="preserve"> przez Zamawiającego w SIWZ;</w:t>
      </w:r>
    </w:p>
    <w:p w:rsidR="00B03A7D" w:rsidRPr="00A22B51" w:rsidRDefault="00B03A7D" w:rsidP="00A22B51">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A22B51">
        <w:rPr>
          <w:rFonts w:ascii="Arial" w:hAnsi="Arial" w:cs="Arial"/>
          <w:sz w:val="22"/>
          <w:szCs w:val="22"/>
        </w:rPr>
        <w:t xml:space="preserve">Gwarantuję/jemy wykonanie całości niniejszego zamówienia zgodnie </w:t>
      </w:r>
      <w:r w:rsidRPr="00A22B51">
        <w:rPr>
          <w:rFonts w:ascii="Arial" w:hAnsi="Arial" w:cs="Arial"/>
          <w:sz w:val="22"/>
          <w:szCs w:val="22"/>
        </w:rPr>
        <w:br/>
        <w:t>z treścią: SIWZ, wyjaśnieniami do SIWZ oraz jej modyfikacji;</w:t>
      </w:r>
    </w:p>
    <w:p w:rsidR="00B03A7D" w:rsidRPr="00A22B51" w:rsidRDefault="00B03A7D" w:rsidP="00A22B51">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A22B51">
        <w:rPr>
          <w:rFonts w:ascii="Arial" w:hAnsi="Arial" w:cs="Arial"/>
          <w:sz w:val="22"/>
          <w:szCs w:val="22"/>
        </w:rPr>
        <w:t>W przypadku uznania mojej/naszej oferty za najkorzystniejszą, umowę zobowiązujemy się zawrzeć w miejscu i terminie, jakie zostaną wskazane przez Zamawiającego;</w:t>
      </w:r>
    </w:p>
    <w:p w:rsidR="00B03A7D" w:rsidRPr="00A22B51" w:rsidRDefault="00B03A7D" w:rsidP="00A22B51">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A22B51">
        <w:rPr>
          <w:rFonts w:ascii="Arial" w:hAnsi="Arial" w:cs="Arial"/>
          <w:sz w:val="22"/>
          <w:szCs w:val="22"/>
        </w:rPr>
        <w:t>Oświadczam, że akceptuję proponowany przez Zamawiającego projekt umowy oraz postanowienia zawarte w specyfikacji istotnych warunków zamówienia;</w:t>
      </w:r>
    </w:p>
    <w:p w:rsidR="00B03A7D" w:rsidRPr="00A22B51" w:rsidRDefault="00B03A7D" w:rsidP="00A22B51">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color w:val="000000"/>
          <w:sz w:val="22"/>
          <w:szCs w:val="22"/>
        </w:rPr>
      </w:pPr>
      <w:r w:rsidRPr="00A22B51">
        <w:rPr>
          <w:rFonts w:ascii="Arial" w:hAnsi="Arial" w:cs="Arial"/>
          <w:color w:val="000000"/>
          <w:sz w:val="22"/>
          <w:szCs w:val="22"/>
        </w:rPr>
        <w:t>Oświadczam, że wybór niniejszej oferty nie będzie prowadził do powstania u zamawiającego obowiązku podatkowego / będzie prowadził do powstania u zamawiającego obowiązku podatkowego w następującym zakresie:</w:t>
      </w:r>
    </w:p>
    <w:p w:rsidR="00B03A7D" w:rsidRPr="00A22B51" w:rsidRDefault="00B03A7D" w:rsidP="00A22B51">
      <w:pPr>
        <w:pStyle w:val="Akapitzlist"/>
        <w:widowControl w:val="0"/>
        <w:tabs>
          <w:tab w:val="left" w:pos="426"/>
        </w:tabs>
        <w:autoSpaceDE w:val="0"/>
        <w:autoSpaceDN w:val="0"/>
        <w:adjustRightInd w:val="0"/>
        <w:spacing w:line="276" w:lineRule="auto"/>
        <w:ind w:left="426" w:right="178"/>
        <w:jc w:val="both"/>
        <w:rPr>
          <w:rFonts w:ascii="Arial" w:hAnsi="Arial" w:cs="Arial"/>
          <w:sz w:val="22"/>
          <w:szCs w:val="22"/>
        </w:rPr>
      </w:pPr>
      <w:r w:rsidRPr="00A22B51">
        <w:rPr>
          <w:rFonts w:ascii="Arial" w:hAnsi="Arial" w:cs="Arial"/>
          <w:color w:val="000000"/>
          <w:sz w:val="22"/>
          <w:szCs w:val="22"/>
        </w:rPr>
        <w:t>…………………………………………………………………………………………….</w:t>
      </w:r>
    </w:p>
    <w:p w:rsidR="00B03A7D" w:rsidRPr="00A22B51" w:rsidRDefault="00B03A7D" w:rsidP="00A22B51">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A22B51">
        <w:rPr>
          <w:rFonts w:ascii="Arial" w:hAnsi="Arial" w:cs="Arial"/>
          <w:sz w:val="22"/>
          <w:szCs w:val="22"/>
        </w:rPr>
        <w:t>Na podstawie art. 8 ust. 3 ustawy z dnia 29 stycznia 2004 r. uPZP ,żadne</w:t>
      </w:r>
      <w:r w:rsidRPr="00A22B51">
        <w:rPr>
          <w:rFonts w:ascii="Arial" w:hAnsi="Arial" w:cs="Arial"/>
          <w:sz w:val="22"/>
          <w:szCs w:val="22"/>
        </w:rPr>
        <w:br/>
        <w:t>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B03A7D" w:rsidRPr="00A22B51" w:rsidRDefault="00B03A7D" w:rsidP="00A22B51">
      <w:pPr>
        <w:pStyle w:val="Akapitzlist"/>
        <w:widowControl w:val="0"/>
        <w:tabs>
          <w:tab w:val="left" w:pos="426"/>
        </w:tabs>
        <w:autoSpaceDE w:val="0"/>
        <w:autoSpaceDN w:val="0"/>
        <w:adjustRightInd w:val="0"/>
        <w:spacing w:line="276" w:lineRule="auto"/>
        <w:ind w:left="426" w:right="178"/>
        <w:jc w:val="both"/>
        <w:rPr>
          <w:rFonts w:ascii="Arial" w:hAnsi="Arial" w:cs="Arial"/>
          <w:sz w:val="22"/>
          <w:szCs w:val="22"/>
        </w:rPr>
      </w:pPr>
    </w:p>
    <w:tbl>
      <w:tblPr>
        <w:tblW w:w="0" w:type="auto"/>
        <w:tblInd w:w="417" w:type="dxa"/>
        <w:tblLayout w:type="fixed"/>
        <w:tblCellMar>
          <w:left w:w="0" w:type="dxa"/>
          <w:right w:w="0" w:type="dxa"/>
        </w:tblCellMar>
        <w:tblLook w:val="0000" w:firstRow="0" w:lastRow="0" w:firstColumn="0" w:lastColumn="0" w:noHBand="0" w:noVBand="0"/>
      </w:tblPr>
      <w:tblGrid>
        <w:gridCol w:w="900"/>
        <w:gridCol w:w="4141"/>
        <w:gridCol w:w="1815"/>
        <w:gridCol w:w="1426"/>
      </w:tblGrid>
      <w:tr w:rsidR="00B03A7D" w:rsidRPr="00A22B51" w:rsidTr="00E74BC4">
        <w:trPr>
          <w:trHeight w:hRule="exact" w:val="617"/>
        </w:trPr>
        <w:tc>
          <w:tcPr>
            <w:tcW w:w="900" w:type="dxa"/>
            <w:vMerge w:val="restart"/>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ind w:left="64"/>
              <w:rPr>
                <w:rFonts w:ascii="Arial" w:hAnsi="Arial" w:cs="Arial"/>
                <w:sz w:val="22"/>
                <w:szCs w:val="22"/>
              </w:rPr>
            </w:pPr>
            <w:r w:rsidRPr="00A22B51">
              <w:rPr>
                <w:rFonts w:ascii="Arial" w:hAnsi="Arial" w:cs="Arial"/>
                <w:b/>
                <w:bCs/>
                <w:sz w:val="22"/>
                <w:szCs w:val="22"/>
              </w:rPr>
              <w:lastRenderedPageBreak/>
              <w:t>l.p.</w:t>
            </w:r>
          </w:p>
        </w:tc>
        <w:tc>
          <w:tcPr>
            <w:tcW w:w="4141" w:type="dxa"/>
            <w:vMerge w:val="restart"/>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ind w:left="229"/>
              <w:rPr>
                <w:rFonts w:ascii="Arial" w:hAnsi="Arial" w:cs="Arial"/>
                <w:sz w:val="22"/>
                <w:szCs w:val="22"/>
              </w:rPr>
            </w:pPr>
            <w:r w:rsidRPr="00A22B51">
              <w:rPr>
                <w:rFonts w:ascii="Arial" w:hAnsi="Arial" w:cs="Arial"/>
                <w:b/>
                <w:bCs/>
                <w:spacing w:val="1"/>
                <w:sz w:val="22"/>
                <w:szCs w:val="22"/>
              </w:rPr>
              <w:t>Oz</w:t>
            </w:r>
            <w:r w:rsidRPr="00A22B51">
              <w:rPr>
                <w:rFonts w:ascii="Arial" w:hAnsi="Arial" w:cs="Arial"/>
                <w:b/>
                <w:bCs/>
                <w:sz w:val="22"/>
                <w:szCs w:val="22"/>
              </w:rPr>
              <w:t>na</w:t>
            </w:r>
            <w:r w:rsidRPr="00A22B51">
              <w:rPr>
                <w:rFonts w:ascii="Arial" w:hAnsi="Arial" w:cs="Arial"/>
                <w:b/>
                <w:bCs/>
                <w:spacing w:val="-1"/>
                <w:sz w:val="22"/>
                <w:szCs w:val="22"/>
              </w:rPr>
              <w:t>c</w:t>
            </w:r>
            <w:r w:rsidRPr="00A22B51">
              <w:rPr>
                <w:rFonts w:ascii="Arial" w:hAnsi="Arial" w:cs="Arial"/>
                <w:b/>
                <w:bCs/>
                <w:spacing w:val="1"/>
                <w:sz w:val="22"/>
                <w:szCs w:val="22"/>
              </w:rPr>
              <w:t>z</w:t>
            </w:r>
            <w:r w:rsidRPr="00A22B51">
              <w:rPr>
                <w:rFonts w:ascii="Arial" w:hAnsi="Arial" w:cs="Arial"/>
                <w:b/>
                <w:bCs/>
                <w:sz w:val="22"/>
                <w:szCs w:val="22"/>
              </w:rPr>
              <w:t xml:space="preserve">enie </w:t>
            </w:r>
            <w:r w:rsidRPr="00A22B51">
              <w:rPr>
                <w:rFonts w:ascii="Arial" w:hAnsi="Arial" w:cs="Arial"/>
                <w:b/>
                <w:bCs/>
                <w:spacing w:val="-1"/>
                <w:sz w:val="22"/>
                <w:szCs w:val="22"/>
              </w:rPr>
              <w:t>r</w:t>
            </w:r>
            <w:r w:rsidRPr="00A22B51">
              <w:rPr>
                <w:rFonts w:ascii="Arial" w:hAnsi="Arial" w:cs="Arial"/>
                <w:b/>
                <w:bCs/>
                <w:sz w:val="22"/>
                <w:szCs w:val="22"/>
              </w:rPr>
              <w:t>od</w:t>
            </w:r>
            <w:r w:rsidRPr="00A22B51">
              <w:rPr>
                <w:rFonts w:ascii="Arial" w:hAnsi="Arial" w:cs="Arial"/>
                <w:b/>
                <w:bCs/>
                <w:spacing w:val="1"/>
                <w:sz w:val="22"/>
                <w:szCs w:val="22"/>
              </w:rPr>
              <w:t>z</w:t>
            </w:r>
            <w:r w:rsidRPr="00A22B51">
              <w:rPr>
                <w:rFonts w:ascii="Arial" w:hAnsi="Arial" w:cs="Arial"/>
                <w:b/>
                <w:bCs/>
                <w:sz w:val="22"/>
                <w:szCs w:val="22"/>
              </w:rPr>
              <w:t xml:space="preserve">aju </w:t>
            </w:r>
            <w:r w:rsidRPr="00A22B51">
              <w:rPr>
                <w:rFonts w:ascii="Arial" w:hAnsi="Arial" w:cs="Arial"/>
                <w:b/>
                <w:bCs/>
                <w:spacing w:val="1"/>
                <w:sz w:val="22"/>
                <w:szCs w:val="22"/>
              </w:rPr>
              <w:t>(</w:t>
            </w:r>
            <w:r w:rsidRPr="00A22B51">
              <w:rPr>
                <w:rFonts w:ascii="Arial" w:hAnsi="Arial" w:cs="Arial"/>
                <w:b/>
                <w:bCs/>
                <w:sz w:val="22"/>
                <w:szCs w:val="22"/>
              </w:rPr>
              <w:t>na</w:t>
            </w:r>
            <w:r w:rsidRPr="00A22B51">
              <w:rPr>
                <w:rFonts w:ascii="Arial" w:hAnsi="Arial" w:cs="Arial"/>
                <w:b/>
                <w:bCs/>
                <w:spacing w:val="3"/>
                <w:sz w:val="22"/>
                <w:szCs w:val="22"/>
              </w:rPr>
              <w:t>zw</w:t>
            </w:r>
            <w:r w:rsidRPr="00A22B51">
              <w:rPr>
                <w:rFonts w:ascii="Arial" w:hAnsi="Arial" w:cs="Arial"/>
                <w:b/>
                <w:bCs/>
                <w:spacing w:val="-3"/>
                <w:sz w:val="22"/>
                <w:szCs w:val="22"/>
              </w:rPr>
              <w:t>y</w:t>
            </w:r>
            <w:r w:rsidRPr="00A22B51">
              <w:rPr>
                <w:rFonts w:ascii="Arial" w:hAnsi="Arial" w:cs="Arial"/>
                <w:b/>
                <w:bCs/>
                <w:sz w:val="22"/>
                <w:szCs w:val="22"/>
              </w:rPr>
              <w:t>) in</w:t>
            </w:r>
            <w:r w:rsidRPr="00A22B51">
              <w:rPr>
                <w:rFonts w:ascii="Arial" w:hAnsi="Arial" w:cs="Arial"/>
                <w:b/>
                <w:bCs/>
                <w:spacing w:val="1"/>
                <w:sz w:val="22"/>
                <w:szCs w:val="22"/>
              </w:rPr>
              <w:t>f</w:t>
            </w:r>
            <w:r w:rsidRPr="00A22B51">
              <w:rPr>
                <w:rFonts w:ascii="Arial" w:hAnsi="Arial" w:cs="Arial"/>
                <w:b/>
                <w:bCs/>
                <w:sz w:val="22"/>
                <w:szCs w:val="22"/>
              </w:rPr>
              <w:t>o</w:t>
            </w:r>
            <w:r w:rsidRPr="00A22B51">
              <w:rPr>
                <w:rFonts w:ascii="Arial" w:hAnsi="Arial" w:cs="Arial"/>
                <w:b/>
                <w:bCs/>
                <w:spacing w:val="-1"/>
                <w:sz w:val="22"/>
                <w:szCs w:val="22"/>
              </w:rPr>
              <w:t>r</w:t>
            </w:r>
            <w:r w:rsidRPr="00A22B51">
              <w:rPr>
                <w:rFonts w:ascii="Arial" w:hAnsi="Arial" w:cs="Arial"/>
                <w:b/>
                <w:bCs/>
                <w:sz w:val="22"/>
                <w:szCs w:val="22"/>
              </w:rPr>
              <w:t>macji</w:t>
            </w:r>
          </w:p>
        </w:tc>
        <w:tc>
          <w:tcPr>
            <w:tcW w:w="3241" w:type="dxa"/>
            <w:gridSpan w:val="2"/>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ind w:left="837"/>
              <w:rPr>
                <w:rFonts w:ascii="Arial" w:hAnsi="Arial" w:cs="Arial"/>
                <w:sz w:val="22"/>
                <w:szCs w:val="22"/>
              </w:rPr>
            </w:pPr>
            <w:r w:rsidRPr="00A22B51">
              <w:rPr>
                <w:rFonts w:ascii="Arial" w:hAnsi="Arial" w:cs="Arial"/>
                <w:b/>
                <w:bCs/>
                <w:spacing w:val="-1"/>
                <w:sz w:val="22"/>
                <w:szCs w:val="22"/>
              </w:rPr>
              <w:t>S</w:t>
            </w:r>
            <w:r w:rsidRPr="00A22B51">
              <w:rPr>
                <w:rFonts w:ascii="Arial" w:hAnsi="Arial" w:cs="Arial"/>
                <w:b/>
                <w:bCs/>
                <w:spacing w:val="1"/>
                <w:sz w:val="22"/>
                <w:szCs w:val="22"/>
              </w:rPr>
              <w:t>t</w:t>
            </w:r>
            <w:r w:rsidRPr="00A22B51">
              <w:rPr>
                <w:rFonts w:ascii="Arial" w:hAnsi="Arial" w:cs="Arial"/>
                <w:b/>
                <w:bCs/>
                <w:spacing w:val="-1"/>
                <w:sz w:val="22"/>
                <w:szCs w:val="22"/>
              </w:rPr>
              <w:t>r</w:t>
            </w:r>
            <w:r w:rsidRPr="00A22B51">
              <w:rPr>
                <w:rFonts w:ascii="Arial" w:hAnsi="Arial" w:cs="Arial"/>
                <w:b/>
                <w:bCs/>
                <w:sz w:val="22"/>
                <w:szCs w:val="22"/>
              </w:rPr>
              <w:t>o</w:t>
            </w:r>
            <w:r w:rsidRPr="00A22B51">
              <w:rPr>
                <w:rFonts w:ascii="Arial" w:hAnsi="Arial" w:cs="Arial"/>
                <w:b/>
                <w:bCs/>
                <w:spacing w:val="3"/>
                <w:sz w:val="22"/>
                <w:szCs w:val="22"/>
              </w:rPr>
              <w:t>n</w:t>
            </w:r>
            <w:r w:rsidRPr="00A22B51">
              <w:rPr>
                <w:rFonts w:ascii="Arial" w:hAnsi="Arial" w:cs="Arial"/>
                <w:b/>
                <w:bCs/>
                <w:sz w:val="22"/>
                <w:szCs w:val="22"/>
              </w:rPr>
              <w:t>y w o</w:t>
            </w:r>
            <w:r w:rsidRPr="00A22B51">
              <w:rPr>
                <w:rFonts w:ascii="Arial" w:hAnsi="Arial" w:cs="Arial"/>
                <w:b/>
                <w:bCs/>
                <w:spacing w:val="1"/>
                <w:sz w:val="22"/>
                <w:szCs w:val="22"/>
              </w:rPr>
              <w:t>f</w:t>
            </w:r>
            <w:r w:rsidRPr="00A22B51">
              <w:rPr>
                <w:rFonts w:ascii="Arial" w:hAnsi="Arial" w:cs="Arial"/>
                <w:b/>
                <w:bCs/>
                <w:sz w:val="22"/>
                <w:szCs w:val="22"/>
              </w:rPr>
              <w:t>e</w:t>
            </w:r>
            <w:r w:rsidRPr="00A22B51">
              <w:rPr>
                <w:rFonts w:ascii="Arial" w:hAnsi="Arial" w:cs="Arial"/>
                <w:b/>
                <w:bCs/>
                <w:spacing w:val="-1"/>
                <w:sz w:val="22"/>
                <w:szCs w:val="22"/>
              </w:rPr>
              <w:t>r</w:t>
            </w:r>
            <w:r w:rsidRPr="00A22B51">
              <w:rPr>
                <w:rFonts w:ascii="Arial" w:hAnsi="Arial" w:cs="Arial"/>
                <w:b/>
                <w:bCs/>
                <w:sz w:val="22"/>
                <w:szCs w:val="22"/>
              </w:rPr>
              <w:t>cie</w:t>
            </w:r>
          </w:p>
          <w:p w:rsidR="00B03A7D" w:rsidRPr="00A22B51" w:rsidRDefault="00B03A7D" w:rsidP="00A22B51">
            <w:pPr>
              <w:widowControl w:val="0"/>
              <w:autoSpaceDE w:val="0"/>
              <w:autoSpaceDN w:val="0"/>
              <w:adjustRightInd w:val="0"/>
              <w:spacing w:line="276" w:lineRule="auto"/>
              <w:ind w:left="825"/>
              <w:rPr>
                <w:rFonts w:ascii="Arial" w:hAnsi="Arial" w:cs="Arial"/>
                <w:sz w:val="22"/>
                <w:szCs w:val="22"/>
              </w:rPr>
            </w:pPr>
            <w:r w:rsidRPr="00A22B51">
              <w:rPr>
                <w:rFonts w:ascii="Arial" w:hAnsi="Arial" w:cs="Arial"/>
                <w:b/>
                <w:bCs/>
                <w:spacing w:val="1"/>
                <w:sz w:val="22"/>
                <w:szCs w:val="22"/>
              </w:rPr>
              <w:t>(</w:t>
            </w:r>
            <w:r w:rsidRPr="00A22B51">
              <w:rPr>
                <w:rFonts w:ascii="Arial" w:hAnsi="Arial" w:cs="Arial"/>
                <w:b/>
                <w:bCs/>
                <w:spacing w:val="3"/>
                <w:sz w:val="22"/>
                <w:szCs w:val="22"/>
              </w:rPr>
              <w:t>w</w:t>
            </w:r>
            <w:r w:rsidRPr="00A22B51">
              <w:rPr>
                <w:rFonts w:ascii="Arial" w:hAnsi="Arial" w:cs="Arial"/>
                <w:b/>
                <w:bCs/>
                <w:spacing w:val="-3"/>
                <w:sz w:val="22"/>
                <w:szCs w:val="22"/>
              </w:rPr>
              <w:t>y</w:t>
            </w:r>
            <w:r w:rsidRPr="00A22B51">
              <w:rPr>
                <w:rFonts w:ascii="Arial" w:hAnsi="Arial" w:cs="Arial"/>
                <w:b/>
                <w:bCs/>
                <w:spacing w:val="-1"/>
                <w:sz w:val="22"/>
                <w:szCs w:val="22"/>
              </w:rPr>
              <w:t>r</w:t>
            </w:r>
            <w:r w:rsidRPr="00A22B51">
              <w:rPr>
                <w:rFonts w:ascii="Arial" w:hAnsi="Arial" w:cs="Arial"/>
                <w:b/>
                <w:bCs/>
                <w:sz w:val="22"/>
                <w:szCs w:val="22"/>
              </w:rPr>
              <w:t>a</w:t>
            </w:r>
            <w:r w:rsidRPr="00A22B51">
              <w:rPr>
                <w:rFonts w:ascii="Arial" w:hAnsi="Arial" w:cs="Arial"/>
                <w:b/>
                <w:bCs/>
                <w:spacing w:val="1"/>
                <w:sz w:val="22"/>
                <w:szCs w:val="22"/>
              </w:rPr>
              <w:t>ż</w:t>
            </w:r>
            <w:r w:rsidRPr="00A22B51">
              <w:rPr>
                <w:rFonts w:ascii="Arial" w:hAnsi="Arial" w:cs="Arial"/>
                <w:b/>
                <w:bCs/>
                <w:sz w:val="22"/>
                <w:szCs w:val="22"/>
              </w:rPr>
              <w:t xml:space="preserve">one </w:t>
            </w:r>
            <w:r w:rsidRPr="00A22B51">
              <w:rPr>
                <w:rFonts w:ascii="Arial" w:hAnsi="Arial" w:cs="Arial"/>
                <w:b/>
                <w:bCs/>
                <w:spacing w:val="1"/>
                <w:sz w:val="22"/>
                <w:szCs w:val="22"/>
              </w:rPr>
              <w:t>c</w:t>
            </w:r>
            <w:r w:rsidRPr="00A22B51">
              <w:rPr>
                <w:rFonts w:ascii="Arial" w:hAnsi="Arial" w:cs="Arial"/>
                <w:b/>
                <w:bCs/>
                <w:spacing w:val="-3"/>
                <w:sz w:val="22"/>
                <w:szCs w:val="22"/>
              </w:rPr>
              <w:t>y</w:t>
            </w:r>
            <w:r w:rsidRPr="00A22B51">
              <w:rPr>
                <w:rFonts w:ascii="Arial" w:hAnsi="Arial" w:cs="Arial"/>
                <w:b/>
                <w:bCs/>
                <w:spacing w:val="3"/>
                <w:sz w:val="22"/>
                <w:szCs w:val="22"/>
              </w:rPr>
              <w:t>f</w:t>
            </w:r>
            <w:r w:rsidRPr="00A22B51">
              <w:rPr>
                <w:rFonts w:ascii="Arial" w:hAnsi="Arial" w:cs="Arial"/>
                <w:b/>
                <w:bCs/>
                <w:spacing w:val="-1"/>
                <w:sz w:val="22"/>
                <w:szCs w:val="22"/>
              </w:rPr>
              <w:t>r</w:t>
            </w:r>
            <w:r w:rsidRPr="00A22B51">
              <w:rPr>
                <w:rFonts w:ascii="Arial" w:hAnsi="Arial" w:cs="Arial"/>
                <w:b/>
                <w:bCs/>
                <w:sz w:val="22"/>
                <w:szCs w:val="22"/>
              </w:rPr>
              <w:t>ą)</w:t>
            </w:r>
          </w:p>
        </w:tc>
      </w:tr>
      <w:tr w:rsidR="00B03A7D" w:rsidRPr="00A22B51" w:rsidTr="00B03A7D">
        <w:trPr>
          <w:trHeight w:hRule="exact" w:val="334"/>
        </w:trPr>
        <w:tc>
          <w:tcPr>
            <w:tcW w:w="900" w:type="dxa"/>
            <w:vMerge/>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ind w:left="825"/>
              <w:rPr>
                <w:rFonts w:ascii="Arial" w:hAnsi="Arial" w:cs="Arial"/>
                <w:sz w:val="22"/>
                <w:szCs w:val="22"/>
              </w:rPr>
            </w:pPr>
          </w:p>
        </w:tc>
        <w:tc>
          <w:tcPr>
            <w:tcW w:w="4141" w:type="dxa"/>
            <w:vMerge/>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ind w:left="825"/>
              <w:rPr>
                <w:rFonts w:ascii="Arial" w:hAnsi="Arial" w:cs="Arial"/>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ind w:left="744" w:right="745"/>
              <w:jc w:val="center"/>
              <w:rPr>
                <w:rFonts w:ascii="Arial" w:hAnsi="Arial" w:cs="Arial"/>
                <w:sz w:val="22"/>
                <w:szCs w:val="22"/>
              </w:rPr>
            </w:pPr>
            <w:r w:rsidRPr="00A22B51">
              <w:rPr>
                <w:rFonts w:ascii="Arial" w:hAnsi="Arial" w:cs="Arial"/>
                <w:b/>
                <w:bCs/>
                <w:spacing w:val="1"/>
                <w:w w:val="99"/>
                <w:sz w:val="22"/>
                <w:szCs w:val="22"/>
              </w:rPr>
              <w:t>od</w:t>
            </w:r>
          </w:p>
        </w:tc>
        <w:tc>
          <w:tcPr>
            <w:tcW w:w="1426" w:type="dxa"/>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ind w:left="547" w:right="552"/>
              <w:jc w:val="center"/>
              <w:rPr>
                <w:rFonts w:ascii="Arial" w:hAnsi="Arial" w:cs="Arial"/>
                <w:sz w:val="22"/>
                <w:szCs w:val="22"/>
              </w:rPr>
            </w:pPr>
            <w:r w:rsidRPr="00A22B51">
              <w:rPr>
                <w:rFonts w:ascii="Arial" w:hAnsi="Arial" w:cs="Arial"/>
                <w:b/>
                <w:bCs/>
                <w:spacing w:val="1"/>
                <w:w w:val="99"/>
                <w:sz w:val="22"/>
                <w:szCs w:val="22"/>
              </w:rPr>
              <w:t>do</w:t>
            </w:r>
          </w:p>
        </w:tc>
      </w:tr>
      <w:tr w:rsidR="00B03A7D" w:rsidRPr="00A22B51" w:rsidTr="00B03A7D">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ind w:left="64"/>
              <w:rPr>
                <w:rFonts w:ascii="Arial" w:hAnsi="Arial" w:cs="Arial"/>
                <w:sz w:val="22"/>
                <w:szCs w:val="22"/>
              </w:rPr>
            </w:pPr>
            <w:r w:rsidRPr="00A22B51">
              <w:rPr>
                <w:rFonts w:ascii="Arial" w:hAnsi="Arial" w:cs="Arial"/>
                <w:b/>
                <w:bCs/>
                <w:sz w:val="22"/>
                <w:szCs w:val="22"/>
              </w:rPr>
              <w:t>a)</w:t>
            </w:r>
          </w:p>
        </w:tc>
        <w:tc>
          <w:tcPr>
            <w:tcW w:w="4141" w:type="dxa"/>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rPr>
                <w:rFonts w:ascii="Arial" w:hAnsi="Arial" w:cs="Arial"/>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rPr>
                <w:rFonts w:ascii="Arial" w:hAnsi="Arial" w:cs="Arial"/>
                <w:sz w:val="22"/>
                <w:szCs w:val="22"/>
              </w:rPr>
            </w:pPr>
          </w:p>
        </w:tc>
      </w:tr>
      <w:tr w:rsidR="00B03A7D" w:rsidRPr="00A22B51" w:rsidTr="00B03A7D">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ind w:left="64"/>
              <w:rPr>
                <w:rFonts w:ascii="Arial" w:hAnsi="Arial" w:cs="Arial"/>
                <w:sz w:val="22"/>
                <w:szCs w:val="22"/>
              </w:rPr>
            </w:pPr>
            <w:r w:rsidRPr="00A22B51">
              <w:rPr>
                <w:rFonts w:ascii="Arial" w:hAnsi="Arial" w:cs="Arial"/>
                <w:b/>
                <w:bCs/>
                <w:spacing w:val="1"/>
                <w:sz w:val="22"/>
                <w:szCs w:val="22"/>
              </w:rPr>
              <w:t>b)</w:t>
            </w:r>
          </w:p>
        </w:tc>
        <w:tc>
          <w:tcPr>
            <w:tcW w:w="4141" w:type="dxa"/>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rPr>
                <w:rFonts w:ascii="Arial" w:hAnsi="Arial" w:cs="Arial"/>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rsidR="00B03A7D" w:rsidRPr="00A22B51" w:rsidRDefault="00B03A7D" w:rsidP="00A22B51">
            <w:pPr>
              <w:widowControl w:val="0"/>
              <w:autoSpaceDE w:val="0"/>
              <w:autoSpaceDN w:val="0"/>
              <w:adjustRightInd w:val="0"/>
              <w:spacing w:line="276" w:lineRule="auto"/>
              <w:rPr>
                <w:rFonts w:ascii="Arial" w:hAnsi="Arial" w:cs="Arial"/>
                <w:sz w:val="22"/>
                <w:szCs w:val="22"/>
              </w:rPr>
            </w:pPr>
          </w:p>
        </w:tc>
      </w:tr>
    </w:tbl>
    <w:p w:rsidR="00B03A7D" w:rsidRPr="00A22B51" w:rsidRDefault="00B03A7D" w:rsidP="00A22B51">
      <w:pPr>
        <w:widowControl w:val="0"/>
        <w:autoSpaceDE w:val="0"/>
        <w:autoSpaceDN w:val="0"/>
        <w:adjustRightInd w:val="0"/>
        <w:spacing w:before="3" w:line="276" w:lineRule="auto"/>
        <w:rPr>
          <w:rFonts w:ascii="Arial" w:hAnsi="Arial" w:cs="Arial"/>
          <w:sz w:val="22"/>
          <w:szCs w:val="22"/>
        </w:rPr>
      </w:pPr>
    </w:p>
    <w:p w:rsidR="00B03A7D" w:rsidRDefault="00AC7E1C" w:rsidP="00A22B51">
      <w:pPr>
        <w:pStyle w:val="Akapitzlist"/>
        <w:widowControl w:val="0"/>
        <w:numPr>
          <w:ilvl w:val="1"/>
          <w:numId w:val="4"/>
        </w:numPr>
        <w:tabs>
          <w:tab w:val="left" w:pos="284"/>
        </w:tabs>
        <w:autoSpaceDE w:val="0"/>
        <w:autoSpaceDN w:val="0"/>
        <w:adjustRightInd w:val="0"/>
        <w:spacing w:line="276" w:lineRule="auto"/>
        <w:ind w:left="426" w:right="178"/>
        <w:jc w:val="both"/>
        <w:rPr>
          <w:rFonts w:ascii="Arial" w:hAnsi="Arial" w:cs="Arial"/>
          <w:sz w:val="22"/>
          <w:szCs w:val="22"/>
        </w:rPr>
      </w:pPr>
      <w:r w:rsidRPr="00A22B51">
        <w:rPr>
          <w:rFonts w:ascii="Arial" w:hAnsi="Arial" w:cs="Arial"/>
          <w:sz w:val="22"/>
          <w:szCs w:val="22"/>
        </w:rPr>
        <w:t>Z</w:t>
      </w:r>
      <w:r w:rsidR="00B03A7D" w:rsidRPr="00A22B51">
        <w:rPr>
          <w:rFonts w:ascii="Arial" w:hAnsi="Arial" w:cs="Arial"/>
          <w:sz w:val="22"/>
          <w:szCs w:val="22"/>
        </w:rPr>
        <w:t xml:space="preserve">dobyliśmy wszelkie informacje konieczne do właściwego przygotowania niniejszej oferty; </w:t>
      </w:r>
    </w:p>
    <w:p w:rsidR="004B2F6D" w:rsidRPr="00A22B51" w:rsidRDefault="004B2F6D" w:rsidP="004B2F6D">
      <w:pPr>
        <w:pStyle w:val="Akapitzlist"/>
        <w:widowControl w:val="0"/>
        <w:tabs>
          <w:tab w:val="left" w:pos="284"/>
        </w:tabs>
        <w:autoSpaceDE w:val="0"/>
        <w:autoSpaceDN w:val="0"/>
        <w:adjustRightInd w:val="0"/>
        <w:spacing w:line="276" w:lineRule="auto"/>
        <w:ind w:left="426" w:right="178"/>
        <w:jc w:val="both"/>
        <w:rPr>
          <w:rFonts w:ascii="Arial" w:hAnsi="Arial" w:cs="Arial"/>
          <w:sz w:val="22"/>
          <w:szCs w:val="22"/>
        </w:rPr>
      </w:pPr>
    </w:p>
    <w:p w:rsidR="00B03A7D" w:rsidRPr="00A22B51" w:rsidRDefault="00B03A7D" w:rsidP="00A22B51">
      <w:pPr>
        <w:pStyle w:val="Akapitzlist"/>
        <w:numPr>
          <w:ilvl w:val="1"/>
          <w:numId w:val="4"/>
        </w:numPr>
        <w:spacing w:line="276" w:lineRule="auto"/>
        <w:ind w:left="426" w:hanging="328"/>
        <w:jc w:val="both"/>
        <w:rPr>
          <w:rFonts w:ascii="Arial" w:hAnsi="Arial" w:cs="Arial"/>
          <w:sz w:val="22"/>
          <w:szCs w:val="22"/>
        </w:rPr>
      </w:pPr>
      <w:r w:rsidRPr="00A22B51">
        <w:rPr>
          <w:rFonts w:ascii="Arial" w:hAnsi="Arial" w:cs="Arial"/>
          <w:sz w:val="22"/>
          <w:szCs w:val="22"/>
        </w:rPr>
        <w:t>Oświadczam(y), że jestem małym bądź średnim przedsiębiorcą</w:t>
      </w:r>
      <w:r w:rsidRPr="00A22B51">
        <w:rPr>
          <w:rStyle w:val="Odwoanieprzypisudolnego"/>
          <w:rFonts w:ascii="Arial" w:hAnsi="Arial" w:cs="Arial"/>
          <w:b/>
          <w:color w:val="FF0000"/>
          <w:sz w:val="22"/>
          <w:szCs w:val="22"/>
        </w:rPr>
        <w:footnoteReference w:id="1"/>
      </w:r>
      <w:r w:rsidRPr="00A22B51">
        <w:rPr>
          <w:rFonts w:ascii="Arial" w:hAnsi="Arial" w:cs="Arial"/>
          <w:sz w:val="22"/>
          <w:szCs w:val="22"/>
        </w:rPr>
        <w:t>:</w:t>
      </w:r>
    </w:p>
    <w:p w:rsidR="00B03A7D" w:rsidRPr="00A22B51" w:rsidRDefault="00B03A7D" w:rsidP="00A22B51">
      <w:pPr>
        <w:pStyle w:val="Akapitzlist"/>
        <w:numPr>
          <w:ilvl w:val="0"/>
          <w:numId w:val="54"/>
        </w:numPr>
        <w:spacing w:line="276" w:lineRule="auto"/>
        <w:ind w:left="851" w:hanging="425"/>
        <w:jc w:val="both"/>
        <w:rPr>
          <w:rFonts w:ascii="Arial" w:hAnsi="Arial" w:cs="Arial"/>
          <w:sz w:val="22"/>
          <w:szCs w:val="22"/>
        </w:rPr>
      </w:pPr>
      <w:r w:rsidRPr="00A22B51">
        <w:rPr>
          <w:rFonts w:ascii="Arial" w:hAnsi="Arial" w:cs="Arial"/>
          <w:sz w:val="22"/>
          <w:szCs w:val="22"/>
        </w:rPr>
        <w:t>tak</w:t>
      </w:r>
    </w:p>
    <w:p w:rsidR="00B03A7D" w:rsidRPr="00A22B51" w:rsidRDefault="00B03A7D" w:rsidP="00A22B51">
      <w:pPr>
        <w:pStyle w:val="Akapitzlist"/>
        <w:numPr>
          <w:ilvl w:val="0"/>
          <w:numId w:val="54"/>
        </w:numPr>
        <w:spacing w:line="276" w:lineRule="auto"/>
        <w:ind w:left="851" w:hanging="425"/>
        <w:jc w:val="both"/>
        <w:rPr>
          <w:rFonts w:ascii="Arial" w:hAnsi="Arial" w:cs="Arial"/>
          <w:sz w:val="22"/>
          <w:szCs w:val="22"/>
        </w:rPr>
      </w:pPr>
      <w:r w:rsidRPr="00A22B51">
        <w:rPr>
          <w:rFonts w:ascii="Arial" w:hAnsi="Arial" w:cs="Arial"/>
          <w:sz w:val="22"/>
          <w:szCs w:val="22"/>
        </w:rPr>
        <w:t>nie</w:t>
      </w:r>
    </w:p>
    <w:p w:rsidR="00B03A7D" w:rsidRPr="00A22B51" w:rsidRDefault="00B03A7D" w:rsidP="00A22B51">
      <w:pPr>
        <w:pStyle w:val="Akapitzlist"/>
        <w:widowControl w:val="0"/>
        <w:numPr>
          <w:ilvl w:val="1"/>
          <w:numId w:val="4"/>
        </w:numPr>
        <w:tabs>
          <w:tab w:val="left" w:pos="284"/>
        </w:tabs>
        <w:autoSpaceDE w:val="0"/>
        <w:autoSpaceDN w:val="0"/>
        <w:adjustRightInd w:val="0"/>
        <w:spacing w:line="276" w:lineRule="auto"/>
        <w:ind w:left="426" w:right="178"/>
        <w:jc w:val="both"/>
        <w:rPr>
          <w:rFonts w:ascii="Arial" w:hAnsi="Arial" w:cs="Arial"/>
          <w:sz w:val="22"/>
          <w:szCs w:val="22"/>
        </w:rPr>
      </w:pPr>
      <w:r w:rsidRPr="00A22B51">
        <w:rPr>
          <w:rFonts w:ascii="Arial" w:hAnsi="Arial" w:cs="Arial"/>
          <w:sz w:val="22"/>
          <w:szCs w:val="22"/>
        </w:rPr>
        <w:t>Niniejsza oferta składa się z …….. kolejno ponumerowanych stron.</w:t>
      </w:r>
    </w:p>
    <w:p w:rsidR="00B03A7D" w:rsidRPr="00A22B51" w:rsidRDefault="00B03A7D" w:rsidP="00A22B51">
      <w:pPr>
        <w:widowControl w:val="0"/>
        <w:autoSpaceDE w:val="0"/>
        <w:autoSpaceDN w:val="0"/>
        <w:adjustRightInd w:val="0"/>
        <w:spacing w:after="120" w:line="276" w:lineRule="auto"/>
        <w:rPr>
          <w:rFonts w:ascii="Arial" w:hAnsi="Arial" w:cs="Arial"/>
          <w:sz w:val="22"/>
          <w:szCs w:val="22"/>
        </w:rPr>
      </w:pPr>
    </w:p>
    <w:p w:rsidR="00B03A7D" w:rsidRPr="00A22B51" w:rsidRDefault="00B03A7D" w:rsidP="00A22B51">
      <w:pPr>
        <w:widowControl w:val="0"/>
        <w:autoSpaceDE w:val="0"/>
        <w:autoSpaceDN w:val="0"/>
        <w:adjustRightInd w:val="0"/>
        <w:spacing w:line="276" w:lineRule="auto"/>
        <w:rPr>
          <w:rFonts w:ascii="Arial" w:hAnsi="Arial" w:cs="Arial"/>
          <w:b/>
          <w:sz w:val="22"/>
          <w:szCs w:val="22"/>
        </w:rPr>
      </w:pPr>
      <w:r w:rsidRPr="00A22B51">
        <w:rPr>
          <w:rFonts w:ascii="Arial" w:hAnsi="Arial" w:cs="Arial"/>
          <w:b/>
          <w:sz w:val="22"/>
          <w:szCs w:val="22"/>
        </w:rPr>
        <w:t>Do oferty załączono następujące dokumenty:</w:t>
      </w:r>
    </w:p>
    <w:p w:rsidR="00B03A7D" w:rsidRPr="00A22B51" w:rsidRDefault="00B03A7D" w:rsidP="00A22B51">
      <w:pPr>
        <w:widowControl w:val="0"/>
        <w:autoSpaceDE w:val="0"/>
        <w:autoSpaceDN w:val="0"/>
        <w:adjustRightInd w:val="0"/>
        <w:spacing w:line="276" w:lineRule="auto"/>
        <w:rPr>
          <w:rFonts w:ascii="Arial" w:hAnsi="Arial" w:cs="Arial"/>
          <w:sz w:val="22"/>
          <w:szCs w:val="22"/>
        </w:rPr>
      </w:pPr>
    </w:p>
    <w:p w:rsidR="00B03A7D" w:rsidRPr="00A22B51" w:rsidRDefault="00B03A7D" w:rsidP="00A22B51">
      <w:pPr>
        <w:pStyle w:val="Akapitzlist"/>
        <w:widowControl w:val="0"/>
        <w:numPr>
          <w:ilvl w:val="0"/>
          <w:numId w:val="6"/>
        </w:numPr>
        <w:autoSpaceDE w:val="0"/>
        <w:autoSpaceDN w:val="0"/>
        <w:adjustRightInd w:val="0"/>
        <w:spacing w:line="276" w:lineRule="auto"/>
        <w:rPr>
          <w:rFonts w:ascii="Arial" w:hAnsi="Arial" w:cs="Arial"/>
          <w:sz w:val="22"/>
          <w:szCs w:val="22"/>
        </w:rPr>
      </w:pPr>
      <w:r w:rsidRPr="00A22B51">
        <w:rPr>
          <w:rFonts w:ascii="Arial" w:hAnsi="Arial" w:cs="Arial"/>
          <w:sz w:val="22"/>
          <w:szCs w:val="22"/>
        </w:rPr>
        <w:t>………………………………………</w:t>
      </w:r>
    </w:p>
    <w:p w:rsidR="00B03A7D" w:rsidRPr="00A22B51" w:rsidRDefault="00B03A7D" w:rsidP="00A22B51">
      <w:pPr>
        <w:pStyle w:val="Akapitzlist"/>
        <w:widowControl w:val="0"/>
        <w:numPr>
          <w:ilvl w:val="0"/>
          <w:numId w:val="6"/>
        </w:numPr>
        <w:autoSpaceDE w:val="0"/>
        <w:autoSpaceDN w:val="0"/>
        <w:adjustRightInd w:val="0"/>
        <w:spacing w:line="276" w:lineRule="auto"/>
        <w:rPr>
          <w:rFonts w:ascii="Arial" w:hAnsi="Arial" w:cs="Arial"/>
          <w:sz w:val="22"/>
          <w:szCs w:val="22"/>
        </w:rPr>
      </w:pPr>
      <w:r w:rsidRPr="00A22B51">
        <w:rPr>
          <w:rFonts w:ascii="Arial" w:hAnsi="Arial" w:cs="Arial"/>
          <w:sz w:val="22"/>
          <w:szCs w:val="22"/>
        </w:rPr>
        <w:t>………………………………………</w:t>
      </w:r>
    </w:p>
    <w:p w:rsidR="00B03A7D" w:rsidRPr="00A22B51" w:rsidRDefault="00B03A7D" w:rsidP="00A22B51">
      <w:pPr>
        <w:pStyle w:val="Akapitzlist"/>
        <w:widowControl w:val="0"/>
        <w:numPr>
          <w:ilvl w:val="0"/>
          <w:numId w:val="6"/>
        </w:numPr>
        <w:autoSpaceDE w:val="0"/>
        <w:autoSpaceDN w:val="0"/>
        <w:adjustRightInd w:val="0"/>
        <w:spacing w:line="276" w:lineRule="auto"/>
        <w:rPr>
          <w:rFonts w:ascii="Arial" w:hAnsi="Arial" w:cs="Arial"/>
          <w:sz w:val="22"/>
          <w:szCs w:val="22"/>
        </w:rPr>
      </w:pPr>
      <w:r w:rsidRPr="00A22B51">
        <w:rPr>
          <w:rFonts w:ascii="Arial" w:hAnsi="Arial" w:cs="Arial"/>
          <w:sz w:val="22"/>
          <w:szCs w:val="22"/>
        </w:rPr>
        <w:t>………………………………………</w:t>
      </w:r>
    </w:p>
    <w:p w:rsidR="00B03A7D" w:rsidRPr="00A22B51" w:rsidRDefault="00B03A7D" w:rsidP="00A22B51">
      <w:pPr>
        <w:pStyle w:val="Akapitzlist"/>
        <w:widowControl w:val="0"/>
        <w:numPr>
          <w:ilvl w:val="0"/>
          <w:numId w:val="6"/>
        </w:numPr>
        <w:autoSpaceDE w:val="0"/>
        <w:autoSpaceDN w:val="0"/>
        <w:adjustRightInd w:val="0"/>
        <w:spacing w:line="276" w:lineRule="auto"/>
        <w:rPr>
          <w:rFonts w:ascii="Arial" w:hAnsi="Arial" w:cs="Arial"/>
          <w:sz w:val="22"/>
          <w:szCs w:val="22"/>
        </w:rPr>
      </w:pPr>
      <w:r w:rsidRPr="00A22B51">
        <w:rPr>
          <w:rFonts w:ascii="Arial" w:hAnsi="Arial" w:cs="Arial"/>
          <w:sz w:val="22"/>
          <w:szCs w:val="22"/>
        </w:rPr>
        <w:t>………………………………………</w:t>
      </w:r>
    </w:p>
    <w:p w:rsidR="00B03A7D" w:rsidRPr="00A22B51" w:rsidRDefault="00B03A7D" w:rsidP="00A22B51">
      <w:pPr>
        <w:pStyle w:val="Akapitzlist"/>
        <w:widowControl w:val="0"/>
        <w:numPr>
          <w:ilvl w:val="0"/>
          <w:numId w:val="6"/>
        </w:numPr>
        <w:autoSpaceDE w:val="0"/>
        <w:autoSpaceDN w:val="0"/>
        <w:adjustRightInd w:val="0"/>
        <w:spacing w:line="276" w:lineRule="auto"/>
        <w:rPr>
          <w:rFonts w:ascii="Arial" w:hAnsi="Arial" w:cs="Arial"/>
          <w:sz w:val="22"/>
          <w:szCs w:val="22"/>
        </w:rPr>
      </w:pPr>
      <w:r w:rsidRPr="00A22B51">
        <w:rPr>
          <w:rFonts w:ascii="Arial" w:hAnsi="Arial" w:cs="Arial"/>
          <w:sz w:val="22"/>
          <w:szCs w:val="22"/>
        </w:rPr>
        <w:t>………………………………………</w:t>
      </w:r>
    </w:p>
    <w:p w:rsidR="00B03A7D" w:rsidRPr="00A22B51" w:rsidRDefault="00B03A7D" w:rsidP="00A22B51">
      <w:pPr>
        <w:widowControl w:val="0"/>
        <w:autoSpaceDE w:val="0"/>
        <w:autoSpaceDN w:val="0"/>
        <w:adjustRightInd w:val="0"/>
        <w:spacing w:line="276" w:lineRule="auto"/>
        <w:jc w:val="right"/>
        <w:rPr>
          <w:rFonts w:ascii="Arial" w:hAnsi="Arial" w:cs="Arial"/>
          <w:sz w:val="22"/>
          <w:szCs w:val="22"/>
        </w:rPr>
      </w:pPr>
    </w:p>
    <w:p w:rsidR="00B03A7D" w:rsidRPr="00A22B51" w:rsidRDefault="00B03A7D" w:rsidP="00A22B51">
      <w:pPr>
        <w:widowControl w:val="0"/>
        <w:autoSpaceDE w:val="0"/>
        <w:autoSpaceDN w:val="0"/>
        <w:adjustRightInd w:val="0"/>
        <w:spacing w:line="276" w:lineRule="auto"/>
        <w:jc w:val="right"/>
        <w:rPr>
          <w:rFonts w:ascii="Arial" w:hAnsi="Arial" w:cs="Arial"/>
          <w:sz w:val="22"/>
          <w:szCs w:val="22"/>
        </w:rPr>
      </w:pPr>
    </w:p>
    <w:p w:rsidR="00B03A7D" w:rsidRPr="00A22B51" w:rsidRDefault="00B03A7D" w:rsidP="00A22B51">
      <w:pPr>
        <w:widowControl w:val="0"/>
        <w:autoSpaceDE w:val="0"/>
        <w:autoSpaceDN w:val="0"/>
        <w:adjustRightInd w:val="0"/>
        <w:spacing w:line="276" w:lineRule="auto"/>
        <w:jc w:val="right"/>
        <w:rPr>
          <w:rFonts w:ascii="Arial" w:hAnsi="Arial" w:cs="Arial"/>
          <w:sz w:val="22"/>
          <w:szCs w:val="22"/>
        </w:rPr>
      </w:pPr>
      <w:r w:rsidRPr="00A22B51">
        <w:rPr>
          <w:rFonts w:ascii="Arial" w:hAnsi="Arial" w:cs="Arial"/>
          <w:sz w:val="22"/>
          <w:szCs w:val="22"/>
        </w:rPr>
        <w:t>………………………………………………………………….</w:t>
      </w:r>
    </w:p>
    <w:p w:rsidR="00B03A7D" w:rsidRPr="00A22B51" w:rsidRDefault="00B03A7D" w:rsidP="00A22B51">
      <w:pPr>
        <w:widowControl w:val="0"/>
        <w:autoSpaceDE w:val="0"/>
        <w:autoSpaceDN w:val="0"/>
        <w:adjustRightInd w:val="0"/>
        <w:spacing w:line="276" w:lineRule="auto"/>
        <w:jc w:val="right"/>
        <w:rPr>
          <w:rFonts w:ascii="Arial" w:hAnsi="Arial" w:cs="Arial"/>
          <w:sz w:val="22"/>
          <w:szCs w:val="22"/>
        </w:rPr>
      </w:pPr>
      <w:r w:rsidRPr="00A22B51">
        <w:rPr>
          <w:rFonts w:ascii="Arial" w:hAnsi="Arial" w:cs="Arial"/>
          <w:sz w:val="22"/>
          <w:szCs w:val="22"/>
        </w:rPr>
        <w:t>Data i podpis uprawnionego przedstawiciela Wykonawcy</w:t>
      </w:r>
    </w:p>
    <w:p w:rsidR="00B03A7D" w:rsidRPr="00A22B51" w:rsidRDefault="00B03A7D" w:rsidP="00A22B51">
      <w:pPr>
        <w:spacing w:line="276" w:lineRule="auto"/>
        <w:rPr>
          <w:rFonts w:ascii="Arial" w:hAnsi="Arial" w:cs="Arial"/>
          <w:sz w:val="22"/>
          <w:szCs w:val="22"/>
        </w:rPr>
      </w:pPr>
      <w:r w:rsidRPr="00A22B51">
        <w:rPr>
          <w:rFonts w:ascii="Arial" w:hAnsi="Arial" w:cs="Arial"/>
          <w:sz w:val="22"/>
          <w:szCs w:val="22"/>
        </w:rPr>
        <w:br w:type="page"/>
      </w:r>
    </w:p>
    <w:p w:rsidR="00B03A7D" w:rsidRPr="00A22B51" w:rsidRDefault="00B03A7D" w:rsidP="00A22B51">
      <w:pPr>
        <w:spacing w:line="276" w:lineRule="auto"/>
        <w:jc w:val="center"/>
        <w:rPr>
          <w:rFonts w:ascii="Arial" w:hAnsi="Arial" w:cs="Arial"/>
          <w:b/>
          <w:i/>
          <w:color w:val="FF0000"/>
          <w:sz w:val="22"/>
          <w:szCs w:val="22"/>
        </w:rPr>
      </w:pPr>
      <w:r w:rsidRPr="00A22B51">
        <w:rPr>
          <w:rFonts w:ascii="Arial" w:hAnsi="Arial" w:cs="Arial"/>
          <w:b/>
          <w:i/>
          <w:color w:val="FF0000"/>
          <w:sz w:val="22"/>
          <w:szCs w:val="22"/>
        </w:rPr>
        <w:lastRenderedPageBreak/>
        <w:t>oświadczenie składane wraz z ofertą</w:t>
      </w:r>
    </w:p>
    <w:p w:rsidR="00A1669E" w:rsidRPr="00A22B51" w:rsidRDefault="00A1669E" w:rsidP="00A22B51">
      <w:pPr>
        <w:spacing w:line="276" w:lineRule="auto"/>
        <w:jc w:val="center"/>
        <w:rPr>
          <w:rFonts w:ascii="Arial" w:hAnsi="Arial" w:cs="Arial"/>
          <w:b/>
          <w:i/>
          <w:color w:val="FF0000"/>
          <w:sz w:val="22"/>
          <w:szCs w:val="22"/>
        </w:rPr>
      </w:pPr>
    </w:p>
    <w:p w:rsidR="00B03A7D" w:rsidRPr="004B2F6D" w:rsidRDefault="00A1669E" w:rsidP="00A22B51">
      <w:pPr>
        <w:spacing w:line="276" w:lineRule="auto"/>
        <w:ind w:left="5664" w:firstLine="708"/>
        <w:jc w:val="both"/>
        <w:rPr>
          <w:rFonts w:ascii="Arial" w:hAnsi="Arial" w:cs="Arial"/>
          <w:w w:val="130"/>
          <w:sz w:val="20"/>
          <w:szCs w:val="20"/>
        </w:rPr>
      </w:pPr>
      <w:r w:rsidRPr="004B2F6D">
        <w:rPr>
          <w:rFonts w:ascii="Arial" w:hAnsi="Arial" w:cs="Arial"/>
          <w:w w:val="130"/>
          <w:sz w:val="20"/>
          <w:szCs w:val="20"/>
        </w:rPr>
        <w:t xml:space="preserve">Załącznik nr </w:t>
      </w:r>
      <w:r w:rsidR="00E22422" w:rsidRPr="004B2F6D">
        <w:rPr>
          <w:rFonts w:ascii="Arial" w:hAnsi="Arial" w:cs="Arial"/>
          <w:w w:val="130"/>
          <w:sz w:val="20"/>
          <w:szCs w:val="20"/>
        </w:rPr>
        <w:t>2</w:t>
      </w:r>
      <w:r w:rsidR="00AF2D5A" w:rsidRPr="004B2F6D">
        <w:rPr>
          <w:rFonts w:ascii="Arial" w:hAnsi="Arial" w:cs="Arial"/>
          <w:w w:val="130"/>
          <w:sz w:val="20"/>
          <w:szCs w:val="20"/>
        </w:rPr>
        <w:t xml:space="preserve"> </w:t>
      </w:r>
      <w:r w:rsidR="00B03A7D" w:rsidRPr="004B2F6D">
        <w:rPr>
          <w:rFonts w:ascii="Arial" w:hAnsi="Arial" w:cs="Arial"/>
          <w:w w:val="130"/>
          <w:sz w:val="20"/>
          <w:szCs w:val="20"/>
        </w:rPr>
        <w:t>do SIWZ</w:t>
      </w:r>
    </w:p>
    <w:p w:rsidR="00A1669E" w:rsidRPr="00A22B51" w:rsidRDefault="00A1669E" w:rsidP="00A22B51">
      <w:pPr>
        <w:spacing w:line="276" w:lineRule="auto"/>
        <w:ind w:left="5664" w:firstLine="708"/>
        <w:jc w:val="both"/>
        <w:rPr>
          <w:rFonts w:ascii="Arial" w:eastAsia="Calibri" w:hAnsi="Arial" w:cs="Arial"/>
          <w:i/>
          <w:sz w:val="22"/>
          <w:szCs w:val="22"/>
        </w:rPr>
      </w:pPr>
    </w:p>
    <w:p w:rsidR="00B03A7D" w:rsidRPr="00A22B51" w:rsidRDefault="00B03A7D" w:rsidP="00A22B51">
      <w:pPr>
        <w:spacing w:line="276" w:lineRule="auto"/>
        <w:ind w:left="5246" w:firstLine="708"/>
        <w:rPr>
          <w:rFonts w:ascii="Arial" w:hAnsi="Arial" w:cs="Arial"/>
          <w:b/>
          <w:sz w:val="22"/>
          <w:szCs w:val="22"/>
        </w:rPr>
      </w:pPr>
      <w:r w:rsidRPr="00A22B51">
        <w:rPr>
          <w:rFonts w:ascii="Arial" w:hAnsi="Arial" w:cs="Arial"/>
          <w:b/>
          <w:sz w:val="22"/>
          <w:szCs w:val="22"/>
        </w:rPr>
        <w:t>Zamawiający:</w:t>
      </w:r>
    </w:p>
    <w:p w:rsidR="00B03A7D" w:rsidRPr="00A22B51" w:rsidRDefault="00B03A7D" w:rsidP="00A22B51">
      <w:pPr>
        <w:spacing w:line="276" w:lineRule="auto"/>
        <w:ind w:left="5954"/>
        <w:rPr>
          <w:rFonts w:ascii="Arial" w:hAnsi="Arial" w:cs="Arial"/>
          <w:sz w:val="22"/>
          <w:szCs w:val="22"/>
        </w:rPr>
      </w:pPr>
      <w:r w:rsidRPr="00A22B51">
        <w:rPr>
          <w:rFonts w:ascii="Arial" w:hAnsi="Arial" w:cs="Arial"/>
          <w:sz w:val="22"/>
          <w:szCs w:val="22"/>
        </w:rPr>
        <w:t>Gmina Świeszyno</w:t>
      </w:r>
    </w:p>
    <w:p w:rsidR="00B03A7D" w:rsidRPr="00A22B51" w:rsidRDefault="00B03A7D" w:rsidP="00A22B51">
      <w:pPr>
        <w:spacing w:line="276" w:lineRule="auto"/>
        <w:ind w:left="5954"/>
        <w:rPr>
          <w:rFonts w:ascii="Arial" w:hAnsi="Arial" w:cs="Arial"/>
          <w:sz w:val="22"/>
          <w:szCs w:val="22"/>
        </w:rPr>
      </w:pPr>
      <w:r w:rsidRPr="00A22B51">
        <w:rPr>
          <w:rFonts w:ascii="Arial" w:hAnsi="Arial" w:cs="Arial"/>
          <w:sz w:val="22"/>
          <w:szCs w:val="22"/>
        </w:rPr>
        <w:t>76-024 Świeszyno 71</w:t>
      </w:r>
    </w:p>
    <w:p w:rsidR="00B03A7D" w:rsidRPr="00A22B51" w:rsidRDefault="00B03A7D" w:rsidP="00A22B51">
      <w:pPr>
        <w:spacing w:line="276" w:lineRule="auto"/>
        <w:rPr>
          <w:rFonts w:ascii="Arial" w:hAnsi="Arial" w:cs="Arial"/>
          <w:b/>
          <w:sz w:val="22"/>
          <w:szCs w:val="22"/>
        </w:rPr>
      </w:pPr>
      <w:r w:rsidRPr="00A22B51">
        <w:rPr>
          <w:rFonts w:ascii="Arial" w:hAnsi="Arial" w:cs="Arial"/>
          <w:b/>
          <w:sz w:val="22"/>
          <w:szCs w:val="22"/>
        </w:rPr>
        <w:t>Wykonawca:</w:t>
      </w:r>
    </w:p>
    <w:p w:rsidR="00B03A7D" w:rsidRPr="00A22B51" w:rsidRDefault="00B03A7D" w:rsidP="00A22B51">
      <w:pPr>
        <w:spacing w:line="276" w:lineRule="auto"/>
        <w:ind w:right="5954"/>
        <w:rPr>
          <w:rFonts w:ascii="Arial" w:hAnsi="Arial" w:cs="Arial"/>
          <w:sz w:val="22"/>
          <w:szCs w:val="22"/>
        </w:rPr>
      </w:pPr>
      <w:r w:rsidRPr="00A22B51">
        <w:rPr>
          <w:rFonts w:ascii="Arial" w:hAnsi="Arial" w:cs="Arial"/>
          <w:sz w:val="22"/>
          <w:szCs w:val="22"/>
        </w:rPr>
        <w:t>…………………………………………………………………………</w:t>
      </w:r>
    </w:p>
    <w:p w:rsidR="00B03A7D" w:rsidRPr="00A22B51" w:rsidRDefault="00B03A7D" w:rsidP="00A22B51">
      <w:pPr>
        <w:spacing w:line="276" w:lineRule="auto"/>
        <w:ind w:right="5953"/>
        <w:rPr>
          <w:rFonts w:ascii="Arial" w:hAnsi="Arial" w:cs="Arial"/>
          <w:i/>
          <w:sz w:val="22"/>
          <w:szCs w:val="22"/>
        </w:rPr>
      </w:pPr>
      <w:r w:rsidRPr="00A22B51">
        <w:rPr>
          <w:rFonts w:ascii="Arial" w:hAnsi="Arial" w:cs="Arial"/>
          <w:i/>
          <w:sz w:val="22"/>
          <w:szCs w:val="22"/>
        </w:rPr>
        <w:t>(pełna nazwa/firma, adres, w zależności od podmiotu: NIP/PESEL, KRS/CEiDG)</w:t>
      </w:r>
    </w:p>
    <w:p w:rsidR="00B03A7D" w:rsidRPr="00A22B51" w:rsidRDefault="00B03A7D" w:rsidP="00A22B51">
      <w:pPr>
        <w:spacing w:line="276" w:lineRule="auto"/>
        <w:rPr>
          <w:rFonts w:ascii="Arial" w:hAnsi="Arial" w:cs="Arial"/>
          <w:sz w:val="22"/>
          <w:szCs w:val="22"/>
          <w:u w:val="single"/>
        </w:rPr>
      </w:pPr>
      <w:r w:rsidRPr="00A22B51">
        <w:rPr>
          <w:rFonts w:ascii="Arial" w:hAnsi="Arial" w:cs="Arial"/>
          <w:sz w:val="22"/>
          <w:szCs w:val="22"/>
          <w:u w:val="single"/>
        </w:rPr>
        <w:t>reprezentowany przez:</w:t>
      </w:r>
    </w:p>
    <w:p w:rsidR="00B03A7D" w:rsidRPr="00A22B51" w:rsidRDefault="00B03A7D" w:rsidP="00A22B51">
      <w:pPr>
        <w:spacing w:line="276" w:lineRule="auto"/>
        <w:ind w:right="5954"/>
        <w:rPr>
          <w:rFonts w:ascii="Arial" w:hAnsi="Arial" w:cs="Arial"/>
          <w:sz w:val="22"/>
          <w:szCs w:val="22"/>
        </w:rPr>
      </w:pPr>
      <w:r w:rsidRPr="00A22B51">
        <w:rPr>
          <w:rFonts w:ascii="Arial" w:hAnsi="Arial" w:cs="Arial"/>
          <w:sz w:val="22"/>
          <w:szCs w:val="22"/>
        </w:rPr>
        <w:t>…………………………………………………………………………</w:t>
      </w:r>
    </w:p>
    <w:p w:rsidR="00B03A7D" w:rsidRPr="00A22B51" w:rsidRDefault="00B03A7D" w:rsidP="00A22B51">
      <w:pPr>
        <w:spacing w:line="276" w:lineRule="auto"/>
        <w:ind w:right="5244"/>
        <w:rPr>
          <w:rFonts w:ascii="Arial" w:hAnsi="Arial" w:cs="Arial"/>
          <w:i/>
          <w:sz w:val="22"/>
          <w:szCs w:val="22"/>
        </w:rPr>
      </w:pPr>
      <w:r w:rsidRPr="00A22B51">
        <w:rPr>
          <w:rFonts w:ascii="Arial" w:hAnsi="Arial" w:cs="Arial"/>
          <w:i/>
          <w:sz w:val="22"/>
          <w:szCs w:val="22"/>
        </w:rPr>
        <w:t>(imię, nazwisko, stanowisko/podstawa do  reprezentacji)</w:t>
      </w:r>
    </w:p>
    <w:p w:rsidR="00B03A7D" w:rsidRPr="00A22B51" w:rsidRDefault="00B03A7D" w:rsidP="00A22B51">
      <w:pPr>
        <w:spacing w:line="276" w:lineRule="auto"/>
        <w:rPr>
          <w:rFonts w:ascii="Arial" w:hAnsi="Arial" w:cs="Arial"/>
          <w:sz w:val="22"/>
          <w:szCs w:val="22"/>
        </w:rPr>
      </w:pPr>
    </w:p>
    <w:p w:rsidR="00B03A7D" w:rsidRPr="00A22B51" w:rsidRDefault="00B03A7D" w:rsidP="00A22B51">
      <w:pPr>
        <w:spacing w:line="276" w:lineRule="auto"/>
        <w:rPr>
          <w:rFonts w:ascii="Arial" w:hAnsi="Arial" w:cs="Arial"/>
          <w:sz w:val="22"/>
          <w:szCs w:val="22"/>
        </w:rPr>
      </w:pPr>
    </w:p>
    <w:p w:rsidR="00B03A7D" w:rsidRPr="00A22B51" w:rsidRDefault="00B03A7D" w:rsidP="00A22B51">
      <w:pPr>
        <w:spacing w:after="120" w:line="276" w:lineRule="auto"/>
        <w:jc w:val="center"/>
        <w:rPr>
          <w:rFonts w:ascii="Arial" w:hAnsi="Arial" w:cs="Arial"/>
          <w:b/>
          <w:sz w:val="22"/>
          <w:szCs w:val="22"/>
          <w:u w:val="single"/>
        </w:rPr>
      </w:pPr>
      <w:r w:rsidRPr="00A22B51">
        <w:rPr>
          <w:rFonts w:ascii="Arial" w:hAnsi="Arial" w:cs="Arial"/>
          <w:b/>
          <w:sz w:val="22"/>
          <w:szCs w:val="22"/>
          <w:u w:val="single"/>
        </w:rPr>
        <w:t xml:space="preserve">Oświadczenie wykonawcy </w:t>
      </w:r>
    </w:p>
    <w:p w:rsidR="00B03A7D" w:rsidRPr="00A22B51" w:rsidRDefault="00B03A7D" w:rsidP="00A22B51">
      <w:pPr>
        <w:spacing w:line="276" w:lineRule="auto"/>
        <w:jc w:val="center"/>
        <w:rPr>
          <w:rFonts w:ascii="Arial" w:hAnsi="Arial" w:cs="Arial"/>
          <w:b/>
          <w:sz w:val="22"/>
          <w:szCs w:val="22"/>
        </w:rPr>
      </w:pPr>
      <w:r w:rsidRPr="00A22B51">
        <w:rPr>
          <w:rFonts w:ascii="Arial" w:hAnsi="Arial" w:cs="Arial"/>
          <w:b/>
          <w:sz w:val="22"/>
          <w:szCs w:val="22"/>
        </w:rPr>
        <w:t xml:space="preserve">składane na podstawie art. 25a ust. 1 ustawy z dnia 29 stycznia 2004 r. </w:t>
      </w:r>
    </w:p>
    <w:p w:rsidR="00B03A7D" w:rsidRPr="00A22B51" w:rsidRDefault="00B03A7D" w:rsidP="00A22B51">
      <w:pPr>
        <w:spacing w:line="276" w:lineRule="auto"/>
        <w:jc w:val="center"/>
        <w:rPr>
          <w:rFonts w:ascii="Arial" w:hAnsi="Arial" w:cs="Arial"/>
          <w:b/>
          <w:sz w:val="22"/>
          <w:szCs w:val="22"/>
        </w:rPr>
      </w:pPr>
      <w:r w:rsidRPr="00A22B51">
        <w:rPr>
          <w:rFonts w:ascii="Arial" w:hAnsi="Arial" w:cs="Arial"/>
          <w:b/>
          <w:sz w:val="22"/>
          <w:szCs w:val="22"/>
        </w:rPr>
        <w:t xml:space="preserve">Prawo zamówień publicznych (dalej jako: ustawa Pzp), </w:t>
      </w:r>
    </w:p>
    <w:p w:rsidR="00B03A7D" w:rsidRPr="00A22B51" w:rsidRDefault="00B03A7D" w:rsidP="00A22B51">
      <w:pPr>
        <w:spacing w:before="120" w:line="276" w:lineRule="auto"/>
        <w:jc w:val="center"/>
        <w:rPr>
          <w:rFonts w:ascii="Arial" w:hAnsi="Arial" w:cs="Arial"/>
          <w:b/>
          <w:sz w:val="22"/>
          <w:szCs w:val="22"/>
          <w:u w:val="single"/>
        </w:rPr>
      </w:pPr>
      <w:r w:rsidRPr="00A22B51">
        <w:rPr>
          <w:rFonts w:ascii="Arial" w:hAnsi="Arial" w:cs="Arial"/>
          <w:b/>
          <w:sz w:val="22"/>
          <w:szCs w:val="22"/>
          <w:u w:val="single"/>
        </w:rPr>
        <w:t xml:space="preserve">DOTYCZĄCE SPEŁNIANIA WARUNKÓW UDZIAŁU W POSTĘPOWANIU </w:t>
      </w:r>
      <w:r w:rsidRPr="00A22B51">
        <w:rPr>
          <w:rFonts w:ascii="Arial" w:hAnsi="Arial" w:cs="Arial"/>
          <w:b/>
          <w:sz w:val="22"/>
          <w:szCs w:val="22"/>
          <w:u w:val="single"/>
        </w:rPr>
        <w:br/>
      </w:r>
    </w:p>
    <w:p w:rsidR="00336903" w:rsidRPr="00A22B51" w:rsidRDefault="00B03A7D" w:rsidP="00A22B51">
      <w:pPr>
        <w:spacing w:line="276" w:lineRule="auto"/>
        <w:jc w:val="center"/>
        <w:rPr>
          <w:rFonts w:ascii="Arial" w:hAnsi="Arial" w:cs="Arial"/>
          <w:b/>
          <w:color w:val="000000"/>
          <w:sz w:val="22"/>
          <w:szCs w:val="22"/>
        </w:rPr>
      </w:pPr>
      <w:r w:rsidRPr="00A22B51">
        <w:rPr>
          <w:rFonts w:ascii="Arial" w:hAnsi="Arial" w:cs="Arial"/>
          <w:sz w:val="22"/>
          <w:szCs w:val="22"/>
        </w:rPr>
        <w:t>Na potrzeby postępowania o udzielenie zamówienia publicznego</w:t>
      </w:r>
      <w:r w:rsidR="009111CB" w:rsidRPr="00A22B51">
        <w:rPr>
          <w:rFonts w:ascii="Arial" w:hAnsi="Arial" w:cs="Arial"/>
          <w:sz w:val="22"/>
          <w:szCs w:val="22"/>
        </w:rPr>
        <w:t xml:space="preserve"> </w:t>
      </w:r>
      <w:r w:rsidRPr="00A22B51">
        <w:rPr>
          <w:rFonts w:ascii="Arial" w:hAnsi="Arial" w:cs="Arial"/>
          <w:sz w:val="22"/>
          <w:szCs w:val="22"/>
        </w:rPr>
        <w:t>pn.</w:t>
      </w:r>
      <w:r w:rsidR="009111CB" w:rsidRPr="00A22B51">
        <w:rPr>
          <w:rFonts w:ascii="Arial" w:hAnsi="Arial" w:cs="Arial"/>
          <w:sz w:val="22"/>
          <w:szCs w:val="22"/>
        </w:rPr>
        <w:br/>
      </w:r>
      <w:r w:rsidR="00336903" w:rsidRPr="00A22B51">
        <w:rPr>
          <w:rFonts w:ascii="Arial" w:hAnsi="Arial" w:cs="Arial"/>
          <w:b/>
          <w:color w:val="000000"/>
          <w:sz w:val="22"/>
          <w:szCs w:val="22"/>
        </w:rPr>
        <w:t>„Budowa infrastruktury turystycznej Szlaku Elektrowni Wodnych wraz oznakowaniem turystycznym szlaku na terenie gminy Świeszyno”.</w:t>
      </w:r>
    </w:p>
    <w:p w:rsidR="00B03A7D" w:rsidRPr="00A22B51" w:rsidRDefault="00B03A7D" w:rsidP="00A22B51">
      <w:pPr>
        <w:widowControl w:val="0"/>
        <w:suppressAutoHyphens/>
        <w:overflowPunct w:val="0"/>
        <w:spacing w:line="276" w:lineRule="auto"/>
        <w:ind w:left="390"/>
        <w:jc w:val="center"/>
        <w:textAlignment w:val="baseline"/>
        <w:rPr>
          <w:rFonts w:ascii="Arial" w:hAnsi="Arial" w:cs="Arial"/>
          <w:sz w:val="22"/>
          <w:szCs w:val="22"/>
        </w:rPr>
      </w:pPr>
      <w:r w:rsidRPr="00A22B51">
        <w:rPr>
          <w:rFonts w:ascii="Arial" w:hAnsi="Arial" w:cs="Arial"/>
          <w:sz w:val="22"/>
          <w:szCs w:val="22"/>
        </w:rPr>
        <w:t xml:space="preserve">prowadzonego przez </w:t>
      </w:r>
      <w:r w:rsidR="000065FA" w:rsidRPr="00A22B51">
        <w:rPr>
          <w:rFonts w:ascii="Arial" w:hAnsi="Arial" w:cs="Arial"/>
          <w:sz w:val="22"/>
          <w:szCs w:val="22"/>
        </w:rPr>
        <w:t>Gminę Świeszyno</w:t>
      </w:r>
      <w:r w:rsidR="00521D43" w:rsidRPr="00A22B51">
        <w:rPr>
          <w:rFonts w:ascii="Arial" w:hAnsi="Arial" w:cs="Arial"/>
          <w:sz w:val="22"/>
          <w:szCs w:val="22"/>
        </w:rPr>
        <w:t xml:space="preserve"> </w:t>
      </w:r>
      <w:r w:rsidRPr="00A22B51">
        <w:rPr>
          <w:rFonts w:ascii="Arial" w:hAnsi="Arial" w:cs="Arial"/>
          <w:sz w:val="22"/>
          <w:szCs w:val="22"/>
        </w:rPr>
        <w:t>oświadczam,</w:t>
      </w:r>
      <w:r w:rsidR="00521D43" w:rsidRPr="00A22B51">
        <w:rPr>
          <w:rFonts w:ascii="Arial" w:hAnsi="Arial" w:cs="Arial"/>
          <w:sz w:val="22"/>
          <w:szCs w:val="22"/>
        </w:rPr>
        <w:t xml:space="preserve"> </w:t>
      </w:r>
      <w:r w:rsidRPr="00A22B51">
        <w:rPr>
          <w:rFonts w:ascii="Arial" w:hAnsi="Arial" w:cs="Arial"/>
          <w:sz w:val="22"/>
          <w:szCs w:val="22"/>
        </w:rPr>
        <w:t>co następuje:</w:t>
      </w:r>
    </w:p>
    <w:p w:rsidR="00B03A7D" w:rsidRPr="00A22B51" w:rsidRDefault="00B03A7D" w:rsidP="00A22B51">
      <w:pPr>
        <w:spacing w:line="276" w:lineRule="auto"/>
        <w:ind w:firstLine="709"/>
        <w:jc w:val="both"/>
        <w:rPr>
          <w:rFonts w:ascii="Arial" w:hAnsi="Arial" w:cs="Arial"/>
          <w:sz w:val="22"/>
          <w:szCs w:val="22"/>
        </w:rPr>
      </w:pPr>
    </w:p>
    <w:p w:rsidR="00B03A7D" w:rsidRPr="00A22B51" w:rsidRDefault="00B03A7D" w:rsidP="00A22B51">
      <w:pPr>
        <w:shd w:val="clear" w:color="auto" w:fill="BFBFBF" w:themeFill="background1" w:themeFillShade="BF"/>
        <w:spacing w:line="276" w:lineRule="auto"/>
        <w:jc w:val="both"/>
        <w:rPr>
          <w:rFonts w:ascii="Arial" w:hAnsi="Arial" w:cs="Arial"/>
          <w:b/>
          <w:sz w:val="22"/>
          <w:szCs w:val="22"/>
        </w:rPr>
      </w:pPr>
      <w:r w:rsidRPr="00A22B51">
        <w:rPr>
          <w:rFonts w:ascii="Arial" w:hAnsi="Arial" w:cs="Arial"/>
          <w:b/>
          <w:sz w:val="22"/>
          <w:szCs w:val="22"/>
        </w:rPr>
        <w:t>INFORMACJA DOTYCZĄCA WYKONAWCY:</w:t>
      </w:r>
    </w:p>
    <w:p w:rsidR="00B03A7D" w:rsidRPr="00A22B51" w:rsidRDefault="00B03A7D" w:rsidP="00A22B51">
      <w:pPr>
        <w:spacing w:line="276" w:lineRule="auto"/>
        <w:jc w:val="both"/>
        <w:rPr>
          <w:rFonts w:ascii="Arial" w:hAnsi="Arial" w:cs="Arial"/>
          <w:sz w:val="22"/>
          <w:szCs w:val="22"/>
        </w:rPr>
      </w:pPr>
    </w:p>
    <w:p w:rsidR="00F60701"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Oświadczam, że spełniam warunki udziału w postępowaniu o</w:t>
      </w:r>
      <w:r w:rsidR="00F60701" w:rsidRPr="00A22B51">
        <w:rPr>
          <w:rFonts w:ascii="Arial" w:hAnsi="Arial" w:cs="Arial"/>
          <w:sz w:val="22"/>
          <w:szCs w:val="22"/>
        </w:rPr>
        <w:t>kreślone przez zamawiającego w SIWZ Rozdzia</w:t>
      </w:r>
      <w:r w:rsidR="004B2F6D">
        <w:rPr>
          <w:rFonts w:ascii="Arial" w:hAnsi="Arial" w:cs="Arial"/>
          <w:sz w:val="22"/>
          <w:szCs w:val="22"/>
        </w:rPr>
        <w:t>ł</w:t>
      </w:r>
      <w:r w:rsidR="00EC6412">
        <w:rPr>
          <w:rFonts w:ascii="Arial" w:hAnsi="Arial" w:cs="Arial"/>
          <w:sz w:val="22"/>
          <w:szCs w:val="22"/>
        </w:rPr>
        <w:t xml:space="preserve"> II – nr postępowania RIG.271.12</w:t>
      </w:r>
      <w:r w:rsidR="004B2F6D">
        <w:rPr>
          <w:rFonts w:ascii="Arial" w:hAnsi="Arial" w:cs="Arial"/>
          <w:sz w:val="22"/>
          <w:szCs w:val="22"/>
        </w:rPr>
        <w:t>1</w:t>
      </w:r>
      <w:r w:rsidR="00F60701" w:rsidRPr="00A22B51">
        <w:rPr>
          <w:rFonts w:ascii="Arial" w:hAnsi="Arial" w:cs="Arial"/>
          <w:sz w:val="22"/>
          <w:szCs w:val="22"/>
        </w:rPr>
        <w:t>.2017.</w:t>
      </w:r>
    </w:p>
    <w:p w:rsidR="00B03A7D" w:rsidRPr="00A22B51" w:rsidRDefault="00B03A7D" w:rsidP="00A22B51">
      <w:pPr>
        <w:spacing w:line="276" w:lineRule="auto"/>
        <w:jc w:val="both"/>
        <w:rPr>
          <w:rFonts w:ascii="Arial" w:hAnsi="Arial" w:cs="Arial"/>
          <w:sz w:val="22"/>
          <w:szCs w:val="22"/>
        </w:rPr>
      </w:pPr>
      <w:r w:rsidRPr="00A22B51">
        <w:rPr>
          <w:rFonts w:ascii="Arial" w:hAnsi="Arial" w:cs="Arial"/>
          <w:i/>
          <w:sz w:val="22"/>
          <w:szCs w:val="22"/>
        </w:rPr>
        <w:t>(wskazać dokument i właściwą jednostkę redakcyjną dokumentu, w której określono warunki udziału w postępowaniu)</w:t>
      </w:r>
      <w:r w:rsidRPr="00A22B51">
        <w:rPr>
          <w:rFonts w:ascii="Arial" w:hAnsi="Arial" w:cs="Arial"/>
          <w:sz w:val="22"/>
          <w:szCs w:val="22"/>
        </w:rPr>
        <w:t>.</w:t>
      </w:r>
    </w:p>
    <w:p w:rsidR="004B2F6D" w:rsidRPr="00A22B51" w:rsidRDefault="004B2F6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 xml:space="preserve">…………….……. </w:t>
      </w:r>
      <w:r w:rsidRPr="00A22B51">
        <w:rPr>
          <w:rFonts w:ascii="Arial" w:hAnsi="Arial" w:cs="Arial"/>
          <w:i/>
          <w:sz w:val="22"/>
          <w:szCs w:val="22"/>
        </w:rPr>
        <w:t>(miejscowość),</w:t>
      </w:r>
      <w:r w:rsidRPr="00A22B51">
        <w:rPr>
          <w:rFonts w:ascii="Arial" w:hAnsi="Arial" w:cs="Arial"/>
          <w:sz w:val="22"/>
          <w:szCs w:val="22"/>
        </w:rPr>
        <w:t xml:space="preserve">dnia ………….……. r. </w:t>
      </w: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w:t>
      </w:r>
    </w:p>
    <w:p w:rsidR="00B03A7D" w:rsidRPr="00A22B51" w:rsidRDefault="00B03A7D" w:rsidP="00A22B51">
      <w:pPr>
        <w:spacing w:line="276" w:lineRule="auto"/>
        <w:ind w:left="5664" w:firstLine="708"/>
        <w:jc w:val="both"/>
        <w:rPr>
          <w:rFonts w:ascii="Arial" w:hAnsi="Arial" w:cs="Arial"/>
          <w:i/>
          <w:sz w:val="22"/>
          <w:szCs w:val="22"/>
        </w:rPr>
      </w:pPr>
      <w:r w:rsidRPr="00A22B51">
        <w:rPr>
          <w:rFonts w:ascii="Arial" w:hAnsi="Arial" w:cs="Arial"/>
          <w:i/>
          <w:sz w:val="22"/>
          <w:szCs w:val="22"/>
        </w:rPr>
        <w:t>(podpis)</w:t>
      </w:r>
    </w:p>
    <w:p w:rsidR="00B03A7D" w:rsidRPr="00A22B51" w:rsidRDefault="00B03A7D" w:rsidP="00A22B51">
      <w:pPr>
        <w:shd w:val="clear" w:color="auto" w:fill="BFBFBF" w:themeFill="background1" w:themeFillShade="BF"/>
        <w:spacing w:line="276" w:lineRule="auto"/>
        <w:jc w:val="both"/>
        <w:rPr>
          <w:rFonts w:ascii="Arial" w:hAnsi="Arial" w:cs="Arial"/>
          <w:sz w:val="22"/>
          <w:szCs w:val="22"/>
        </w:rPr>
      </w:pPr>
      <w:r w:rsidRPr="00A22B51">
        <w:rPr>
          <w:rFonts w:ascii="Arial" w:hAnsi="Arial" w:cs="Arial"/>
          <w:b/>
          <w:sz w:val="22"/>
          <w:szCs w:val="22"/>
        </w:rPr>
        <w:lastRenderedPageBreak/>
        <w:t>INFORMACJA W ZWIĄZKU Z POLEGANIEM NA ZASOBACH INNYCH PODMIOTÓW</w:t>
      </w:r>
      <w:r w:rsidRPr="00A22B51">
        <w:rPr>
          <w:rFonts w:ascii="Arial" w:hAnsi="Arial" w:cs="Arial"/>
          <w:sz w:val="22"/>
          <w:szCs w:val="22"/>
        </w:rPr>
        <w:t>:</w:t>
      </w: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Oświadczam, że w celu wykazania spełniania warunków udziału w postępowaniu, określonych przez zamawiającego w………………………………...………..</w:t>
      </w:r>
      <w:r w:rsidRPr="00A22B51">
        <w:rPr>
          <w:rFonts w:ascii="Arial" w:hAnsi="Arial" w:cs="Arial"/>
          <w:i/>
          <w:sz w:val="22"/>
          <w:szCs w:val="22"/>
        </w:rPr>
        <w:t>(wskazać dokument i właściwą jednostkę redakcyjną dokumentu, w której określono warunki udziału w postępowaniu),</w:t>
      </w:r>
      <w:r w:rsidRPr="00A22B51">
        <w:rPr>
          <w:rFonts w:ascii="Arial" w:hAnsi="Arial" w:cs="Arial"/>
          <w:sz w:val="22"/>
          <w:szCs w:val="22"/>
        </w:rPr>
        <w:t xml:space="preserve"> polegam na zasobach następującego/ych</w:t>
      </w:r>
      <w:r w:rsidR="00521D43" w:rsidRPr="00A22B51">
        <w:rPr>
          <w:rFonts w:ascii="Arial" w:hAnsi="Arial" w:cs="Arial"/>
          <w:sz w:val="22"/>
          <w:szCs w:val="22"/>
        </w:rPr>
        <w:t xml:space="preserve"> </w:t>
      </w:r>
      <w:r w:rsidRPr="00A22B51">
        <w:rPr>
          <w:rFonts w:ascii="Arial" w:hAnsi="Arial" w:cs="Arial"/>
          <w:sz w:val="22"/>
          <w:szCs w:val="22"/>
        </w:rPr>
        <w:t xml:space="preserve">podmiotu/ów: </w:t>
      </w: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w:t>
      </w:r>
      <w:r w:rsidR="00521D43" w:rsidRPr="00A22B51">
        <w:rPr>
          <w:rFonts w:ascii="Arial" w:hAnsi="Arial" w:cs="Arial"/>
          <w:sz w:val="22"/>
          <w:szCs w:val="22"/>
        </w:rPr>
        <w:t xml:space="preserve"> </w:t>
      </w:r>
      <w:r w:rsidRPr="00A22B51">
        <w:rPr>
          <w:rFonts w:ascii="Arial" w:hAnsi="Arial" w:cs="Arial"/>
          <w:sz w:val="22"/>
          <w:szCs w:val="22"/>
        </w:rPr>
        <w:t>…………………..,w następującym zakresie: …………………………………………</w:t>
      </w:r>
    </w:p>
    <w:p w:rsidR="00B03A7D" w:rsidRPr="00A22B51" w:rsidRDefault="00B03A7D" w:rsidP="00A22B51">
      <w:pPr>
        <w:spacing w:line="276" w:lineRule="auto"/>
        <w:jc w:val="both"/>
        <w:rPr>
          <w:rFonts w:ascii="Arial" w:hAnsi="Arial" w:cs="Arial"/>
          <w:i/>
          <w:sz w:val="22"/>
          <w:szCs w:val="22"/>
        </w:rPr>
      </w:pPr>
      <w:r w:rsidRPr="00A22B51">
        <w:rPr>
          <w:rFonts w:ascii="Arial" w:hAnsi="Arial" w:cs="Arial"/>
          <w:sz w:val="22"/>
          <w:szCs w:val="22"/>
        </w:rPr>
        <w:t>……………………………………………………………………………………</w:t>
      </w:r>
      <w:r w:rsidRPr="00A22B51">
        <w:rPr>
          <w:rFonts w:ascii="Arial" w:hAnsi="Arial" w:cs="Arial"/>
          <w:i/>
          <w:sz w:val="22"/>
          <w:szCs w:val="22"/>
        </w:rPr>
        <w:t xml:space="preserve">(wskazać podmiot i określić odpowiedni zakres dla wskazanego podmiotu). </w:t>
      </w: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 xml:space="preserve">…………….……. </w:t>
      </w:r>
      <w:r w:rsidRPr="00A22B51">
        <w:rPr>
          <w:rFonts w:ascii="Arial" w:hAnsi="Arial" w:cs="Arial"/>
          <w:i/>
          <w:sz w:val="22"/>
          <w:szCs w:val="22"/>
        </w:rPr>
        <w:t>(miejscowość),</w:t>
      </w:r>
      <w:r w:rsidRPr="00A22B51">
        <w:rPr>
          <w:rFonts w:ascii="Arial" w:hAnsi="Arial" w:cs="Arial"/>
          <w:sz w:val="22"/>
          <w:szCs w:val="22"/>
        </w:rPr>
        <w:t xml:space="preserve">dnia ………….……. r. </w:t>
      </w: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w:t>
      </w:r>
    </w:p>
    <w:p w:rsidR="00B03A7D" w:rsidRPr="00A22B51" w:rsidRDefault="00B03A7D" w:rsidP="00A22B51">
      <w:pPr>
        <w:spacing w:line="276" w:lineRule="auto"/>
        <w:ind w:left="5664" w:firstLine="708"/>
        <w:jc w:val="both"/>
        <w:rPr>
          <w:rFonts w:ascii="Arial" w:hAnsi="Arial" w:cs="Arial"/>
          <w:i/>
          <w:sz w:val="22"/>
          <w:szCs w:val="22"/>
        </w:rPr>
      </w:pPr>
      <w:r w:rsidRPr="00A22B51">
        <w:rPr>
          <w:rFonts w:ascii="Arial" w:hAnsi="Arial" w:cs="Arial"/>
          <w:i/>
          <w:sz w:val="22"/>
          <w:szCs w:val="22"/>
        </w:rPr>
        <w:t>(podpis)</w:t>
      </w: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ind w:left="5664" w:firstLine="708"/>
        <w:jc w:val="both"/>
        <w:rPr>
          <w:rFonts w:ascii="Arial" w:hAnsi="Arial" w:cs="Arial"/>
          <w:i/>
          <w:sz w:val="22"/>
          <w:szCs w:val="22"/>
        </w:rPr>
      </w:pPr>
    </w:p>
    <w:p w:rsidR="00B03A7D" w:rsidRPr="00A22B51" w:rsidRDefault="00B03A7D" w:rsidP="00A22B51">
      <w:pPr>
        <w:spacing w:line="276" w:lineRule="auto"/>
        <w:ind w:left="5664" w:firstLine="708"/>
        <w:jc w:val="both"/>
        <w:rPr>
          <w:rFonts w:ascii="Arial" w:hAnsi="Arial" w:cs="Arial"/>
          <w:i/>
          <w:sz w:val="22"/>
          <w:szCs w:val="22"/>
        </w:rPr>
      </w:pPr>
    </w:p>
    <w:p w:rsidR="00B03A7D" w:rsidRPr="00A22B51" w:rsidRDefault="00B03A7D" w:rsidP="00A22B51">
      <w:pPr>
        <w:shd w:val="clear" w:color="auto" w:fill="BFBFBF" w:themeFill="background1" w:themeFillShade="BF"/>
        <w:spacing w:line="276" w:lineRule="auto"/>
        <w:jc w:val="both"/>
        <w:rPr>
          <w:rFonts w:ascii="Arial" w:hAnsi="Arial" w:cs="Arial"/>
          <w:b/>
          <w:sz w:val="22"/>
          <w:szCs w:val="22"/>
        </w:rPr>
      </w:pPr>
      <w:r w:rsidRPr="00A22B51">
        <w:rPr>
          <w:rFonts w:ascii="Arial" w:hAnsi="Arial" w:cs="Arial"/>
          <w:b/>
          <w:sz w:val="22"/>
          <w:szCs w:val="22"/>
        </w:rPr>
        <w:t>OŚWIADCZENIE DOTYCZĄCE PODANYCH INFORMACJI:</w:t>
      </w: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 xml:space="preserve">Oświadczam, że wszystkie informacje podane w powyższych oświadczeniach są aktualne </w:t>
      </w:r>
      <w:r w:rsidRPr="00A22B51">
        <w:rPr>
          <w:rFonts w:ascii="Arial" w:hAnsi="Arial" w:cs="Arial"/>
          <w:sz w:val="22"/>
          <w:szCs w:val="22"/>
        </w:rPr>
        <w:br/>
        <w:t>i zgodne z prawdą oraz zostały przedstawione z pełną świadomością konsekwencji wprowadzenia zamawiającego w błąd przy przedstawianiu informacji.</w:t>
      </w: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 xml:space="preserve">…………….……. </w:t>
      </w:r>
      <w:r w:rsidRPr="00A22B51">
        <w:rPr>
          <w:rFonts w:ascii="Arial" w:hAnsi="Arial" w:cs="Arial"/>
          <w:i/>
          <w:sz w:val="22"/>
          <w:szCs w:val="22"/>
        </w:rPr>
        <w:t>(miejscowość),</w:t>
      </w:r>
      <w:r w:rsidRPr="00A22B51">
        <w:rPr>
          <w:rFonts w:ascii="Arial" w:hAnsi="Arial" w:cs="Arial"/>
          <w:sz w:val="22"/>
          <w:szCs w:val="22"/>
        </w:rPr>
        <w:t xml:space="preserve">dnia ………….……. r. </w:t>
      </w:r>
    </w:p>
    <w:p w:rsidR="00B03A7D" w:rsidRPr="00A22B51" w:rsidRDefault="00B03A7D" w:rsidP="00A22B51">
      <w:pPr>
        <w:spacing w:line="276" w:lineRule="auto"/>
        <w:jc w:val="both"/>
        <w:rPr>
          <w:rFonts w:ascii="Arial" w:hAnsi="Arial" w:cs="Arial"/>
          <w:sz w:val="22"/>
          <w:szCs w:val="22"/>
        </w:rPr>
      </w:pPr>
    </w:p>
    <w:p w:rsidR="00521D43" w:rsidRPr="00A22B51" w:rsidRDefault="00521D43" w:rsidP="00A22B51">
      <w:pPr>
        <w:spacing w:line="276" w:lineRule="auto"/>
        <w:jc w:val="both"/>
        <w:rPr>
          <w:rFonts w:ascii="Arial" w:hAnsi="Arial" w:cs="Arial"/>
          <w:sz w:val="22"/>
          <w:szCs w:val="22"/>
        </w:rPr>
      </w:pPr>
    </w:p>
    <w:p w:rsidR="00521D43" w:rsidRPr="00A22B51" w:rsidRDefault="00521D43"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w:t>
      </w:r>
    </w:p>
    <w:p w:rsidR="00B03A7D" w:rsidRPr="00A22B51" w:rsidRDefault="00B03A7D" w:rsidP="00A22B51">
      <w:pPr>
        <w:spacing w:line="276" w:lineRule="auto"/>
        <w:ind w:left="5664" w:firstLine="708"/>
        <w:jc w:val="both"/>
        <w:rPr>
          <w:rFonts w:ascii="Arial" w:hAnsi="Arial" w:cs="Arial"/>
          <w:i/>
          <w:sz w:val="22"/>
          <w:szCs w:val="22"/>
        </w:rPr>
      </w:pPr>
      <w:r w:rsidRPr="00A22B51">
        <w:rPr>
          <w:rFonts w:ascii="Arial" w:hAnsi="Arial" w:cs="Arial"/>
          <w:i/>
          <w:sz w:val="22"/>
          <w:szCs w:val="22"/>
        </w:rPr>
        <w:t>(podpis)</w:t>
      </w: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rPr>
          <w:rFonts w:ascii="Arial" w:hAnsi="Arial" w:cs="Arial"/>
          <w:sz w:val="22"/>
          <w:szCs w:val="22"/>
        </w:rPr>
      </w:pPr>
      <w:r w:rsidRPr="00A22B51">
        <w:rPr>
          <w:rFonts w:ascii="Arial" w:hAnsi="Arial" w:cs="Arial"/>
          <w:sz w:val="22"/>
          <w:szCs w:val="22"/>
        </w:rPr>
        <w:br w:type="page"/>
      </w:r>
    </w:p>
    <w:p w:rsidR="00B03A7D" w:rsidRPr="00A22B51" w:rsidRDefault="00B03A7D" w:rsidP="00A22B51">
      <w:pPr>
        <w:spacing w:line="276" w:lineRule="auto"/>
        <w:jc w:val="center"/>
        <w:rPr>
          <w:rFonts w:ascii="Arial" w:hAnsi="Arial" w:cs="Arial"/>
          <w:b/>
          <w:i/>
          <w:color w:val="FF0000"/>
          <w:sz w:val="22"/>
          <w:szCs w:val="22"/>
        </w:rPr>
      </w:pPr>
      <w:r w:rsidRPr="00A22B51">
        <w:rPr>
          <w:rFonts w:ascii="Arial" w:hAnsi="Arial" w:cs="Arial"/>
          <w:b/>
          <w:i/>
          <w:color w:val="FF0000"/>
          <w:sz w:val="22"/>
          <w:szCs w:val="22"/>
        </w:rPr>
        <w:lastRenderedPageBreak/>
        <w:t>oświadczenie składane wraz z ofertą</w:t>
      </w:r>
    </w:p>
    <w:p w:rsidR="006B3D24" w:rsidRPr="00790E5E" w:rsidRDefault="006B3D24" w:rsidP="00A22B51">
      <w:pPr>
        <w:spacing w:line="276" w:lineRule="auto"/>
        <w:jc w:val="center"/>
        <w:rPr>
          <w:rFonts w:ascii="Arial" w:hAnsi="Arial" w:cs="Arial"/>
          <w:b/>
          <w:i/>
          <w:color w:val="FF0000"/>
          <w:sz w:val="16"/>
          <w:szCs w:val="16"/>
        </w:rPr>
      </w:pPr>
    </w:p>
    <w:p w:rsidR="00B03A7D" w:rsidRPr="004B2F6D" w:rsidRDefault="00B03A7D" w:rsidP="00A22B51">
      <w:pPr>
        <w:spacing w:line="276" w:lineRule="auto"/>
        <w:ind w:left="5664" w:firstLine="708"/>
        <w:jc w:val="both"/>
        <w:rPr>
          <w:rFonts w:ascii="Arial" w:hAnsi="Arial" w:cs="Arial"/>
          <w:w w:val="130"/>
          <w:sz w:val="20"/>
          <w:szCs w:val="20"/>
        </w:rPr>
      </w:pPr>
      <w:r w:rsidRPr="004B2F6D">
        <w:rPr>
          <w:rFonts w:ascii="Arial" w:hAnsi="Arial" w:cs="Arial"/>
          <w:w w:val="130"/>
          <w:sz w:val="20"/>
          <w:szCs w:val="20"/>
        </w:rPr>
        <w:t xml:space="preserve">Załącznik nr </w:t>
      </w:r>
      <w:r w:rsidR="00E22422" w:rsidRPr="004B2F6D">
        <w:rPr>
          <w:rFonts w:ascii="Arial" w:hAnsi="Arial" w:cs="Arial"/>
          <w:w w:val="130"/>
          <w:sz w:val="20"/>
          <w:szCs w:val="20"/>
        </w:rPr>
        <w:t>3</w:t>
      </w:r>
      <w:r w:rsidR="00AF2D5A" w:rsidRPr="004B2F6D">
        <w:rPr>
          <w:rFonts w:ascii="Arial" w:hAnsi="Arial" w:cs="Arial"/>
          <w:w w:val="130"/>
          <w:sz w:val="20"/>
          <w:szCs w:val="20"/>
        </w:rPr>
        <w:t xml:space="preserve"> </w:t>
      </w:r>
      <w:r w:rsidRPr="004B2F6D">
        <w:rPr>
          <w:rFonts w:ascii="Arial" w:hAnsi="Arial" w:cs="Arial"/>
          <w:w w:val="130"/>
          <w:sz w:val="20"/>
          <w:szCs w:val="20"/>
        </w:rPr>
        <w:t>do SIWZ</w:t>
      </w:r>
    </w:p>
    <w:p w:rsidR="00A1669E" w:rsidRPr="00A22B51" w:rsidRDefault="00A1669E" w:rsidP="00A22B51">
      <w:pPr>
        <w:spacing w:line="276" w:lineRule="auto"/>
        <w:ind w:left="5664" w:firstLine="708"/>
        <w:jc w:val="both"/>
        <w:rPr>
          <w:rFonts w:ascii="Arial" w:eastAsia="Calibri" w:hAnsi="Arial" w:cs="Arial"/>
          <w:i/>
          <w:sz w:val="22"/>
          <w:szCs w:val="22"/>
        </w:rPr>
      </w:pPr>
    </w:p>
    <w:p w:rsidR="00B03A7D" w:rsidRPr="00A22B51" w:rsidRDefault="00B03A7D" w:rsidP="00A22B51">
      <w:pPr>
        <w:spacing w:line="276" w:lineRule="auto"/>
        <w:ind w:left="5246" w:firstLine="708"/>
        <w:rPr>
          <w:rFonts w:ascii="Arial" w:hAnsi="Arial" w:cs="Arial"/>
          <w:b/>
          <w:sz w:val="22"/>
          <w:szCs w:val="22"/>
        </w:rPr>
      </w:pPr>
      <w:r w:rsidRPr="00A22B51">
        <w:rPr>
          <w:rFonts w:ascii="Arial" w:hAnsi="Arial" w:cs="Arial"/>
          <w:b/>
          <w:sz w:val="22"/>
          <w:szCs w:val="22"/>
        </w:rPr>
        <w:t>Zamawiający:</w:t>
      </w:r>
    </w:p>
    <w:p w:rsidR="00B03A7D" w:rsidRPr="00A22B51" w:rsidRDefault="00B03A7D" w:rsidP="00A22B51">
      <w:pPr>
        <w:spacing w:line="276" w:lineRule="auto"/>
        <w:ind w:left="5954"/>
        <w:rPr>
          <w:rFonts w:ascii="Arial" w:hAnsi="Arial" w:cs="Arial"/>
          <w:sz w:val="22"/>
          <w:szCs w:val="22"/>
        </w:rPr>
      </w:pPr>
      <w:r w:rsidRPr="00A22B51">
        <w:rPr>
          <w:rFonts w:ascii="Arial" w:hAnsi="Arial" w:cs="Arial"/>
          <w:sz w:val="22"/>
          <w:szCs w:val="22"/>
        </w:rPr>
        <w:t>Gmina Świeszyno</w:t>
      </w:r>
    </w:p>
    <w:p w:rsidR="00B03A7D" w:rsidRPr="00A22B51" w:rsidRDefault="00B03A7D" w:rsidP="00A22B51">
      <w:pPr>
        <w:spacing w:line="276" w:lineRule="auto"/>
        <w:ind w:left="5954"/>
        <w:rPr>
          <w:rFonts w:ascii="Arial" w:hAnsi="Arial" w:cs="Arial"/>
          <w:sz w:val="22"/>
          <w:szCs w:val="22"/>
        </w:rPr>
      </w:pPr>
      <w:r w:rsidRPr="00A22B51">
        <w:rPr>
          <w:rFonts w:ascii="Arial" w:hAnsi="Arial" w:cs="Arial"/>
          <w:sz w:val="22"/>
          <w:szCs w:val="22"/>
        </w:rPr>
        <w:t>76-024 Świeszyno 71</w:t>
      </w:r>
    </w:p>
    <w:p w:rsidR="00B03A7D" w:rsidRPr="00A22B51" w:rsidRDefault="00B03A7D" w:rsidP="00A22B51">
      <w:pPr>
        <w:spacing w:line="276" w:lineRule="auto"/>
        <w:rPr>
          <w:rFonts w:ascii="Arial" w:hAnsi="Arial" w:cs="Arial"/>
          <w:b/>
          <w:sz w:val="22"/>
          <w:szCs w:val="22"/>
        </w:rPr>
      </w:pPr>
      <w:r w:rsidRPr="00A22B51">
        <w:rPr>
          <w:rFonts w:ascii="Arial" w:hAnsi="Arial" w:cs="Arial"/>
          <w:b/>
          <w:sz w:val="22"/>
          <w:szCs w:val="22"/>
        </w:rPr>
        <w:t>Wykonawca:</w:t>
      </w:r>
    </w:p>
    <w:p w:rsidR="00B03A7D" w:rsidRPr="00A22B51" w:rsidRDefault="00B03A7D" w:rsidP="00A22B51">
      <w:pPr>
        <w:spacing w:line="276" w:lineRule="auto"/>
        <w:ind w:right="5954"/>
        <w:rPr>
          <w:rFonts w:ascii="Arial" w:hAnsi="Arial" w:cs="Arial"/>
          <w:sz w:val="22"/>
          <w:szCs w:val="22"/>
        </w:rPr>
      </w:pPr>
      <w:r w:rsidRPr="00A22B51">
        <w:rPr>
          <w:rFonts w:ascii="Arial" w:hAnsi="Arial" w:cs="Arial"/>
          <w:sz w:val="22"/>
          <w:szCs w:val="22"/>
        </w:rPr>
        <w:t>…………………………………………………………………………</w:t>
      </w:r>
    </w:p>
    <w:p w:rsidR="00B03A7D" w:rsidRPr="00A22B51" w:rsidRDefault="00B03A7D" w:rsidP="00A22B51">
      <w:pPr>
        <w:spacing w:line="276" w:lineRule="auto"/>
        <w:ind w:right="5953"/>
        <w:rPr>
          <w:rFonts w:ascii="Arial" w:hAnsi="Arial" w:cs="Arial"/>
          <w:i/>
          <w:sz w:val="22"/>
          <w:szCs w:val="22"/>
        </w:rPr>
      </w:pPr>
      <w:r w:rsidRPr="00A22B51">
        <w:rPr>
          <w:rFonts w:ascii="Arial" w:hAnsi="Arial" w:cs="Arial"/>
          <w:i/>
          <w:sz w:val="22"/>
          <w:szCs w:val="22"/>
        </w:rPr>
        <w:t>(pełna nazwa/firma, adres, w zależności od podmiotu: NIP/PESEL, KRS/CEiDG)</w:t>
      </w:r>
    </w:p>
    <w:p w:rsidR="00B03A7D" w:rsidRPr="00A22B51" w:rsidRDefault="00B03A7D" w:rsidP="00A22B51">
      <w:pPr>
        <w:spacing w:line="276" w:lineRule="auto"/>
        <w:rPr>
          <w:rFonts w:ascii="Arial" w:hAnsi="Arial" w:cs="Arial"/>
          <w:sz w:val="22"/>
          <w:szCs w:val="22"/>
          <w:u w:val="single"/>
        </w:rPr>
      </w:pPr>
      <w:r w:rsidRPr="00A22B51">
        <w:rPr>
          <w:rFonts w:ascii="Arial" w:hAnsi="Arial" w:cs="Arial"/>
          <w:sz w:val="22"/>
          <w:szCs w:val="22"/>
          <w:u w:val="single"/>
        </w:rPr>
        <w:t>reprezentowany przez:</w:t>
      </w:r>
    </w:p>
    <w:p w:rsidR="00B03A7D" w:rsidRPr="00A22B51" w:rsidRDefault="00B03A7D" w:rsidP="00A22B51">
      <w:pPr>
        <w:spacing w:line="276" w:lineRule="auto"/>
        <w:ind w:right="5954"/>
        <w:rPr>
          <w:rFonts w:ascii="Arial" w:hAnsi="Arial" w:cs="Arial"/>
          <w:sz w:val="22"/>
          <w:szCs w:val="22"/>
        </w:rPr>
      </w:pPr>
      <w:r w:rsidRPr="00A22B51">
        <w:rPr>
          <w:rFonts w:ascii="Arial" w:hAnsi="Arial" w:cs="Arial"/>
          <w:sz w:val="22"/>
          <w:szCs w:val="22"/>
        </w:rPr>
        <w:t>…………………………………………………………………………</w:t>
      </w:r>
    </w:p>
    <w:p w:rsidR="00B03A7D" w:rsidRPr="00A22B51" w:rsidRDefault="00B03A7D" w:rsidP="00A22B51">
      <w:pPr>
        <w:spacing w:line="276" w:lineRule="auto"/>
        <w:ind w:right="5953"/>
        <w:rPr>
          <w:rFonts w:ascii="Arial" w:hAnsi="Arial" w:cs="Arial"/>
          <w:i/>
          <w:sz w:val="22"/>
          <w:szCs w:val="22"/>
        </w:rPr>
      </w:pPr>
      <w:r w:rsidRPr="00A22B51">
        <w:rPr>
          <w:rFonts w:ascii="Arial" w:hAnsi="Arial" w:cs="Arial"/>
          <w:i/>
          <w:sz w:val="22"/>
          <w:szCs w:val="22"/>
        </w:rPr>
        <w:t>(imię, nazwisko, stanowisko/podstawa do reprezentacji)</w:t>
      </w:r>
    </w:p>
    <w:p w:rsidR="00B03A7D" w:rsidRPr="00A22B51" w:rsidRDefault="00B03A7D" w:rsidP="00A22B51">
      <w:pPr>
        <w:spacing w:line="276" w:lineRule="auto"/>
        <w:rPr>
          <w:rFonts w:ascii="Arial" w:hAnsi="Arial" w:cs="Arial"/>
          <w:sz w:val="22"/>
          <w:szCs w:val="22"/>
        </w:rPr>
      </w:pPr>
    </w:p>
    <w:p w:rsidR="00B03A7D" w:rsidRPr="00A22B51" w:rsidRDefault="00B03A7D" w:rsidP="00A22B51">
      <w:pPr>
        <w:spacing w:line="276" w:lineRule="auto"/>
        <w:rPr>
          <w:rFonts w:ascii="Arial" w:hAnsi="Arial" w:cs="Arial"/>
          <w:sz w:val="22"/>
          <w:szCs w:val="22"/>
        </w:rPr>
      </w:pPr>
    </w:p>
    <w:p w:rsidR="00B03A7D" w:rsidRPr="00A22B51" w:rsidRDefault="00B03A7D" w:rsidP="00A22B51">
      <w:pPr>
        <w:spacing w:after="120" w:line="276" w:lineRule="auto"/>
        <w:jc w:val="center"/>
        <w:rPr>
          <w:rFonts w:ascii="Arial" w:hAnsi="Arial" w:cs="Arial"/>
          <w:b/>
          <w:sz w:val="22"/>
          <w:szCs w:val="22"/>
          <w:u w:val="single"/>
        </w:rPr>
      </w:pPr>
      <w:r w:rsidRPr="00A22B51">
        <w:rPr>
          <w:rFonts w:ascii="Arial" w:hAnsi="Arial" w:cs="Arial"/>
          <w:b/>
          <w:sz w:val="22"/>
          <w:szCs w:val="22"/>
          <w:u w:val="single"/>
        </w:rPr>
        <w:t xml:space="preserve">Oświadczenie wykonawcy </w:t>
      </w:r>
    </w:p>
    <w:p w:rsidR="00B03A7D" w:rsidRPr="00A22B51" w:rsidRDefault="00B03A7D" w:rsidP="00A22B51">
      <w:pPr>
        <w:spacing w:line="276" w:lineRule="auto"/>
        <w:jc w:val="center"/>
        <w:rPr>
          <w:rFonts w:ascii="Arial" w:hAnsi="Arial" w:cs="Arial"/>
          <w:b/>
          <w:sz w:val="22"/>
          <w:szCs w:val="22"/>
        </w:rPr>
      </w:pPr>
      <w:r w:rsidRPr="00A22B51">
        <w:rPr>
          <w:rFonts w:ascii="Arial" w:hAnsi="Arial" w:cs="Arial"/>
          <w:b/>
          <w:sz w:val="22"/>
          <w:szCs w:val="22"/>
        </w:rPr>
        <w:t xml:space="preserve">składane na podstawie art. 25a ust. 1 ustawy z dnia 29 stycznia 2004 r. </w:t>
      </w:r>
    </w:p>
    <w:p w:rsidR="00B03A7D" w:rsidRPr="00A22B51" w:rsidRDefault="00B03A7D" w:rsidP="00A22B51">
      <w:pPr>
        <w:spacing w:line="276" w:lineRule="auto"/>
        <w:jc w:val="center"/>
        <w:rPr>
          <w:rFonts w:ascii="Arial" w:hAnsi="Arial" w:cs="Arial"/>
          <w:b/>
          <w:sz w:val="22"/>
          <w:szCs w:val="22"/>
        </w:rPr>
      </w:pPr>
      <w:r w:rsidRPr="00A22B51">
        <w:rPr>
          <w:rFonts w:ascii="Arial" w:hAnsi="Arial" w:cs="Arial"/>
          <w:b/>
          <w:sz w:val="22"/>
          <w:szCs w:val="22"/>
        </w:rPr>
        <w:t xml:space="preserve">Prawo zamówień publicznych (dalej jako: ustawa Pzp), </w:t>
      </w:r>
    </w:p>
    <w:p w:rsidR="00B03A7D" w:rsidRPr="00A22B51" w:rsidRDefault="00B03A7D" w:rsidP="00A22B51">
      <w:pPr>
        <w:spacing w:before="120" w:line="276" w:lineRule="auto"/>
        <w:jc w:val="center"/>
        <w:rPr>
          <w:rFonts w:ascii="Arial" w:hAnsi="Arial" w:cs="Arial"/>
          <w:b/>
          <w:sz w:val="22"/>
          <w:szCs w:val="22"/>
          <w:u w:val="single"/>
        </w:rPr>
      </w:pPr>
      <w:r w:rsidRPr="00A22B51">
        <w:rPr>
          <w:rFonts w:ascii="Arial" w:hAnsi="Arial" w:cs="Arial"/>
          <w:b/>
          <w:sz w:val="22"/>
          <w:szCs w:val="22"/>
          <w:u w:val="single"/>
        </w:rPr>
        <w:t>DOTYCZĄCE PRZESŁANEK WYKLUCZENIA Z POSTĘPOWANIA</w:t>
      </w:r>
    </w:p>
    <w:p w:rsidR="00B03A7D" w:rsidRPr="00A22B51" w:rsidRDefault="00B03A7D" w:rsidP="00A22B51">
      <w:pPr>
        <w:spacing w:line="276" w:lineRule="auto"/>
        <w:jc w:val="center"/>
        <w:rPr>
          <w:rFonts w:ascii="Arial" w:hAnsi="Arial" w:cs="Arial"/>
          <w:sz w:val="22"/>
          <w:szCs w:val="22"/>
        </w:rPr>
      </w:pPr>
    </w:p>
    <w:p w:rsidR="00336903" w:rsidRPr="00A22B51" w:rsidRDefault="000065FA" w:rsidP="00A22B51">
      <w:pPr>
        <w:spacing w:line="276" w:lineRule="auto"/>
        <w:jc w:val="center"/>
        <w:rPr>
          <w:rFonts w:ascii="Arial" w:hAnsi="Arial" w:cs="Arial"/>
          <w:b/>
          <w:color w:val="000000"/>
          <w:sz w:val="22"/>
          <w:szCs w:val="22"/>
        </w:rPr>
      </w:pPr>
      <w:r w:rsidRPr="00A22B51">
        <w:rPr>
          <w:rFonts w:ascii="Arial" w:hAnsi="Arial" w:cs="Arial"/>
          <w:sz w:val="22"/>
          <w:szCs w:val="22"/>
        </w:rPr>
        <w:t>Na potrzeby postępowania o udzielenie zamówienia publicznego</w:t>
      </w:r>
      <w:r w:rsidRPr="00A22B51">
        <w:rPr>
          <w:rFonts w:ascii="Arial" w:hAnsi="Arial" w:cs="Arial"/>
          <w:sz w:val="22"/>
          <w:szCs w:val="22"/>
        </w:rPr>
        <w:br/>
        <w:t xml:space="preserve">pn. </w:t>
      </w:r>
      <w:r w:rsidR="00336903" w:rsidRPr="00A22B51">
        <w:rPr>
          <w:rFonts w:ascii="Arial" w:hAnsi="Arial" w:cs="Arial"/>
          <w:b/>
          <w:color w:val="000000"/>
          <w:sz w:val="22"/>
          <w:szCs w:val="22"/>
        </w:rPr>
        <w:t>„Budowa infrastruktury turystycznej Szlaku Elektrowni Wodnych wraz oznakowaniem turystycznym szlaku na terenie gminy Świeszyno”.</w:t>
      </w:r>
    </w:p>
    <w:p w:rsidR="000065FA" w:rsidRPr="00A22B51" w:rsidRDefault="000065FA" w:rsidP="00A22B51">
      <w:pPr>
        <w:widowControl w:val="0"/>
        <w:suppressAutoHyphens/>
        <w:overflowPunct w:val="0"/>
        <w:spacing w:line="276" w:lineRule="auto"/>
        <w:ind w:left="390"/>
        <w:jc w:val="center"/>
        <w:textAlignment w:val="baseline"/>
        <w:rPr>
          <w:rFonts w:ascii="Arial" w:hAnsi="Arial" w:cs="Arial"/>
          <w:sz w:val="22"/>
          <w:szCs w:val="22"/>
        </w:rPr>
      </w:pPr>
      <w:r w:rsidRPr="00A22B51">
        <w:rPr>
          <w:rFonts w:ascii="Arial" w:hAnsi="Arial" w:cs="Arial"/>
          <w:sz w:val="22"/>
          <w:szCs w:val="22"/>
        </w:rPr>
        <w:t>prowadzonego przez Gminę Świeszyno</w:t>
      </w:r>
      <w:r w:rsidR="00521D43" w:rsidRPr="00A22B51">
        <w:rPr>
          <w:rFonts w:ascii="Arial" w:hAnsi="Arial" w:cs="Arial"/>
          <w:sz w:val="22"/>
          <w:szCs w:val="22"/>
        </w:rPr>
        <w:t xml:space="preserve"> </w:t>
      </w:r>
      <w:r w:rsidRPr="00A22B51">
        <w:rPr>
          <w:rFonts w:ascii="Arial" w:hAnsi="Arial" w:cs="Arial"/>
          <w:sz w:val="22"/>
          <w:szCs w:val="22"/>
        </w:rPr>
        <w:t>oświadczam,</w:t>
      </w:r>
      <w:r w:rsidR="00521D43" w:rsidRPr="00A22B51">
        <w:rPr>
          <w:rFonts w:ascii="Arial" w:hAnsi="Arial" w:cs="Arial"/>
          <w:sz w:val="22"/>
          <w:szCs w:val="22"/>
        </w:rPr>
        <w:t xml:space="preserve"> </w:t>
      </w:r>
      <w:r w:rsidRPr="00A22B51">
        <w:rPr>
          <w:rFonts w:ascii="Arial" w:hAnsi="Arial" w:cs="Arial"/>
          <w:sz w:val="22"/>
          <w:szCs w:val="22"/>
        </w:rPr>
        <w:t>co następuje:</w:t>
      </w: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hd w:val="clear" w:color="auto" w:fill="BFBFBF" w:themeFill="background1" w:themeFillShade="BF"/>
        <w:spacing w:line="276" w:lineRule="auto"/>
        <w:rPr>
          <w:rFonts w:ascii="Arial" w:hAnsi="Arial" w:cs="Arial"/>
          <w:b/>
          <w:sz w:val="22"/>
          <w:szCs w:val="22"/>
        </w:rPr>
      </w:pPr>
      <w:r w:rsidRPr="00A22B51">
        <w:rPr>
          <w:rFonts w:ascii="Arial" w:hAnsi="Arial" w:cs="Arial"/>
          <w:b/>
          <w:sz w:val="22"/>
          <w:szCs w:val="22"/>
        </w:rPr>
        <w:t>OŚWIADCZENIA DOTYCZĄCE WYKONAWCY:</w:t>
      </w:r>
    </w:p>
    <w:p w:rsidR="00B03A7D" w:rsidRPr="00A22B51" w:rsidRDefault="00B03A7D" w:rsidP="00A22B51">
      <w:pPr>
        <w:pStyle w:val="Akapitzlist"/>
        <w:spacing w:line="276" w:lineRule="auto"/>
        <w:jc w:val="both"/>
        <w:rPr>
          <w:rFonts w:ascii="Arial" w:hAnsi="Arial" w:cs="Arial"/>
          <w:sz w:val="22"/>
          <w:szCs w:val="22"/>
        </w:rPr>
      </w:pPr>
    </w:p>
    <w:p w:rsidR="00B03A7D" w:rsidRPr="00A22B51" w:rsidRDefault="00B03A7D" w:rsidP="00A22B51">
      <w:pPr>
        <w:pStyle w:val="Akapitzlist"/>
        <w:numPr>
          <w:ilvl w:val="0"/>
          <w:numId w:val="50"/>
        </w:numPr>
        <w:spacing w:line="276" w:lineRule="auto"/>
        <w:contextualSpacing/>
        <w:jc w:val="both"/>
        <w:rPr>
          <w:rFonts w:ascii="Arial" w:hAnsi="Arial" w:cs="Arial"/>
          <w:sz w:val="22"/>
          <w:szCs w:val="22"/>
        </w:rPr>
      </w:pPr>
      <w:r w:rsidRPr="00A22B51">
        <w:rPr>
          <w:rFonts w:ascii="Arial" w:hAnsi="Arial" w:cs="Arial"/>
          <w:sz w:val="22"/>
          <w:szCs w:val="22"/>
        </w:rPr>
        <w:t xml:space="preserve">Oświadczam, że nie podlegam wykluczeniu z postępowania na podstawie </w:t>
      </w:r>
      <w:r w:rsidRPr="00A22B51">
        <w:rPr>
          <w:rFonts w:ascii="Arial" w:hAnsi="Arial" w:cs="Arial"/>
          <w:sz w:val="22"/>
          <w:szCs w:val="22"/>
        </w:rPr>
        <w:br/>
        <w:t>art. 24 ust 1 pkt 12-23 ustawy Pzp.</w:t>
      </w:r>
    </w:p>
    <w:p w:rsidR="00F60701" w:rsidRPr="00A22B51" w:rsidRDefault="00F60701" w:rsidP="00A22B51">
      <w:pPr>
        <w:pStyle w:val="Akapitzlist"/>
        <w:numPr>
          <w:ilvl w:val="0"/>
          <w:numId w:val="50"/>
        </w:numPr>
        <w:spacing w:line="276" w:lineRule="auto"/>
        <w:contextualSpacing/>
        <w:jc w:val="both"/>
        <w:rPr>
          <w:rFonts w:ascii="Arial" w:hAnsi="Arial" w:cs="Arial"/>
          <w:sz w:val="22"/>
          <w:szCs w:val="22"/>
        </w:rPr>
      </w:pPr>
      <w:r w:rsidRPr="00A22B51">
        <w:rPr>
          <w:rFonts w:ascii="Arial" w:hAnsi="Arial" w:cs="Arial"/>
          <w:sz w:val="22"/>
          <w:szCs w:val="22"/>
        </w:rPr>
        <w:t>Oświadczam, że nie podlegam wykluczeniu z postępowania na podstawie</w:t>
      </w:r>
      <w:r w:rsidRPr="00A22B51">
        <w:rPr>
          <w:rFonts w:ascii="Arial" w:hAnsi="Arial" w:cs="Arial"/>
          <w:sz w:val="22"/>
          <w:szCs w:val="22"/>
        </w:rPr>
        <w:br/>
        <w:t>art. 24 ust. 5 pkt. 1,8 ustawy Pzp.</w:t>
      </w:r>
    </w:p>
    <w:p w:rsidR="00340DEF" w:rsidRPr="00A22B51" w:rsidRDefault="00340DEF" w:rsidP="00A22B51">
      <w:pPr>
        <w:spacing w:line="276" w:lineRule="auto"/>
        <w:jc w:val="both"/>
        <w:rPr>
          <w:rFonts w:ascii="Arial" w:hAnsi="Arial" w:cs="Arial"/>
          <w:i/>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w:t>
      </w:r>
      <w:r w:rsidRPr="00A22B51">
        <w:rPr>
          <w:rFonts w:ascii="Arial" w:hAnsi="Arial" w:cs="Arial"/>
          <w:i/>
          <w:sz w:val="22"/>
          <w:szCs w:val="22"/>
        </w:rPr>
        <w:t>(miejscowość),</w:t>
      </w:r>
      <w:r w:rsidRPr="00A22B51">
        <w:rPr>
          <w:rFonts w:ascii="Arial" w:hAnsi="Arial" w:cs="Arial"/>
          <w:sz w:val="22"/>
          <w:szCs w:val="22"/>
        </w:rPr>
        <w:t xml:space="preserve">dnia ………….……. r. </w:t>
      </w: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00790E5E">
        <w:rPr>
          <w:rFonts w:ascii="Arial" w:hAnsi="Arial" w:cs="Arial"/>
          <w:sz w:val="22"/>
          <w:szCs w:val="22"/>
        </w:rPr>
        <w:t xml:space="preserve">       </w:t>
      </w:r>
      <w:r w:rsidRPr="00A22B51">
        <w:rPr>
          <w:rFonts w:ascii="Arial" w:hAnsi="Arial" w:cs="Arial"/>
          <w:sz w:val="22"/>
          <w:szCs w:val="22"/>
        </w:rPr>
        <w:t>…………………………………………</w:t>
      </w:r>
    </w:p>
    <w:p w:rsidR="00B03A7D" w:rsidRPr="00A22B51" w:rsidRDefault="00B03A7D" w:rsidP="00A22B51">
      <w:pPr>
        <w:spacing w:line="276" w:lineRule="auto"/>
        <w:ind w:left="5664" w:firstLine="708"/>
        <w:jc w:val="both"/>
        <w:rPr>
          <w:rFonts w:ascii="Arial" w:hAnsi="Arial" w:cs="Arial"/>
          <w:i/>
          <w:sz w:val="22"/>
          <w:szCs w:val="22"/>
        </w:rPr>
      </w:pPr>
      <w:r w:rsidRPr="00A22B51">
        <w:rPr>
          <w:rFonts w:ascii="Arial" w:hAnsi="Arial" w:cs="Arial"/>
          <w:i/>
          <w:sz w:val="22"/>
          <w:szCs w:val="22"/>
        </w:rPr>
        <w:t>(podpis)</w:t>
      </w: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lastRenderedPageBreak/>
        <w:t>Oświadczam, że zachodzą w stosunku do mnie podstawy wykluczenia z postępowania na podstawie art. …………. ustawy Pzp</w:t>
      </w:r>
      <w:r w:rsidRPr="00A22B51">
        <w:rPr>
          <w:rFonts w:ascii="Arial" w:hAnsi="Arial" w:cs="Arial"/>
          <w:i/>
          <w:sz w:val="22"/>
          <w:szCs w:val="22"/>
        </w:rPr>
        <w:t>(podać mającą zastosowanie podstawę wykluczenia spośród wymienionych w art. 24 ust. 1 pkt 13-14, 16-20 lub art. 24 ust. 5 ustawy Pzp).</w:t>
      </w:r>
      <w:r w:rsidRPr="00A22B51">
        <w:rPr>
          <w:rFonts w:ascii="Arial" w:hAnsi="Arial" w:cs="Arial"/>
          <w:sz w:val="22"/>
          <w:szCs w:val="22"/>
        </w:rPr>
        <w:t>Jednocześnie oświadczam, że w związku z ww. okolicznością, na podstawie art. 24 ust. 8 ustawy Pzp podjąłem następujące środki naprawcze: …………………………………………………………………………………………..</w:t>
      </w: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w:t>
      </w: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 xml:space="preserve">…………….……. </w:t>
      </w:r>
      <w:r w:rsidRPr="00A22B51">
        <w:rPr>
          <w:rFonts w:ascii="Arial" w:hAnsi="Arial" w:cs="Arial"/>
          <w:i/>
          <w:sz w:val="22"/>
          <w:szCs w:val="22"/>
        </w:rPr>
        <w:t xml:space="preserve">(miejscowość), </w:t>
      </w:r>
      <w:r w:rsidRPr="00A22B51">
        <w:rPr>
          <w:rFonts w:ascii="Arial" w:hAnsi="Arial" w:cs="Arial"/>
          <w:sz w:val="22"/>
          <w:szCs w:val="22"/>
        </w:rPr>
        <w:t xml:space="preserve">dnia …………………. r. </w:t>
      </w: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w:t>
      </w:r>
    </w:p>
    <w:p w:rsidR="00B03A7D" w:rsidRPr="00A22B51" w:rsidRDefault="00B03A7D" w:rsidP="00A22B51">
      <w:pPr>
        <w:spacing w:line="276" w:lineRule="auto"/>
        <w:ind w:left="5664" w:firstLine="708"/>
        <w:jc w:val="both"/>
        <w:rPr>
          <w:rFonts w:ascii="Arial" w:hAnsi="Arial" w:cs="Arial"/>
          <w:i/>
          <w:sz w:val="22"/>
          <w:szCs w:val="22"/>
        </w:rPr>
      </w:pPr>
      <w:r w:rsidRPr="00A22B51">
        <w:rPr>
          <w:rFonts w:ascii="Arial" w:hAnsi="Arial" w:cs="Arial"/>
          <w:i/>
          <w:sz w:val="22"/>
          <w:szCs w:val="22"/>
        </w:rPr>
        <w:t>(podpis)</w:t>
      </w:r>
    </w:p>
    <w:p w:rsidR="00B03A7D" w:rsidRPr="00A22B51" w:rsidRDefault="00B03A7D" w:rsidP="00A22B51">
      <w:pPr>
        <w:spacing w:line="276" w:lineRule="auto"/>
        <w:jc w:val="both"/>
        <w:rPr>
          <w:rFonts w:ascii="Arial" w:hAnsi="Arial" w:cs="Arial"/>
          <w:i/>
          <w:sz w:val="22"/>
          <w:szCs w:val="22"/>
        </w:rPr>
      </w:pPr>
    </w:p>
    <w:p w:rsidR="00B03A7D" w:rsidRPr="00A22B51" w:rsidRDefault="00B03A7D" w:rsidP="00A22B51">
      <w:pPr>
        <w:shd w:val="clear" w:color="auto" w:fill="BFBFBF" w:themeFill="background1" w:themeFillShade="BF"/>
        <w:spacing w:line="276" w:lineRule="auto"/>
        <w:jc w:val="both"/>
        <w:rPr>
          <w:rFonts w:ascii="Arial" w:hAnsi="Arial" w:cs="Arial"/>
          <w:b/>
          <w:sz w:val="22"/>
          <w:szCs w:val="22"/>
        </w:rPr>
      </w:pPr>
      <w:r w:rsidRPr="00A22B51">
        <w:rPr>
          <w:rFonts w:ascii="Arial" w:hAnsi="Arial" w:cs="Arial"/>
          <w:b/>
          <w:sz w:val="22"/>
          <w:szCs w:val="22"/>
        </w:rPr>
        <w:t>OŚWIADCZENIE DOTYCZĄCE PODMIOTU,</w:t>
      </w:r>
      <w:r w:rsidR="00521D43" w:rsidRPr="00A22B51">
        <w:rPr>
          <w:rFonts w:ascii="Arial" w:hAnsi="Arial" w:cs="Arial"/>
          <w:b/>
          <w:sz w:val="22"/>
          <w:szCs w:val="22"/>
        </w:rPr>
        <w:t xml:space="preserve"> </w:t>
      </w:r>
      <w:r w:rsidRPr="00A22B51">
        <w:rPr>
          <w:rFonts w:ascii="Arial" w:hAnsi="Arial" w:cs="Arial"/>
          <w:b/>
          <w:sz w:val="22"/>
          <w:szCs w:val="22"/>
        </w:rPr>
        <w:t>NA KTÓREGO ZASOBY POWOŁUJE SIĘ WYKONAWCA:</w:t>
      </w:r>
    </w:p>
    <w:p w:rsidR="00B03A7D" w:rsidRPr="00A22B51" w:rsidRDefault="00B03A7D" w:rsidP="00A22B51">
      <w:pPr>
        <w:spacing w:line="276" w:lineRule="auto"/>
        <w:jc w:val="both"/>
        <w:rPr>
          <w:rFonts w:ascii="Arial" w:hAnsi="Arial" w:cs="Arial"/>
          <w:b/>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Oświadczam, że w stosunku do następującego/ych podmiotu/tów, na którego/ych zasoby powołuję się w niniejszym postępowaniu, tj.: ……………………………………………………………</w:t>
      </w:r>
      <w:r w:rsidRPr="00A22B51">
        <w:rPr>
          <w:rFonts w:ascii="Arial" w:hAnsi="Arial" w:cs="Arial"/>
          <w:i/>
          <w:sz w:val="22"/>
          <w:szCs w:val="22"/>
        </w:rPr>
        <w:t>(podać pełną nazwę/firmę, adres, a także w zależności od podmiotu: NIP/PESEL, KRS/CEiDG)</w:t>
      </w:r>
      <w:r w:rsidRPr="00A22B51">
        <w:rPr>
          <w:rFonts w:ascii="Arial" w:hAnsi="Arial" w:cs="Arial"/>
          <w:sz w:val="22"/>
          <w:szCs w:val="22"/>
        </w:rPr>
        <w:t>nie zachodzą podstawy wykluczenia z postępowania o udzielenie zamówienia.</w:t>
      </w: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 xml:space="preserve">…………….……. </w:t>
      </w:r>
      <w:r w:rsidRPr="00A22B51">
        <w:rPr>
          <w:rFonts w:ascii="Arial" w:hAnsi="Arial" w:cs="Arial"/>
          <w:i/>
          <w:sz w:val="22"/>
          <w:szCs w:val="22"/>
        </w:rPr>
        <w:t>(miejscowość),</w:t>
      </w:r>
      <w:r w:rsidRPr="00A22B51">
        <w:rPr>
          <w:rFonts w:ascii="Arial" w:hAnsi="Arial" w:cs="Arial"/>
          <w:sz w:val="22"/>
          <w:szCs w:val="22"/>
        </w:rPr>
        <w:t>dnia …………………. r.</w:t>
      </w: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w:t>
      </w:r>
    </w:p>
    <w:p w:rsidR="00B03A7D" w:rsidRPr="00A22B51" w:rsidRDefault="00B03A7D" w:rsidP="00A22B51">
      <w:pPr>
        <w:spacing w:line="276" w:lineRule="auto"/>
        <w:ind w:left="5664" w:firstLine="708"/>
        <w:jc w:val="both"/>
        <w:rPr>
          <w:rFonts w:ascii="Arial" w:hAnsi="Arial" w:cs="Arial"/>
          <w:i/>
          <w:sz w:val="22"/>
          <w:szCs w:val="22"/>
        </w:rPr>
      </w:pPr>
      <w:r w:rsidRPr="00A22B51">
        <w:rPr>
          <w:rFonts w:ascii="Arial" w:hAnsi="Arial" w:cs="Arial"/>
          <w:i/>
          <w:sz w:val="22"/>
          <w:szCs w:val="22"/>
        </w:rPr>
        <w:t>(podpis)</w:t>
      </w:r>
    </w:p>
    <w:p w:rsidR="00340DEF" w:rsidRPr="00A22B51" w:rsidRDefault="00340DEF" w:rsidP="00A22B51">
      <w:pPr>
        <w:spacing w:line="276" w:lineRule="auto"/>
        <w:jc w:val="both"/>
        <w:rPr>
          <w:rFonts w:ascii="Arial" w:hAnsi="Arial" w:cs="Arial"/>
          <w:b/>
          <w:sz w:val="22"/>
          <w:szCs w:val="22"/>
        </w:rPr>
      </w:pPr>
    </w:p>
    <w:p w:rsidR="00B03A7D" w:rsidRPr="00A22B51" w:rsidRDefault="00B03A7D" w:rsidP="00A22B51">
      <w:pPr>
        <w:shd w:val="clear" w:color="auto" w:fill="BFBFBF" w:themeFill="background1" w:themeFillShade="BF"/>
        <w:spacing w:line="276" w:lineRule="auto"/>
        <w:jc w:val="both"/>
        <w:rPr>
          <w:rFonts w:ascii="Arial" w:hAnsi="Arial" w:cs="Arial"/>
          <w:sz w:val="22"/>
          <w:szCs w:val="22"/>
        </w:rPr>
      </w:pPr>
      <w:r w:rsidRPr="00A22B51">
        <w:rPr>
          <w:rFonts w:ascii="Arial" w:hAnsi="Arial" w:cs="Arial"/>
          <w:i/>
          <w:sz w:val="22"/>
          <w:szCs w:val="22"/>
        </w:rPr>
        <w:t>[UWAGA: zastosować tylko wtedy, gdy zamawiający przewidział możliwość, o której mowa w art. 25a ust. 5 pkt 2 ustawy</w:t>
      </w:r>
      <w:r w:rsidR="00521D43" w:rsidRPr="00A22B51">
        <w:rPr>
          <w:rFonts w:ascii="Arial" w:hAnsi="Arial" w:cs="Arial"/>
          <w:i/>
          <w:sz w:val="22"/>
          <w:szCs w:val="22"/>
        </w:rPr>
        <w:t xml:space="preserve"> </w:t>
      </w:r>
      <w:r w:rsidRPr="00A22B51">
        <w:rPr>
          <w:rFonts w:ascii="Arial" w:hAnsi="Arial" w:cs="Arial"/>
          <w:i/>
          <w:sz w:val="22"/>
          <w:szCs w:val="22"/>
        </w:rPr>
        <w:t>Pzp]</w:t>
      </w:r>
    </w:p>
    <w:p w:rsidR="00B03A7D" w:rsidRPr="00A22B51" w:rsidRDefault="00B03A7D" w:rsidP="00A22B51">
      <w:pPr>
        <w:shd w:val="clear" w:color="auto" w:fill="BFBFBF" w:themeFill="background1" w:themeFillShade="BF"/>
        <w:spacing w:line="276" w:lineRule="auto"/>
        <w:jc w:val="both"/>
        <w:rPr>
          <w:rFonts w:ascii="Arial" w:hAnsi="Arial" w:cs="Arial"/>
          <w:b/>
          <w:sz w:val="22"/>
          <w:szCs w:val="22"/>
        </w:rPr>
      </w:pPr>
      <w:r w:rsidRPr="00A22B51">
        <w:rPr>
          <w:rFonts w:ascii="Arial" w:hAnsi="Arial" w:cs="Arial"/>
          <w:b/>
          <w:sz w:val="22"/>
          <w:szCs w:val="22"/>
        </w:rPr>
        <w:t>OŚWIADCZENIE DOTYCZĄCE PODWYKONAWCY NIEBĘDĄCEGO PODMIOTEM, NAKTÓREGO ZASOBY POWOŁUJE SIĘ WYKONAWCA:</w:t>
      </w:r>
    </w:p>
    <w:p w:rsidR="00B03A7D" w:rsidRPr="00A22B51" w:rsidRDefault="00B03A7D" w:rsidP="00A22B51">
      <w:pPr>
        <w:spacing w:line="276" w:lineRule="auto"/>
        <w:jc w:val="both"/>
        <w:rPr>
          <w:rFonts w:ascii="Arial" w:hAnsi="Arial" w:cs="Arial"/>
          <w:b/>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Oświadczam, że w stosunku do następującego/ych podmiotu/tów, będącego/ych podwykonawcą/ami:…………………………………………………………………</w:t>
      </w:r>
      <w:r w:rsidR="00521D43" w:rsidRPr="00A22B51">
        <w:rPr>
          <w:rFonts w:ascii="Arial" w:hAnsi="Arial" w:cs="Arial"/>
          <w:sz w:val="22"/>
          <w:szCs w:val="22"/>
        </w:rPr>
        <w:t>….</w:t>
      </w:r>
      <w:r w:rsidRPr="00A22B51">
        <w:rPr>
          <w:rFonts w:ascii="Arial" w:hAnsi="Arial" w:cs="Arial"/>
          <w:sz w:val="22"/>
          <w:szCs w:val="22"/>
        </w:rPr>
        <w:t>…..….……</w:t>
      </w:r>
      <w:r w:rsidR="00521D43" w:rsidRPr="00A22B51">
        <w:rPr>
          <w:rFonts w:ascii="Arial" w:hAnsi="Arial" w:cs="Arial"/>
          <w:sz w:val="22"/>
          <w:szCs w:val="22"/>
        </w:rPr>
        <w:t xml:space="preserve"> </w:t>
      </w:r>
      <w:r w:rsidRPr="00A22B51">
        <w:rPr>
          <w:rFonts w:ascii="Arial" w:hAnsi="Arial" w:cs="Arial"/>
          <w:i/>
          <w:sz w:val="22"/>
          <w:szCs w:val="22"/>
        </w:rPr>
        <w:t>(podać pełną nazwę/firmę, adres, a także w zależności od podmiotu: NIP/PESEL, KRS/CEiDG)</w:t>
      </w:r>
      <w:r w:rsidRPr="00A22B51">
        <w:rPr>
          <w:rFonts w:ascii="Arial" w:hAnsi="Arial" w:cs="Arial"/>
          <w:sz w:val="22"/>
          <w:szCs w:val="22"/>
        </w:rPr>
        <w:t>,nie</w:t>
      </w:r>
      <w:r w:rsidR="00521D43" w:rsidRPr="00A22B51">
        <w:rPr>
          <w:rFonts w:ascii="Arial" w:hAnsi="Arial" w:cs="Arial"/>
          <w:sz w:val="22"/>
          <w:szCs w:val="22"/>
        </w:rPr>
        <w:t xml:space="preserve"> </w:t>
      </w:r>
      <w:r w:rsidRPr="00A22B51">
        <w:rPr>
          <w:rFonts w:ascii="Arial" w:hAnsi="Arial" w:cs="Arial"/>
          <w:sz w:val="22"/>
          <w:szCs w:val="22"/>
        </w:rPr>
        <w:t>zachodzą podstawy wykluczenia z postępowania o udzielenie zamówienia.</w:t>
      </w: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 xml:space="preserve">…………….……. </w:t>
      </w:r>
      <w:r w:rsidRPr="00A22B51">
        <w:rPr>
          <w:rFonts w:ascii="Arial" w:hAnsi="Arial" w:cs="Arial"/>
          <w:i/>
          <w:sz w:val="22"/>
          <w:szCs w:val="22"/>
        </w:rPr>
        <w:t>(miejscowość),</w:t>
      </w:r>
      <w:r w:rsidRPr="00A22B51">
        <w:rPr>
          <w:rFonts w:ascii="Arial" w:hAnsi="Arial" w:cs="Arial"/>
          <w:sz w:val="22"/>
          <w:szCs w:val="22"/>
        </w:rPr>
        <w:t>dnia …………………. r.</w:t>
      </w:r>
    </w:p>
    <w:p w:rsidR="00521D43" w:rsidRPr="00A22B51" w:rsidRDefault="00521D43"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w:t>
      </w:r>
    </w:p>
    <w:p w:rsidR="00B03A7D" w:rsidRPr="00A22B51" w:rsidRDefault="00B03A7D" w:rsidP="00A22B51">
      <w:pPr>
        <w:spacing w:line="276" w:lineRule="auto"/>
        <w:ind w:left="5664" w:firstLine="708"/>
        <w:jc w:val="both"/>
        <w:rPr>
          <w:rFonts w:ascii="Arial" w:hAnsi="Arial" w:cs="Arial"/>
          <w:i/>
          <w:sz w:val="22"/>
          <w:szCs w:val="22"/>
        </w:rPr>
      </w:pPr>
      <w:r w:rsidRPr="00A22B51">
        <w:rPr>
          <w:rFonts w:ascii="Arial" w:hAnsi="Arial" w:cs="Arial"/>
          <w:i/>
          <w:sz w:val="22"/>
          <w:szCs w:val="22"/>
        </w:rPr>
        <w:t>(podpis)</w:t>
      </w:r>
    </w:p>
    <w:p w:rsidR="00B03A7D" w:rsidRPr="00A22B51" w:rsidRDefault="00B03A7D" w:rsidP="00A22B51">
      <w:pPr>
        <w:shd w:val="clear" w:color="auto" w:fill="BFBFBF" w:themeFill="background1" w:themeFillShade="BF"/>
        <w:spacing w:line="276" w:lineRule="auto"/>
        <w:jc w:val="both"/>
        <w:rPr>
          <w:rFonts w:ascii="Arial" w:hAnsi="Arial" w:cs="Arial"/>
          <w:b/>
          <w:sz w:val="22"/>
          <w:szCs w:val="22"/>
        </w:rPr>
      </w:pPr>
      <w:r w:rsidRPr="00A22B51">
        <w:rPr>
          <w:rFonts w:ascii="Arial" w:hAnsi="Arial" w:cs="Arial"/>
          <w:b/>
          <w:sz w:val="22"/>
          <w:szCs w:val="22"/>
        </w:rPr>
        <w:lastRenderedPageBreak/>
        <w:t>OŚWIADCZENIE DOTYCZĄCE PODANYCH INFORMACJI:</w:t>
      </w:r>
    </w:p>
    <w:p w:rsidR="00B03A7D" w:rsidRPr="00A22B51" w:rsidRDefault="00B03A7D" w:rsidP="00A22B51">
      <w:pPr>
        <w:spacing w:line="276" w:lineRule="auto"/>
        <w:jc w:val="both"/>
        <w:rPr>
          <w:rFonts w:ascii="Arial" w:hAnsi="Arial" w:cs="Arial"/>
          <w:b/>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 xml:space="preserve">Oświadczam, że wszystkie informacje podane w powyższych oświadczeniach są aktualne </w:t>
      </w:r>
      <w:r w:rsidRPr="00A22B51">
        <w:rPr>
          <w:rFonts w:ascii="Arial" w:hAnsi="Arial" w:cs="Arial"/>
          <w:sz w:val="22"/>
          <w:szCs w:val="22"/>
        </w:rPr>
        <w:br/>
        <w:t>i zgodne z prawdą oraz zostały przedstawione z pełną świadomością konsekwencji wprowadzenia zamawiającego w błąd przy przedstawianiu informacji.</w:t>
      </w: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 xml:space="preserve">…………….……. </w:t>
      </w:r>
      <w:r w:rsidRPr="00A22B51">
        <w:rPr>
          <w:rFonts w:ascii="Arial" w:hAnsi="Arial" w:cs="Arial"/>
          <w:i/>
          <w:sz w:val="22"/>
          <w:szCs w:val="22"/>
        </w:rPr>
        <w:t>(miejscowość),</w:t>
      </w:r>
      <w:r w:rsidRPr="00A22B51">
        <w:rPr>
          <w:rFonts w:ascii="Arial" w:hAnsi="Arial" w:cs="Arial"/>
          <w:sz w:val="22"/>
          <w:szCs w:val="22"/>
        </w:rPr>
        <w:t>dnia …………………. r.</w:t>
      </w:r>
    </w:p>
    <w:p w:rsidR="00B03A7D" w:rsidRPr="00A22B51" w:rsidRDefault="00B03A7D" w:rsidP="00A22B51">
      <w:pPr>
        <w:spacing w:line="276" w:lineRule="auto"/>
        <w:jc w:val="both"/>
        <w:rPr>
          <w:rFonts w:ascii="Arial" w:hAnsi="Arial" w:cs="Arial"/>
          <w:sz w:val="22"/>
          <w:szCs w:val="22"/>
        </w:rPr>
      </w:pPr>
    </w:p>
    <w:p w:rsidR="00521D43" w:rsidRPr="00A22B51" w:rsidRDefault="00521D43"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w:t>
      </w:r>
    </w:p>
    <w:p w:rsidR="00B03A7D" w:rsidRPr="00A22B51" w:rsidRDefault="00B03A7D" w:rsidP="00A22B51">
      <w:pPr>
        <w:spacing w:line="276" w:lineRule="auto"/>
        <w:ind w:left="5664" w:firstLine="708"/>
        <w:jc w:val="both"/>
        <w:rPr>
          <w:rFonts w:ascii="Arial" w:hAnsi="Arial" w:cs="Arial"/>
          <w:i/>
          <w:sz w:val="22"/>
          <w:szCs w:val="22"/>
        </w:rPr>
      </w:pPr>
      <w:r w:rsidRPr="00A22B51">
        <w:rPr>
          <w:rFonts w:ascii="Arial" w:hAnsi="Arial" w:cs="Arial"/>
          <w:i/>
          <w:sz w:val="22"/>
          <w:szCs w:val="22"/>
        </w:rPr>
        <w:t>(podpis)</w:t>
      </w: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jc w:val="both"/>
        <w:rPr>
          <w:rFonts w:ascii="Arial" w:hAnsi="Arial" w:cs="Arial"/>
          <w:sz w:val="22"/>
          <w:szCs w:val="22"/>
        </w:rPr>
      </w:pPr>
    </w:p>
    <w:p w:rsidR="00B03A7D" w:rsidRPr="00A22B51" w:rsidRDefault="00B03A7D" w:rsidP="00A22B51">
      <w:pPr>
        <w:spacing w:line="276" w:lineRule="auto"/>
        <w:rPr>
          <w:rFonts w:ascii="Arial" w:hAnsi="Arial" w:cs="Arial"/>
          <w:sz w:val="22"/>
          <w:szCs w:val="22"/>
        </w:rPr>
      </w:pPr>
      <w:r w:rsidRPr="00A22B51">
        <w:rPr>
          <w:rFonts w:ascii="Arial" w:hAnsi="Arial" w:cs="Arial"/>
          <w:sz w:val="22"/>
          <w:szCs w:val="22"/>
        </w:rPr>
        <w:br w:type="page"/>
      </w:r>
    </w:p>
    <w:p w:rsidR="00B03A7D" w:rsidRPr="00A22B51" w:rsidRDefault="00B03A7D" w:rsidP="00A22B51">
      <w:pPr>
        <w:spacing w:line="276" w:lineRule="auto"/>
        <w:jc w:val="center"/>
        <w:rPr>
          <w:rFonts w:ascii="Arial" w:hAnsi="Arial" w:cs="Arial"/>
          <w:b/>
          <w:bCs/>
          <w:i/>
          <w:color w:val="FF0000"/>
          <w:sz w:val="22"/>
          <w:szCs w:val="22"/>
        </w:rPr>
      </w:pPr>
      <w:r w:rsidRPr="00A22B51">
        <w:rPr>
          <w:rFonts w:ascii="Arial" w:hAnsi="Arial" w:cs="Arial"/>
          <w:b/>
          <w:bCs/>
          <w:i/>
          <w:color w:val="FF0000"/>
          <w:sz w:val="22"/>
          <w:szCs w:val="22"/>
        </w:rPr>
        <w:lastRenderedPageBreak/>
        <w:t>oświadczenie składane przez wszystkich wykonawców w terminie 3 dni od dnia zamieszczenia na stronie internetowej Zamawiającego informacji z otwarcia ofert</w:t>
      </w:r>
    </w:p>
    <w:p w:rsidR="00A1669E" w:rsidRPr="00A22B51" w:rsidRDefault="00A1669E" w:rsidP="00A22B51">
      <w:pPr>
        <w:spacing w:line="276" w:lineRule="auto"/>
        <w:ind w:left="5664" w:firstLine="708"/>
        <w:jc w:val="both"/>
        <w:rPr>
          <w:rFonts w:ascii="Arial" w:hAnsi="Arial" w:cs="Arial"/>
          <w:w w:val="130"/>
          <w:sz w:val="22"/>
          <w:szCs w:val="22"/>
        </w:rPr>
      </w:pPr>
    </w:p>
    <w:p w:rsidR="00B03A7D" w:rsidRPr="004B2F6D" w:rsidRDefault="00B03A7D" w:rsidP="00A22B51">
      <w:pPr>
        <w:spacing w:line="276" w:lineRule="auto"/>
        <w:ind w:left="5664" w:firstLine="708"/>
        <w:jc w:val="both"/>
        <w:rPr>
          <w:rFonts w:ascii="Arial" w:eastAsia="Calibri" w:hAnsi="Arial" w:cs="Arial"/>
          <w:i/>
          <w:sz w:val="20"/>
          <w:szCs w:val="20"/>
        </w:rPr>
      </w:pPr>
      <w:r w:rsidRPr="004B2F6D">
        <w:rPr>
          <w:rFonts w:ascii="Arial" w:hAnsi="Arial" w:cs="Arial"/>
          <w:w w:val="130"/>
          <w:sz w:val="20"/>
          <w:szCs w:val="20"/>
        </w:rPr>
        <w:t xml:space="preserve">Załącznik nr </w:t>
      </w:r>
      <w:r w:rsidR="00D97698" w:rsidRPr="004B2F6D">
        <w:rPr>
          <w:rFonts w:ascii="Arial" w:hAnsi="Arial" w:cs="Arial"/>
          <w:w w:val="130"/>
          <w:sz w:val="20"/>
          <w:szCs w:val="20"/>
        </w:rPr>
        <w:t>4</w:t>
      </w:r>
      <w:r w:rsidR="00AF2D5A" w:rsidRPr="004B2F6D">
        <w:rPr>
          <w:rFonts w:ascii="Arial" w:hAnsi="Arial" w:cs="Arial"/>
          <w:w w:val="130"/>
          <w:sz w:val="20"/>
          <w:szCs w:val="20"/>
        </w:rPr>
        <w:t xml:space="preserve"> </w:t>
      </w:r>
      <w:r w:rsidRPr="004B2F6D">
        <w:rPr>
          <w:rFonts w:ascii="Arial" w:hAnsi="Arial" w:cs="Arial"/>
          <w:w w:val="130"/>
          <w:sz w:val="20"/>
          <w:szCs w:val="20"/>
        </w:rPr>
        <w:t>do SIWZ</w:t>
      </w:r>
    </w:p>
    <w:p w:rsidR="00B03A7D" w:rsidRPr="00A22B51" w:rsidRDefault="00B03A7D" w:rsidP="00A22B51">
      <w:pPr>
        <w:spacing w:line="276" w:lineRule="auto"/>
        <w:rPr>
          <w:rFonts w:ascii="Arial" w:hAnsi="Arial" w:cs="Arial"/>
          <w:sz w:val="22"/>
          <w:szCs w:val="22"/>
          <w:highlight w:val="yellow"/>
        </w:rPr>
      </w:pPr>
    </w:p>
    <w:p w:rsidR="00B03A7D" w:rsidRPr="00A22B51" w:rsidRDefault="00B03A7D" w:rsidP="00A22B51">
      <w:pPr>
        <w:spacing w:line="276" w:lineRule="auto"/>
        <w:rPr>
          <w:rFonts w:ascii="Arial" w:hAnsi="Arial" w:cs="Arial"/>
          <w:sz w:val="22"/>
          <w:szCs w:val="22"/>
        </w:rPr>
      </w:pPr>
      <w:r w:rsidRPr="00A22B51">
        <w:rPr>
          <w:rFonts w:ascii="Arial" w:hAnsi="Arial" w:cs="Arial"/>
          <w:sz w:val="22"/>
          <w:szCs w:val="22"/>
        </w:rPr>
        <w:t xml:space="preserve">………………………………  </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 xml:space="preserve">…………………………        </w:t>
      </w:r>
    </w:p>
    <w:p w:rsidR="00B03A7D" w:rsidRPr="00A22B51" w:rsidRDefault="00B03A7D" w:rsidP="00A22B51">
      <w:pPr>
        <w:spacing w:line="276" w:lineRule="auto"/>
        <w:rPr>
          <w:rFonts w:ascii="Arial" w:hAnsi="Arial" w:cs="Arial"/>
          <w:sz w:val="22"/>
          <w:szCs w:val="22"/>
        </w:rPr>
      </w:pPr>
      <w:r w:rsidRPr="00A22B51">
        <w:rPr>
          <w:rFonts w:ascii="Arial" w:hAnsi="Arial" w:cs="Arial"/>
          <w:sz w:val="22"/>
          <w:szCs w:val="22"/>
        </w:rPr>
        <w:t>(nazwa i adres wykonawcy)</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(miejscowość, data)</w:t>
      </w:r>
    </w:p>
    <w:p w:rsidR="00B03A7D" w:rsidRPr="00A22B51" w:rsidRDefault="00B03A7D" w:rsidP="00A22B51">
      <w:pPr>
        <w:tabs>
          <w:tab w:val="left" w:pos="2400"/>
        </w:tabs>
        <w:spacing w:line="276" w:lineRule="auto"/>
        <w:jc w:val="both"/>
        <w:rPr>
          <w:rFonts w:ascii="Arial" w:hAnsi="Arial" w:cs="Arial"/>
          <w:b/>
          <w:sz w:val="22"/>
          <w:szCs w:val="22"/>
        </w:rPr>
      </w:pPr>
    </w:p>
    <w:p w:rsidR="00B03A7D" w:rsidRPr="00A22B51" w:rsidRDefault="00B03A7D" w:rsidP="00A22B51">
      <w:pPr>
        <w:spacing w:line="276" w:lineRule="auto"/>
        <w:ind w:left="5954"/>
        <w:rPr>
          <w:rFonts w:ascii="Arial" w:hAnsi="Arial" w:cs="Arial"/>
          <w:b/>
          <w:sz w:val="22"/>
          <w:szCs w:val="22"/>
        </w:rPr>
      </w:pPr>
      <w:r w:rsidRPr="00A22B51">
        <w:rPr>
          <w:rFonts w:ascii="Arial" w:hAnsi="Arial" w:cs="Arial"/>
          <w:b/>
          <w:sz w:val="22"/>
          <w:szCs w:val="22"/>
        </w:rPr>
        <w:t>Gmina Świeszyno</w:t>
      </w:r>
    </w:p>
    <w:p w:rsidR="00B03A7D" w:rsidRPr="00A22B51" w:rsidRDefault="00B03A7D" w:rsidP="00A22B51">
      <w:pPr>
        <w:spacing w:line="276" w:lineRule="auto"/>
        <w:ind w:left="5954"/>
        <w:rPr>
          <w:rFonts w:ascii="Arial" w:hAnsi="Arial" w:cs="Arial"/>
          <w:b/>
          <w:sz w:val="22"/>
          <w:szCs w:val="22"/>
        </w:rPr>
      </w:pPr>
      <w:r w:rsidRPr="00A22B51">
        <w:rPr>
          <w:rFonts w:ascii="Arial" w:hAnsi="Arial" w:cs="Arial"/>
          <w:b/>
          <w:sz w:val="22"/>
          <w:szCs w:val="22"/>
        </w:rPr>
        <w:t>76-024 Świeszyno 71</w:t>
      </w:r>
    </w:p>
    <w:p w:rsidR="00B03A7D" w:rsidRPr="00A22B51" w:rsidRDefault="00B03A7D" w:rsidP="00A22B51">
      <w:pPr>
        <w:tabs>
          <w:tab w:val="left" w:pos="2400"/>
        </w:tabs>
        <w:spacing w:line="276" w:lineRule="auto"/>
        <w:jc w:val="both"/>
        <w:rPr>
          <w:rFonts w:ascii="Arial" w:hAnsi="Arial" w:cs="Arial"/>
          <w:b/>
          <w:sz w:val="22"/>
          <w:szCs w:val="22"/>
        </w:rPr>
      </w:pPr>
    </w:p>
    <w:p w:rsidR="00B03A7D" w:rsidRPr="00A22B51" w:rsidRDefault="00B03A7D" w:rsidP="00A22B51">
      <w:pPr>
        <w:tabs>
          <w:tab w:val="left" w:pos="2400"/>
        </w:tabs>
        <w:spacing w:line="276" w:lineRule="auto"/>
        <w:jc w:val="both"/>
        <w:rPr>
          <w:rFonts w:ascii="Arial" w:hAnsi="Arial" w:cs="Arial"/>
          <w:b/>
          <w:sz w:val="22"/>
          <w:szCs w:val="22"/>
        </w:rPr>
      </w:pPr>
    </w:p>
    <w:p w:rsidR="00B03A7D" w:rsidRPr="00A22B51" w:rsidRDefault="00B03A7D" w:rsidP="00A22B51">
      <w:pPr>
        <w:spacing w:after="100" w:line="276" w:lineRule="auto"/>
        <w:jc w:val="center"/>
        <w:rPr>
          <w:rFonts w:ascii="Arial" w:hAnsi="Arial" w:cs="Arial"/>
          <w:b/>
          <w:sz w:val="22"/>
          <w:szCs w:val="22"/>
          <w:u w:val="single"/>
        </w:rPr>
      </w:pPr>
      <w:r w:rsidRPr="00A22B51">
        <w:rPr>
          <w:rFonts w:ascii="Arial" w:hAnsi="Arial" w:cs="Arial"/>
          <w:b/>
          <w:sz w:val="22"/>
          <w:szCs w:val="22"/>
          <w:u w:val="single"/>
        </w:rPr>
        <w:t>OŚWIADCZENIE WYKONAWCY</w:t>
      </w:r>
    </w:p>
    <w:p w:rsidR="00B03A7D" w:rsidRPr="00A22B51" w:rsidRDefault="00B03A7D" w:rsidP="00A22B51">
      <w:pPr>
        <w:spacing w:after="100" w:line="276" w:lineRule="auto"/>
        <w:jc w:val="center"/>
        <w:rPr>
          <w:rFonts w:ascii="Arial" w:eastAsia="Helvetica" w:hAnsi="Arial" w:cs="Arial"/>
          <w:b/>
          <w:sz w:val="22"/>
          <w:szCs w:val="22"/>
          <w:u w:val="single"/>
        </w:rPr>
      </w:pPr>
      <w:r w:rsidRPr="00A22B51">
        <w:rPr>
          <w:rFonts w:ascii="Arial" w:eastAsia="Helvetica" w:hAnsi="Arial" w:cs="Arial"/>
          <w:b/>
          <w:sz w:val="22"/>
          <w:szCs w:val="22"/>
          <w:u w:val="single"/>
        </w:rPr>
        <w:t xml:space="preserve">O PRZYNALEŻNOŚCI LUB BRAKU PRZYNALEŻNOŚCI </w:t>
      </w:r>
    </w:p>
    <w:p w:rsidR="00B03A7D" w:rsidRPr="00A22B51" w:rsidRDefault="00B03A7D" w:rsidP="00A22B51">
      <w:pPr>
        <w:spacing w:after="100" w:line="276" w:lineRule="auto"/>
        <w:jc w:val="center"/>
        <w:rPr>
          <w:rFonts w:ascii="Arial" w:eastAsia="Helvetica" w:hAnsi="Arial" w:cs="Arial"/>
          <w:b/>
          <w:sz w:val="22"/>
          <w:szCs w:val="22"/>
          <w:u w:val="single"/>
        </w:rPr>
      </w:pPr>
      <w:r w:rsidRPr="00A22B51">
        <w:rPr>
          <w:rFonts w:ascii="Arial" w:eastAsia="Helvetica" w:hAnsi="Arial" w:cs="Arial"/>
          <w:b/>
          <w:sz w:val="22"/>
          <w:szCs w:val="22"/>
          <w:u w:val="single"/>
        </w:rPr>
        <w:t>DO TEJ SAMEJ GRUPY KAPITAŁOWEJ</w:t>
      </w:r>
    </w:p>
    <w:p w:rsidR="00B03A7D" w:rsidRPr="00A22B51" w:rsidRDefault="00B03A7D" w:rsidP="00A22B51">
      <w:pPr>
        <w:spacing w:line="276" w:lineRule="auto"/>
        <w:jc w:val="center"/>
        <w:rPr>
          <w:rFonts w:ascii="Arial" w:hAnsi="Arial" w:cs="Arial"/>
          <w:sz w:val="22"/>
          <w:szCs w:val="22"/>
        </w:rPr>
      </w:pPr>
    </w:p>
    <w:p w:rsidR="00B03A7D" w:rsidRPr="00A22B51" w:rsidRDefault="00B03A7D" w:rsidP="00A22B51">
      <w:pPr>
        <w:spacing w:after="100" w:line="276" w:lineRule="auto"/>
        <w:jc w:val="center"/>
        <w:rPr>
          <w:rFonts w:ascii="Arial" w:hAnsi="Arial" w:cs="Arial"/>
          <w:sz w:val="22"/>
          <w:szCs w:val="22"/>
        </w:rPr>
      </w:pPr>
    </w:p>
    <w:p w:rsidR="00B03A7D" w:rsidRPr="00A22B51" w:rsidRDefault="00B03A7D" w:rsidP="00A22B51">
      <w:pPr>
        <w:spacing w:after="100" w:line="276" w:lineRule="auto"/>
        <w:rPr>
          <w:rFonts w:ascii="Arial" w:eastAsia="Helvetica" w:hAnsi="Arial" w:cs="Arial"/>
          <w:sz w:val="22"/>
          <w:szCs w:val="22"/>
        </w:rPr>
      </w:pPr>
    </w:p>
    <w:p w:rsidR="009111CB" w:rsidRPr="00A22B51" w:rsidRDefault="00B03A7D" w:rsidP="00A22B51">
      <w:pPr>
        <w:widowControl w:val="0"/>
        <w:suppressAutoHyphens/>
        <w:overflowPunct w:val="0"/>
        <w:spacing w:line="276" w:lineRule="auto"/>
        <w:ind w:left="390"/>
        <w:jc w:val="center"/>
        <w:textAlignment w:val="baseline"/>
        <w:rPr>
          <w:rFonts w:ascii="Arial" w:eastAsia="Helvetica" w:hAnsi="Arial" w:cs="Arial"/>
          <w:sz w:val="22"/>
          <w:szCs w:val="22"/>
        </w:rPr>
      </w:pPr>
      <w:r w:rsidRPr="00A22B51">
        <w:rPr>
          <w:rFonts w:ascii="Arial" w:eastAsia="Helvetica" w:hAnsi="Arial" w:cs="Arial"/>
          <w:sz w:val="22"/>
          <w:szCs w:val="22"/>
        </w:rPr>
        <w:t>W związku ze złożeniem oferty w przetargu nieograniczonym na:</w:t>
      </w:r>
      <w:r w:rsidR="00521D43" w:rsidRPr="00A22B51">
        <w:rPr>
          <w:rFonts w:ascii="Arial" w:eastAsia="Helvetica" w:hAnsi="Arial" w:cs="Arial"/>
          <w:sz w:val="22"/>
          <w:szCs w:val="22"/>
        </w:rPr>
        <w:t xml:space="preserve"> </w:t>
      </w:r>
    </w:p>
    <w:p w:rsidR="009111CB" w:rsidRPr="00A22B51" w:rsidRDefault="009111CB" w:rsidP="00A22B51">
      <w:pPr>
        <w:widowControl w:val="0"/>
        <w:suppressAutoHyphens/>
        <w:overflowPunct w:val="0"/>
        <w:spacing w:line="276" w:lineRule="auto"/>
        <w:ind w:left="390"/>
        <w:jc w:val="center"/>
        <w:textAlignment w:val="baseline"/>
        <w:rPr>
          <w:rFonts w:ascii="Arial" w:eastAsia="Helvetica" w:hAnsi="Arial" w:cs="Arial"/>
          <w:sz w:val="22"/>
          <w:szCs w:val="22"/>
        </w:rPr>
      </w:pPr>
    </w:p>
    <w:p w:rsidR="00336903" w:rsidRPr="00A22B51" w:rsidRDefault="00336903" w:rsidP="00A22B51">
      <w:pPr>
        <w:spacing w:line="276" w:lineRule="auto"/>
        <w:jc w:val="center"/>
        <w:rPr>
          <w:rFonts w:ascii="Arial" w:hAnsi="Arial" w:cs="Arial"/>
          <w:b/>
          <w:color w:val="000000"/>
          <w:sz w:val="22"/>
          <w:szCs w:val="22"/>
        </w:rPr>
      </w:pPr>
      <w:r w:rsidRPr="00A22B51">
        <w:rPr>
          <w:rFonts w:ascii="Arial" w:hAnsi="Arial" w:cs="Arial"/>
          <w:b/>
          <w:color w:val="000000"/>
          <w:sz w:val="22"/>
          <w:szCs w:val="22"/>
        </w:rPr>
        <w:t>„Budowa infrastruktury turystycznej Szlaku Elektrowni Wodnych wraz oznakowaniem turystycznym szlaku na terenie gminy Świeszyno”.</w:t>
      </w:r>
    </w:p>
    <w:p w:rsidR="00336903" w:rsidRPr="00A22B51" w:rsidRDefault="00336903" w:rsidP="00A22B51">
      <w:pPr>
        <w:pStyle w:val="Tekstpodstawowy"/>
        <w:spacing w:line="276" w:lineRule="auto"/>
        <w:jc w:val="center"/>
        <w:rPr>
          <w:rFonts w:ascii="Arial" w:hAnsi="Arial" w:cs="Arial"/>
          <w:b w:val="0"/>
          <w:color w:val="000000"/>
          <w:sz w:val="22"/>
          <w:szCs w:val="22"/>
        </w:rPr>
      </w:pPr>
    </w:p>
    <w:p w:rsidR="003E2456" w:rsidRPr="00A22B51" w:rsidRDefault="003E2456" w:rsidP="00A22B51">
      <w:pPr>
        <w:autoSpaceDE w:val="0"/>
        <w:autoSpaceDN w:val="0"/>
        <w:adjustRightInd w:val="0"/>
        <w:spacing w:line="276" w:lineRule="auto"/>
        <w:jc w:val="center"/>
        <w:rPr>
          <w:rFonts w:ascii="Arial" w:hAnsi="Arial" w:cs="Arial"/>
          <w:b/>
          <w:sz w:val="22"/>
          <w:szCs w:val="22"/>
        </w:rPr>
      </w:pPr>
    </w:p>
    <w:p w:rsidR="009111CB" w:rsidRPr="00A22B51" w:rsidRDefault="009111CB" w:rsidP="00A22B51">
      <w:pPr>
        <w:autoSpaceDE w:val="0"/>
        <w:autoSpaceDN w:val="0"/>
        <w:adjustRightInd w:val="0"/>
        <w:spacing w:line="276" w:lineRule="auto"/>
        <w:jc w:val="center"/>
        <w:rPr>
          <w:rFonts w:ascii="Arial" w:hAnsi="Arial" w:cs="Arial"/>
          <w:b/>
          <w:sz w:val="22"/>
          <w:szCs w:val="22"/>
        </w:rPr>
      </w:pPr>
    </w:p>
    <w:p w:rsidR="00B03A7D" w:rsidRPr="00A22B51" w:rsidRDefault="00B03A7D" w:rsidP="00A22B51">
      <w:pPr>
        <w:spacing w:after="100" w:line="276" w:lineRule="auto"/>
        <w:rPr>
          <w:rFonts w:ascii="Arial" w:eastAsia="Helvetica" w:hAnsi="Arial" w:cs="Arial"/>
          <w:sz w:val="22"/>
          <w:szCs w:val="22"/>
        </w:rPr>
      </w:pPr>
      <w:r w:rsidRPr="00A22B51">
        <w:rPr>
          <w:rFonts w:ascii="Arial" w:eastAsia="Helvetica" w:hAnsi="Arial" w:cs="Arial"/>
          <w:sz w:val="22"/>
          <w:szCs w:val="22"/>
        </w:rPr>
        <w:t>w nawiązaniu do art. 24 ust. 11 ustawy Prawo zamówień publicznych</w:t>
      </w:r>
    </w:p>
    <w:p w:rsidR="00B03A7D" w:rsidRPr="00A22B51" w:rsidRDefault="00B03A7D" w:rsidP="00A22B51">
      <w:pPr>
        <w:spacing w:after="100" w:line="276" w:lineRule="auto"/>
        <w:rPr>
          <w:rFonts w:ascii="Arial" w:eastAsia="Helvetica" w:hAnsi="Arial" w:cs="Arial"/>
          <w:sz w:val="22"/>
          <w:szCs w:val="22"/>
        </w:rPr>
      </w:pPr>
      <w:r w:rsidRPr="00A22B51">
        <w:rPr>
          <w:rFonts w:ascii="Arial" w:eastAsia="Helvetica" w:hAnsi="Arial" w:cs="Arial"/>
          <w:sz w:val="22"/>
          <w:szCs w:val="22"/>
        </w:rPr>
        <w:t>Ja/my niżej podpisany/i ……………………………………………………………………………...</w:t>
      </w:r>
    </w:p>
    <w:p w:rsidR="00B03A7D" w:rsidRPr="00A22B51" w:rsidRDefault="00B03A7D" w:rsidP="00A22B51">
      <w:pPr>
        <w:spacing w:after="100" w:line="276" w:lineRule="auto"/>
        <w:rPr>
          <w:rFonts w:ascii="Arial" w:eastAsia="Helvetica" w:hAnsi="Arial" w:cs="Arial"/>
          <w:sz w:val="22"/>
          <w:szCs w:val="22"/>
        </w:rPr>
      </w:pPr>
      <w:r w:rsidRPr="00A22B51">
        <w:rPr>
          <w:rFonts w:ascii="Arial" w:eastAsia="Helvetica" w:hAnsi="Arial" w:cs="Arial"/>
          <w:sz w:val="22"/>
          <w:szCs w:val="22"/>
        </w:rPr>
        <w:t>……………………………………………………………………………..</w:t>
      </w:r>
    </w:p>
    <w:p w:rsidR="00B03A7D" w:rsidRPr="00A22B51" w:rsidRDefault="00B03A7D" w:rsidP="00A22B51">
      <w:pPr>
        <w:spacing w:after="100" w:line="276" w:lineRule="auto"/>
        <w:rPr>
          <w:rFonts w:ascii="Arial" w:eastAsia="Helvetica" w:hAnsi="Arial" w:cs="Arial"/>
          <w:sz w:val="22"/>
          <w:szCs w:val="22"/>
        </w:rPr>
      </w:pPr>
      <w:r w:rsidRPr="00A22B51">
        <w:rPr>
          <w:rFonts w:ascii="Arial" w:eastAsia="Helvetica" w:hAnsi="Arial" w:cs="Arial"/>
          <w:sz w:val="22"/>
          <w:szCs w:val="22"/>
        </w:rPr>
        <w:t xml:space="preserve">działając w imieniu </w:t>
      </w:r>
    </w:p>
    <w:p w:rsidR="00B03A7D" w:rsidRPr="00A22B51" w:rsidRDefault="00B03A7D" w:rsidP="00A22B51">
      <w:pPr>
        <w:spacing w:after="100" w:line="276" w:lineRule="auto"/>
        <w:rPr>
          <w:rFonts w:ascii="Arial" w:eastAsia="Helvetica" w:hAnsi="Arial" w:cs="Arial"/>
          <w:sz w:val="22"/>
          <w:szCs w:val="22"/>
        </w:rPr>
      </w:pPr>
      <w:r w:rsidRPr="00A22B51">
        <w:rPr>
          <w:rFonts w:ascii="Arial" w:eastAsia="Helvetica" w:hAnsi="Arial" w:cs="Arial"/>
          <w:sz w:val="22"/>
          <w:szCs w:val="22"/>
        </w:rPr>
        <w:t>………………………………………………………………………………………………..</w:t>
      </w:r>
    </w:p>
    <w:p w:rsidR="00B03A7D" w:rsidRPr="00A22B51" w:rsidRDefault="00B03A7D" w:rsidP="00A22B51">
      <w:pPr>
        <w:spacing w:line="276" w:lineRule="auto"/>
        <w:rPr>
          <w:rFonts w:ascii="Arial" w:eastAsia="Helvetica" w:hAnsi="Arial" w:cs="Arial"/>
          <w:sz w:val="22"/>
          <w:szCs w:val="22"/>
        </w:rPr>
      </w:pPr>
      <w:r w:rsidRPr="00A22B51">
        <w:rPr>
          <w:rFonts w:ascii="Arial" w:eastAsia="Helvetica" w:hAnsi="Arial" w:cs="Arial"/>
          <w:sz w:val="22"/>
          <w:szCs w:val="22"/>
        </w:rPr>
        <w:t>…………………………………………………………………………………………………..</w:t>
      </w:r>
    </w:p>
    <w:p w:rsidR="00B03A7D" w:rsidRPr="00A22B51" w:rsidRDefault="00B03A7D" w:rsidP="00A22B51">
      <w:pPr>
        <w:spacing w:line="276" w:lineRule="auto"/>
        <w:rPr>
          <w:rFonts w:ascii="Arial" w:eastAsia="Helvetica" w:hAnsi="Arial" w:cs="Arial"/>
          <w:i/>
          <w:sz w:val="22"/>
          <w:szCs w:val="22"/>
        </w:rPr>
      </w:pPr>
      <w:r w:rsidRPr="00A22B51">
        <w:rPr>
          <w:rFonts w:ascii="Arial" w:eastAsia="Helvetica" w:hAnsi="Arial" w:cs="Arial"/>
          <w:i/>
          <w:sz w:val="22"/>
          <w:szCs w:val="22"/>
        </w:rPr>
        <w:t>(nazwa, adres Wykonawcy/Wykonawców – w przypadku składania oferty przez podmioty występujące wspólnie podać nazwy i adresy wszystkich wspólników lub członków konsorcjum)</w:t>
      </w:r>
    </w:p>
    <w:p w:rsidR="00B03A7D" w:rsidRPr="00A22B51" w:rsidRDefault="00B03A7D" w:rsidP="00A22B51">
      <w:pPr>
        <w:spacing w:line="276" w:lineRule="auto"/>
        <w:rPr>
          <w:rFonts w:ascii="Arial" w:eastAsia="Helvetica" w:hAnsi="Arial" w:cs="Arial"/>
          <w:sz w:val="22"/>
          <w:szCs w:val="22"/>
        </w:rPr>
      </w:pPr>
      <w:r w:rsidRPr="00A22B51">
        <w:rPr>
          <w:rFonts w:ascii="Arial" w:eastAsia="Helvetica" w:hAnsi="Arial" w:cs="Arial"/>
          <w:sz w:val="22"/>
          <w:szCs w:val="22"/>
        </w:rPr>
        <w:t>oświadczam/oświadczamy, że Wykonawca, którego reprezentuję/reprezentujemy</w:t>
      </w:r>
    </w:p>
    <w:p w:rsidR="00B03A7D" w:rsidRPr="00A22B51" w:rsidRDefault="00B03A7D" w:rsidP="00A22B51">
      <w:pPr>
        <w:pStyle w:val="Akapitzlist"/>
        <w:numPr>
          <w:ilvl w:val="0"/>
          <w:numId w:val="51"/>
        </w:numPr>
        <w:spacing w:after="100" w:line="276" w:lineRule="auto"/>
        <w:ind w:left="426" w:hanging="426"/>
        <w:contextualSpacing/>
        <w:jc w:val="both"/>
        <w:rPr>
          <w:rFonts w:ascii="Arial" w:eastAsia="Helvetica" w:hAnsi="Arial" w:cs="Arial"/>
          <w:sz w:val="22"/>
          <w:szCs w:val="22"/>
        </w:rPr>
      </w:pPr>
      <w:r w:rsidRPr="00A22B51">
        <w:rPr>
          <w:rFonts w:ascii="Arial" w:eastAsia="Helvetica" w:hAnsi="Arial" w:cs="Arial"/>
          <w:sz w:val="22"/>
          <w:szCs w:val="22"/>
        </w:rPr>
        <w:t>nie przynależy do grupy kapitałowej w rozumieniu ustawy  z dnia 16 lutego 2007r o ochronie konkurencji i konsumentów (Dz. U. z 2015 r., poz. 184, 1618, i 1634) z innym wykonawcą, który złożył ofertę w przedmiotowym postępowaniu*</w:t>
      </w:r>
    </w:p>
    <w:p w:rsidR="00B03A7D" w:rsidRPr="00A22B51" w:rsidRDefault="00B03A7D" w:rsidP="00A22B51">
      <w:pPr>
        <w:pStyle w:val="Akapitzlist"/>
        <w:numPr>
          <w:ilvl w:val="0"/>
          <w:numId w:val="51"/>
        </w:numPr>
        <w:spacing w:after="100" w:line="276" w:lineRule="auto"/>
        <w:ind w:left="426" w:hanging="426"/>
        <w:contextualSpacing/>
        <w:jc w:val="both"/>
        <w:rPr>
          <w:rFonts w:ascii="Arial" w:eastAsia="Helvetica" w:hAnsi="Arial" w:cs="Arial"/>
          <w:sz w:val="22"/>
          <w:szCs w:val="22"/>
        </w:rPr>
      </w:pPr>
      <w:r w:rsidRPr="00A22B51">
        <w:rPr>
          <w:rFonts w:ascii="Arial" w:eastAsia="Helvetica" w:hAnsi="Arial" w:cs="Arial"/>
          <w:sz w:val="22"/>
          <w:szCs w:val="22"/>
        </w:rPr>
        <w:lastRenderedPageBreak/>
        <w:t xml:space="preserve">przynależy do grupy kapitałowej* w rozumieniu ustawy z dnia 16 lutego 2007r o ochronie konkurencji i konsumentów wraz z wykonawcą który złożył ofertę w przedmiotowym postępowaniu tj. </w:t>
      </w:r>
      <w:r w:rsidRPr="00A22B51">
        <w:rPr>
          <w:rFonts w:ascii="Arial" w:eastAsia="Helvetica" w:hAnsi="Arial" w:cs="Arial"/>
          <w:i/>
          <w:sz w:val="22"/>
          <w:szCs w:val="22"/>
        </w:rPr>
        <w:t>(podać nazwę i adres):</w:t>
      </w:r>
    </w:p>
    <w:p w:rsidR="00B03A7D" w:rsidRPr="00A22B51" w:rsidRDefault="00B03A7D" w:rsidP="00A22B51">
      <w:pPr>
        <w:pStyle w:val="Akapitzlist"/>
        <w:numPr>
          <w:ilvl w:val="0"/>
          <w:numId w:val="52"/>
        </w:numPr>
        <w:spacing w:after="100" w:line="276" w:lineRule="auto"/>
        <w:contextualSpacing/>
        <w:rPr>
          <w:rFonts w:ascii="Arial" w:eastAsia="Helvetica" w:hAnsi="Arial" w:cs="Arial"/>
          <w:sz w:val="22"/>
          <w:szCs w:val="22"/>
        </w:rPr>
      </w:pPr>
      <w:r w:rsidRPr="00A22B51">
        <w:rPr>
          <w:rFonts w:ascii="Arial" w:eastAsia="Helvetica" w:hAnsi="Arial" w:cs="Arial"/>
          <w:sz w:val="22"/>
          <w:szCs w:val="22"/>
        </w:rPr>
        <w:t>…………………………………………………………………………………………</w:t>
      </w:r>
    </w:p>
    <w:p w:rsidR="00B03A7D" w:rsidRPr="00A22B51" w:rsidRDefault="00B03A7D" w:rsidP="00A22B51">
      <w:pPr>
        <w:pStyle w:val="Akapitzlist"/>
        <w:numPr>
          <w:ilvl w:val="0"/>
          <w:numId w:val="52"/>
        </w:numPr>
        <w:spacing w:after="100" w:line="276" w:lineRule="auto"/>
        <w:contextualSpacing/>
        <w:rPr>
          <w:rFonts w:ascii="Arial" w:eastAsia="Helvetica" w:hAnsi="Arial" w:cs="Arial"/>
          <w:sz w:val="22"/>
          <w:szCs w:val="22"/>
        </w:rPr>
      </w:pPr>
      <w:r w:rsidRPr="00A22B51">
        <w:rPr>
          <w:rFonts w:ascii="Arial" w:eastAsia="Helvetica" w:hAnsi="Arial" w:cs="Arial"/>
          <w:sz w:val="22"/>
          <w:szCs w:val="22"/>
        </w:rPr>
        <w:t>…………………………………………………………………………………………</w:t>
      </w:r>
    </w:p>
    <w:p w:rsidR="00B03A7D" w:rsidRPr="00A22B51" w:rsidRDefault="00B03A7D" w:rsidP="00A22B51">
      <w:pPr>
        <w:spacing w:after="100" w:line="276" w:lineRule="auto"/>
        <w:rPr>
          <w:rFonts w:ascii="Arial" w:eastAsia="Helvetica" w:hAnsi="Arial" w:cs="Arial"/>
          <w:sz w:val="22"/>
          <w:szCs w:val="22"/>
        </w:rPr>
      </w:pPr>
      <w:r w:rsidRPr="00A22B51">
        <w:rPr>
          <w:rFonts w:ascii="Arial" w:eastAsia="Helvetica" w:hAnsi="Arial" w:cs="Arial"/>
          <w:sz w:val="22"/>
          <w:szCs w:val="22"/>
        </w:rPr>
        <w:t>Jednocześnie wskazuję, że ………………..**</w:t>
      </w:r>
    </w:p>
    <w:p w:rsidR="00B03A7D" w:rsidRPr="00A22B51" w:rsidRDefault="00B03A7D" w:rsidP="00A22B51">
      <w:pPr>
        <w:spacing w:after="100" w:line="276" w:lineRule="auto"/>
        <w:rPr>
          <w:rFonts w:ascii="Arial" w:eastAsia="Helvetica" w:hAnsi="Arial" w:cs="Arial"/>
          <w:sz w:val="22"/>
          <w:szCs w:val="22"/>
        </w:rPr>
      </w:pPr>
    </w:p>
    <w:p w:rsidR="00B03A7D" w:rsidRPr="00A22B51" w:rsidRDefault="00B03A7D" w:rsidP="00A22B51">
      <w:pPr>
        <w:spacing w:after="100" w:line="276" w:lineRule="auto"/>
        <w:rPr>
          <w:rFonts w:ascii="Arial" w:eastAsia="Helvetica" w:hAnsi="Arial" w:cs="Arial"/>
          <w:sz w:val="22"/>
          <w:szCs w:val="22"/>
        </w:rPr>
      </w:pPr>
    </w:p>
    <w:p w:rsidR="00B03A7D" w:rsidRPr="00A22B51" w:rsidRDefault="00B03A7D" w:rsidP="00A22B51">
      <w:pPr>
        <w:spacing w:after="100" w:line="276" w:lineRule="auto"/>
        <w:rPr>
          <w:rFonts w:ascii="Arial" w:eastAsia="Helvetica" w:hAnsi="Arial" w:cs="Arial"/>
          <w:sz w:val="22"/>
          <w:szCs w:val="22"/>
        </w:rPr>
      </w:pPr>
    </w:p>
    <w:p w:rsidR="00B03A7D" w:rsidRPr="00A22B51" w:rsidRDefault="00B03A7D" w:rsidP="00A22B51">
      <w:pPr>
        <w:spacing w:after="100" w:line="276" w:lineRule="auto"/>
        <w:rPr>
          <w:rFonts w:ascii="Arial" w:eastAsia="Helvetica" w:hAnsi="Arial" w:cs="Arial"/>
          <w:sz w:val="22"/>
          <w:szCs w:val="22"/>
        </w:rPr>
      </w:pPr>
    </w:p>
    <w:p w:rsidR="00B03A7D" w:rsidRPr="00A22B51" w:rsidRDefault="00B03A7D" w:rsidP="00A22B51">
      <w:pPr>
        <w:spacing w:after="100" w:line="276" w:lineRule="auto"/>
        <w:rPr>
          <w:rFonts w:ascii="Arial" w:eastAsia="Helvetica" w:hAnsi="Arial" w:cs="Arial"/>
          <w:sz w:val="22"/>
          <w:szCs w:val="22"/>
        </w:rPr>
      </w:pP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sz w:val="22"/>
          <w:szCs w:val="22"/>
        </w:rPr>
        <w:tab/>
        <w:t>………………………………</w:t>
      </w:r>
    </w:p>
    <w:p w:rsidR="00B03A7D" w:rsidRPr="00A22B51" w:rsidRDefault="00B03A7D" w:rsidP="00A22B51">
      <w:pPr>
        <w:spacing w:after="100" w:line="276" w:lineRule="auto"/>
        <w:rPr>
          <w:rFonts w:ascii="Arial" w:eastAsia="Helvetica" w:hAnsi="Arial" w:cs="Arial"/>
          <w:i/>
          <w:sz w:val="22"/>
          <w:szCs w:val="22"/>
        </w:rPr>
      </w:pP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sz w:val="22"/>
          <w:szCs w:val="22"/>
        </w:rPr>
        <w:tab/>
      </w:r>
      <w:r w:rsidRPr="00A22B51">
        <w:rPr>
          <w:rFonts w:ascii="Arial" w:eastAsia="Helvetica" w:hAnsi="Arial" w:cs="Arial"/>
          <w:i/>
          <w:sz w:val="22"/>
          <w:szCs w:val="22"/>
        </w:rPr>
        <w:t>podpis Wykonawcy</w:t>
      </w:r>
    </w:p>
    <w:p w:rsidR="00B03A7D" w:rsidRPr="00A22B51" w:rsidRDefault="00B03A7D" w:rsidP="00A22B51">
      <w:pPr>
        <w:spacing w:after="100" w:line="276" w:lineRule="auto"/>
        <w:rPr>
          <w:rFonts w:ascii="Arial" w:eastAsia="Helvetica" w:hAnsi="Arial" w:cs="Arial"/>
          <w:i/>
          <w:sz w:val="22"/>
          <w:szCs w:val="22"/>
        </w:rPr>
      </w:pPr>
    </w:p>
    <w:p w:rsidR="00B03A7D" w:rsidRPr="00A22B51" w:rsidRDefault="00B03A7D" w:rsidP="00A22B51">
      <w:pPr>
        <w:spacing w:after="100" w:line="276" w:lineRule="auto"/>
        <w:rPr>
          <w:rFonts w:ascii="Arial" w:eastAsia="Helvetica" w:hAnsi="Arial" w:cs="Arial"/>
          <w:i/>
          <w:sz w:val="22"/>
          <w:szCs w:val="22"/>
        </w:rPr>
      </w:pPr>
    </w:p>
    <w:p w:rsidR="00B03A7D" w:rsidRPr="00A22B51" w:rsidRDefault="00B03A7D" w:rsidP="00A22B51">
      <w:pPr>
        <w:spacing w:after="100" w:line="276" w:lineRule="auto"/>
        <w:rPr>
          <w:rFonts w:ascii="Arial" w:eastAsia="Helvetica" w:hAnsi="Arial" w:cs="Arial"/>
          <w:i/>
          <w:sz w:val="22"/>
          <w:szCs w:val="22"/>
        </w:rPr>
      </w:pPr>
    </w:p>
    <w:p w:rsidR="00B03A7D" w:rsidRPr="00A22B51" w:rsidRDefault="00B03A7D" w:rsidP="00A22B51">
      <w:pPr>
        <w:spacing w:after="100" w:line="276" w:lineRule="auto"/>
        <w:rPr>
          <w:rFonts w:ascii="Arial" w:eastAsia="Helvetica" w:hAnsi="Arial" w:cs="Arial"/>
          <w:i/>
          <w:sz w:val="22"/>
          <w:szCs w:val="22"/>
        </w:rPr>
      </w:pPr>
    </w:p>
    <w:p w:rsidR="00B03A7D" w:rsidRPr="00A22B51" w:rsidRDefault="00B03A7D" w:rsidP="00A22B51">
      <w:pPr>
        <w:tabs>
          <w:tab w:val="left" w:pos="2400"/>
        </w:tabs>
        <w:spacing w:line="276" w:lineRule="auto"/>
        <w:jc w:val="both"/>
        <w:rPr>
          <w:rFonts w:ascii="Arial" w:hAnsi="Arial" w:cs="Arial"/>
          <w:i/>
          <w:sz w:val="22"/>
          <w:szCs w:val="22"/>
        </w:rPr>
      </w:pPr>
      <w:r w:rsidRPr="00A22B51">
        <w:rPr>
          <w:rFonts w:ascii="Arial" w:hAnsi="Arial" w:cs="Arial"/>
          <w:i/>
          <w:sz w:val="22"/>
          <w:szCs w:val="22"/>
        </w:rPr>
        <w:t>*Właściwe podkreślić</w:t>
      </w:r>
    </w:p>
    <w:p w:rsidR="00B03A7D" w:rsidRPr="00A22B51" w:rsidRDefault="00B03A7D" w:rsidP="00A22B51">
      <w:pPr>
        <w:tabs>
          <w:tab w:val="left" w:pos="2400"/>
        </w:tabs>
        <w:spacing w:line="276" w:lineRule="auto"/>
        <w:jc w:val="both"/>
        <w:rPr>
          <w:rFonts w:ascii="Arial" w:hAnsi="Arial" w:cs="Arial"/>
          <w:i/>
          <w:sz w:val="22"/>
          <w:szCs w:val="22"/>
        </w:rPr>
      </w:pPr>
      <w:r w:rsidRPr="00A22B51">
        <w:rPr>
          <w:rFonts w:ascii="Arial" w:hAnsi="Arial" w:cs="Arial"/>
          <w:i/>
          <w:sz w:val="22"/>
          <w:szCs w:val="22"/>
        </w:rPr>
        <w:t>**wraz ze złożeniem oświadczenia o przynależności do tej samej grupy kapitałowej Wykonawca może przedstawić wyjaśnienia i dowody, że powiązania z innym Wykonawcą nie prowadzą do zakłócenia konkurencji w postępowaniu o udzielenie zamówienia.</w:t>
      </w:r>
    </w:p>
    <w:p w:rsidR="00B03A7D" w:rsidRPr="00A22B51" w:rsidRDefault="00B03A7D" w:rsidP="00A22B51">
      <w:pPr>
        <w:tabs>
          <w:tab w:val="left" w:pos="2400"/>
        </w:tabs>
        <w:spacing w:line="276" w:lineRule="auto"/>
        <w:jc w:val="both"/>
        <w:rPr>
          <w:rFonts w:ascii="Arial" w:hAnsi="Arial" w:cs="Arial"/>
          <w:i/>
          <w:sz w:val="22"/>
          <w:szCs w:val="22"/>
        </w:rPr>
      </w:pPr>
    </w:p>
    <w:p w:rsidR="00B03A7D" w:rsidRPr="00A22B51" w:rsidRDefault="00B03A7D" w:rsidP="00A22B51">
      <w:pPr>
        <w:tabs>
          <w:tab w:val="left" w:pos="2400"/>
        </w:tabs>
        <w:spacing w:line="276" w:lineRule="auto"/>
        <w:jc w:val="both"/>
        <w:rPr>
          <w:rFonts w:ascii="Arial" w:hAnsi="Arial" w:cs="Arial"/>
          <w:i/>
          <w:sz w:val="22"/>
          <w:szCs w:val="22"/>
        </w:rPr>
      </w:pPr>
    </w:p>
    <w:p w:rsidR="00B03A7D" w:rsidRPr="00A22B51" w:rsidRDefault="00B03A7D" w:rsidP="00A22B51">
      <w:pPr>
        <w:tabs>
          <w:tab w:val="left" w:pos="2400"/>
        </w:tabs>
        <w:spacing w:line="276" w:lineRule="auto"/>
        <w:jc w:val="both"/>
        <w:rPr>
          <w:rFonts w:ascii="Arial" w:hAnsi="Arial" w:cs="Arial"/>
          <w:i/>
          <w:sz w:val="22"/>
          <w:szCs w:val="22"/>
        </w:rPr>
      </w:pPr>
    </w:p>
    <w:p w:rsidR="00B03A7D" w:rsidRPr="00A22B51" w:rsidRDefault="00B03A7D" w:rsidP="00A22B51">
      <w:pPr>
        <w:tabs>
          <w:tab w:val="left" w:pos="2400"/>
        </w:tabs>
        <w:spacing w:line="276" w:lineRule="auto"/>
        <w:jc w:val="both"/>
        <w:rPr>
          <w:rFonts w:ascii="Arial" w:hAnsi="Arial" w:cs="Arial"/>
          <w:i/>
          <w:sz w:val="22"/>
          <w:szCs w:val="22"/>
        </w:rPr>
      </w:pPr>
    </w:p>
    <w:p w:rsidR="00B03A7D" w:rsidRPr="00A22B51" w:rsidRDefault="00B03A7D" w:rsidP="00A22B51">
      <w:pPr>
        <w:tabs>
          <w:tab w:val="left" w:pos="2400"/>
        </w:tabs>
        <w:spacing w:line="276" w:lineRule="auto"/>
        <w:jc w:val="both"/>
        <w:rPr>
          <w:rFonts w:ascii="Arial" w:hAnsi="Arial" w:cs="Arial"/>
          <w:i/>
          <w:sz w:val="22"/>
          <w:szCs w:val="22"/>
        </w:rPr>
      </w:pPr>
    </w:p>
    <w:p w:rsidR="00B03A7D" w:rsidRPr="00A22B51" w:rsidRDefault="00B03A7D" w:rsidP="00A22B51">
      <w:pPr>
        <w:tabs>
          <w:tab w:val="left" w:pos="2400"/>
        </w:tabs>
        <w:spacing w:line="276" w:lineRule="auto"/>
        <w:jc w:val="both"/>
        <w:rPr>
          <w:rFonts w:ascii="Arial" w:hAnsi="Arial" w:cs="Arial"/>
          <w:i/>
          <w:sz w:val="22"/>
          <w:szCs w:val="22"/>
        </w:rPr>
      </w:pPr>
    </w:p>
    <w:p w:rsidR="00B03A7D" w:rsidRPr="00A22B51" w:rsidRDefault="00B03A7D" w:rsidP="00A22B51">
      <w:pPr>
        <w:tabs>
          <w:tab w:val="left" w:pos="2400"/>
        </w:tabs>
        <w:spacing w:line="276" w:lineRule="auto"/>
        <w:jc w:val="both"/>
        <w:rPr>
          <w:rFonts w:ascii="Arial" w:hAnsi="Arial" w:cs="Arial"/>
          <w:i/>
          <w:sz w:val="22"/>
          <w:szCs w:val="22"/>
        </w:rPr>
      </w:pPr>
    </w:p>
    <w:p w:rsidR="00B03A7D" w:rsidRPr="00A22B51" w:rsidRDefault="00B03A7D" w:rsidP="00A22B51">
      <w:pPr>
        <w:tabs>
          <w:tab w:val="left" w:pos="2400"/>
        </w:tabs>
        <w:spacing w:line="276" w:lineRule="auto"/>
        <w:jc w:val="both"/>
        <w:rPr>
          <w:rFonts w:ascii="Arial" w:hAnsi="Arial" w:cs="Arial"/>
          <w:i/>
          <w:sz w:val="22"/>
          <w:szCs w:val="22"/>
        </w:rPr>
      </w:pPr>
    </w:p>
    <w:p w:rsidR="00B03A7D" w:rsidRPr="00A22B51" w:rsidRDefault="00B03A7D" w:rsidP="00A22B51">
      <w:pPr>
        <w:tabs>
          <w:tab w:val="left" w:pos="2400"/>
        </w:tabs>
        <w:spacing w:line="276" w:lineRule="auto"/>
        <w:jc w:val="both"/>
        <w:rPr>
          <w:rFonts w:ascii="Arial" w:hAnsi="Arial" w:cs="Arial"/>
          <w:i/>
          <w:sz w:val="22"/>
          <w:szCs w:val="22"/>
        </w:rPr>
      </w:pPr>
    </w:p>
    <w:p w:rsidR="00B03A7D" w:rsidRPr="00A22B51" w:rsidRDefault="00B03A7D" w:rsidP="00A22B51">
      <w:pPr>
        <w:tabs>
          <w:tab w:val="left" w:pos="2400"/>
        </w:tabs>
        <w:spacing w:line="276" w:lineRule="auto"/>
        <w:jc w:val="both"/>
        <w:rPr>
          <w:rFonts w:ascii="Arial" w:hAnsi="Arial" w:cs="Arial"/>
          <w:i/>
          <w:sz w:val="22"/>
          <w:szCs w:val="22"/>
        </w:rPr>
      </w:pPr>
    </w:p>
    <w:p w:rsidR="00B03A7D" w:rsidRPr="00A22B51" w:rsidRDefault="00B03A7D" w:rsidP="00A22B51">
      <w:pPr>
        <w:spacing w:line="276" w:lineRule="auto"/>
        <w:rPr>
          <w:rFonts w:ascii="Arial" w:hAnsi="Arial" w:cs="Arial"/>
          <w:i/>
          <w:sz w:val="22"/>
          <w:szCs w:val="22"/>
        </w:rPr>
      </w:pPr>
      <w:r w:rsidRPr="00A22B51">
        <w:rPr>
          <w:rFonts w:ascii="Arial" w:hAnsi="Arial" w:cs="Arial"/>
          <w:i/>
          <w:sz w:val="22"/>
          <w:szCs w:val="22"/>
        </w:rPr>
        <w:br w:type="page"/>
      </w:r>
    </w:p>
    <w:p w:rsidR="00B03A7D" w:rsidRPr="00A22B51" w:rsidRDefault="00B03A7D" w:rsidP="00A22B51">
      <w:pPr>
        <w:spacing w:line="276" w:lineRule="auto"/>
        <w:jc w:val="center"/>
        <w:rPr>
          <w:rFonts w:ascii="Arial" w:hAnsi="Arial" w:cs="Arial"/>
          <w:b/>
          <w:i/>
          <w:color w:val="FF0000"/>
          <w:sz w:val="22"/>
          <w:szCs w:val="22"/>
        </w:rPr>
      </w:pPr>
      <w:r w:rsidRPr="00A22B51">
        <w:rPr>
          <w:rFonts w:ascii="Arial" w:hAnsi="Arial" w:cs="Arial"/>
          <w:b/>
          <w:i/>
          <w:color w:val="FF0000"/>
          <w:sz w:val="22"/>
          <w:szCs w:val="22"/>
        </w:rPr>
        <w:lastRenderedPageBreak/>
        <w:t>oświadczenie składane wraz z ofertą</w:t>
      </w:r>
      <w:r w:rsidR="005A34DA" w:rsidRPr="00A22B51">
        <w:rPr>
          <w:rFonts w:ascii="Arial" w:hAnsi="Arial" w:cs="Arial"/>
          <w:b/>
          <w:i/>
          <w:color w:val="FF0000"/>
          <w:sz w:val="22"/>
          <w:szCs w:val="22"/>
        </w:rPr>
        <w:t xml:space="preserve"> – jeżeli występuje</w:t>
      </w:r>
    </w:p>
    <w:p w:rsidR="00B03A7D" w:rsidRPr="004B2F6D" w:rsidRDefault="00B03A7D" w:rsidP="00A22B51">
      <w:pPr>
        <w:spacing w:line="276" w:lineRule="auto"/>
        <w:ind w:left="5664" w:firstLine="708"/>
        <w:jc w:val="both"/>
        <w:rPr>
          <w:rFonts w:ascii="Arial" w:eastAsia="Calibri" w:hAnsi="Arial" w:cs="Arial"/>
          <w:i/>
          <w:sz w:val="20"/>
          <w:szCs w:val="20"/>
        </w:rPr>
      </w:pPr>
      <w:r w:rsidRPr="004B2F6D">
        <w:rPr>
          <w:rFonts w:ascii="Arial" w:hAnsi="Arial" w:cs="Arial"/>
          <w:w w:val="130"/>
          <w:sz w:val="20"/>
          <w:szCs w:val="20"/>
        </w:rPr>
        <w:t xml:space="preserve">Załącznik nr </w:t>
      </w:r>
      <w:r w:rsidR="00D97698" w:rsidRPr="004B2F6D">
        <w:rPr>
          <w:rFonts w:ascii="Arial" w:hAnsi="Arial" w:cs="Arial"/>
          <w:w w:val="130"/>
          <w:sz w:val="20"/>
          <w:szCs w:val="20"/>
        </w:rPr>
        <w:t xml:space="preserve">5 </w:t>
      </w:r>
      <w:r w:rsidRPr="004B2F6D">
        <w:rPr>
          <w:rFonts w:ascii="Arial" w:hAnsi="Arial" w:cs="Arial"/>
          <w:w w:val="130"/>
          <w:sz w:val="20"/>
          <w:szCs w:val="20"/>
        </w:rPr>
        <w:t>do SIWZ</w:t>
      </w:r>
    </w:p>
    <w:p w:rsidR="00B03A7D" w:rsidRPr="00A22B51" w:rsidRDefault="00B03A7D" w:rsidP="00A22B51">
      <w:pPr>
        <w:spacing w:line="276" w:lineRule="auto"/>
        <w:rPr>
          <w:rFonts w:ascii="Arial" w:hAnsi="Arial" w:cs="Arial"/>
          <w:sz w:val="22"/>
          <w:szCs w:val="22"/>
        </w:rPr>
      </w:pPr>
    </w:p>
    <w:p w:rsidR="00B03A7D" w:rsidRPr="00A22B51" w:rsidRDefault="00B03A7D" w:rsidP="00A22B51">
      <w:pPr>
        <w:spacing w:line="276" w:lineRule="auto"/>
        <w:rPr>
          <w:rFonts w:ascii="Arial" w:hAnsi="Arial" w:cs="Arial"/>
          <w:sz w:val="22"/>
          <w:szCs w:val="22"/>
        </w:rPr>
      </w:pPr>
      <w:r w:rsidRPr="00A22B51">
        <w:rPr>
          <w:rFonts w:ascii="Arial" w:hAnsi="Arial" w:cs="Arial"/>
          <w:sz w:val="22"/>
          <w:szCs w:val="22"/>
        </w:rPr>
        <w:t xml:space="preserve">………………………………  </w:t>
      </w:r>
    </w:p>
    <w:p w:rsidR="00B03A7D" w:rsidRPr="00A22B51" w:rsidRDefault="00B03A7D" w:rsidP="00A22B51">
      <w:pPr>
        <w:spacing w:line="276" w:lineRule="auto"/>
        <w:rPr>
          <w:rFonts w:ascii="Arial" w:hAnsi="Arial" w:cs="Arial"/>
          <w:sz w:val="22"/>
          <w:szCs w:val="22"/>
        </w:rPr>
      </w:pPr>
      <w:r w:rsidRPr="00A22B51">
        <w:rPr>
          <w:rFonts w:ascii="Arial" w:hAnsi="Arial" w:cs="Arial"/>
          <w:sz w:val="22"/>
          <w:szCs w:val="22"/>
        </w:rPr>
        <w:t>(nazwa i adres podmiotu</w:t>
      </w:r>
      <w:r w:rsidRPr="00A22B51">
        <w:rPr>
          <w:rFonts w:ascii="Arial" w:hAnsi="Arial" w:cs="Arial"/>
          <w:sz w:val="22"/>
          <w:szCs w:val="22"/>
        </w:rPr>
        <w:br/>
        <w:t>udostępniającego zasoby)</w:t>
      </w:r>
    </w:p>
    <w:p w:rsidR="00B03A7D" w:rsidRPr="00A22B51" w:rsidRDefault="00B03A7D" w:rsidP="00A22B51">
      <w:pPr>
        <w:pStyle w:val="Zwykytekst"/>
        <w:spacing w:before="120" w:line="276" w:lineRule="auto"/>
        <w:ind w:left="1800" w:right="-142" w:hanging="1440"/>
        <w:rPr>
          <w:rFonts w:ascii="Arial" w:hAnsi="Arial" w:cs="Arial"/>
          <w:sz w:val="22"/>
          <w:szCs w:val="22"/>
        </w:rPr>
      </w:pP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 xml:space="preserve">……………………………                </w:t>
      </w:r>
    </w:p>
    <w:p w:rsidR="00B03A7D" w:rsidRPr="00A22B51" w:rsidRDefault="00B03A7D" w:rsidP="00A22B51">
      <w:pPr>
        <w:pStyle w:val="Zwykytekst"/>
        <w:spacing w:before="120" w:line="276" w:lineRule="auto"/>
        <w:ind w:left="1800" w:right="-142" w:hanging="1440"/>
        <w:rPr>
          <w:rFonts w:ascii="Arial" w:hAnsi="Arial" w:cs="Arial"/>
          <w:sz w:val="22"/>
          <w:szCs w:val="22"/>
        </w:rPr>
      </w:pP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(miejscowość, data)</w:t>
      </w:r>
    </w:p>
    <w:p w:rsidR="00B03A7D" w:rsidRPr="00A22B51" w:rsidRDefault="00B03A7D" w:rsidP="00A22B51">
      <w:pPr>
        <w:pStyle w:val="Zwykytekst"/>
        <w:spacing w:before="120" w:line="276" w:lineRule="auto"/>
        <w:ind w:left="1800" w:right="-142" w:hanging="1440"/>
        <w:rPr>
          <w:rFonts w:ascii="Arial" w:hAnsi="Arial" w:cs="Arial"/>
          <w:sz w:val="22"/>
          <w:szCs w:val="22"/>
        </w:rPr>
      </w:pPr>
    </w:p>
    <w:p w:rsidR="00B03A7D" w:rsidRPr="00A22B51" w:rsidRDefault="00B03A7D" w:rsidP="00A22B51">
      <w:pPr>
        <w:autoSpaceDE w:val="0"/>
        <w:autoSpaceDN w:val="0"/>
        <w:adjustRightInd w:val="0"/>
        <w:spacing w:line="276" w:lineRule="auto"/>
        <w:jc w:val="center"/>
        <w:rPr>
          <w:rFonts w:ascii="Arial" w:hAnsi="Arial" w:cs="Arial"/>
          <w:b/>
          <w:bCs/>
          <w:sz w:val="22"/>
          <w:szCs w:val="22"/>
        </w:rPr>
      </w:pPr>
      <w:r w:rsidRPr="00A22B51">
        <w:rPr>
          <w:rFonts w:ascii="Arial" w:hAnsi="Arial" w:cs="Arial"/>
          <w:b/>
          <w:bCs/>
          <w:sz w:val="22"/>
          <w:szCs w:val="22"/>
        </w:rPr>
        <w:t>ZOBOWIĄZANIE</w:t>
      </w:r>
    </w:p>
    <w:p w:rsidR="00B03A7D" w:rsidRPr="00A22B51" w:rsidRDefault="00B03A7D" w:rsidP="00A22B51">
      <w:pPr>
        <w:autoSpaceDE w:val="0"/>
        <w:autoSpaceDN w:val="0"/>
        <w:adjustRightInd w:val="0"/>
        <w:spacing w:line="276" w:lineRule="auto"/>
        <w:jc w:val="center"/>
        <w:rPr>
          <w:rFonts w:ascii="Arial" w:hAnsi="Arial" w:cs="Arial"/>
          <w:b/>
          <w:bCs/>
          <w:sz w:val="22"/>
          <w:szCs w:val="22"/>
        </w:rPr>
      </w:pPr>
      <w:r w:rsidRPr="00A22B51">
        <w:rPr>
          <w:rFonts w:ascii="Arial" w:hAnsi="Arial" w:cs="Arial"/>
          <w:b/>
          <w:bCs/>
          <w:sz w:val="22"/>
          <w:szCs w:val="22"/>
        </w:rPr>
        <w:t xml:space="preserve">do oddania Wykonawcy do dyspozycji </w:t>
      </w:r>
    </w:p>
    <w:p w:rsidR="00B03A7D" w:rsidRPr="00A22B51" w:rsidRDefault="00B03A7D" w:rsidP="00A22B51">
      <w:pPr>
        <w:autoSpaceDE w:val="0"/>
        <w:autoSpaceDN w:val="0"/>
        <w:adjustRightInd w:val="0"/>
        <w:spacing w:line="276" w:lineRule="auto"/>
        <w:jc w:val="center"/>
        <w:rPr>
          <w:rFonts w:ascii="Arial" w:hAnsi="Arial" w:cs="Arial"/>
          <w:sz w:val="22"/>
          <w:szCs w:val="22"/>
        </w:rPr>
      </w:pPr>
      <w:r w:rsidRPr="00A22B51">
        <w:rPr>
          <w:rFonts w:ascii="Arial" w:hAnsi="Arial" w:cs="Arial"/>
          <w:b/>
          <w:bCs/>
          <w:sz w:val="22"/>
          <w:szCs w:val="22"/>
        </w:rPr>
        <w:t>niezbędnych zasobów na potrzeby realizacji zamówienia</w:t>
      </w:r>
      <w:r w:rsidRPr="00A22B51">
        <w:rPr>
          <w:rFonts w:ascii="Arial" w:hAnsi="Arial" w:cs="Arial"/>
          <w:b/>
          <w:bCs/>
          <w:i/>
          <w:sz w:val="22"/>
          <w:szCs w:val="22"/>
        </w:rPr>
        <w:br/>
      </w:r>
    </w:p>
    <w:p w:rsidR="00B03A7D" w:rsidRPr="00A22B51" w:rsidRDefault="00B03A7D" w:rsidP="00A22B51">
      <w:pPr>
        <w:autoSpaceDE w:val="0"/>
        <w:autoSpaceDN w:val="0"/>
        <w:adjustRightInd w:val="0"/>
        <w:spacing w:line="276" w:lineRule="auto"/>
        <w:jc w:val="center"/>
        <w:rPr>
          <w:rFonts w:ascii="Arial" w:hAnsi="Arial" w:cs="Arial"/>
          <w:sz w:val="22"/>
          <w:szCs w:val="22"/>
        </w:rPr>
      </w:pPr>
    </w:p>
    <w:p w:rsidR="00B03A7D" w:rsidRPr="00A22B51" w:rsidRDefault="00B03A7D" w:rsidP="00A22B51">
      <w:pPr>
        <w:autoSpaceDE w:val="0"/>
        <w:autoSpaceDN w:val="0"/>
        <w:adjustRightInd w:val="0"/>
        <w:spacing w:line="276" w:lineRule="auto"/>
        <w:jc w:val="center"/>
        <w:rPr>
          <w:rFonts w:ascii="Arial" w:hAnsi="Arial" w:cs="Arial"/>
          <w:sz w:val="22"/>
          <w:szCs w:val="22"/>
        </w:rPr>
      </w:pPr>
      <w:r w:rsidRPr="00A22B51">
        <w:rPr>
          <w:rFonts w:ascii="Arial" w:hAnsi="Arial" w:cs="Arial"/>
          <w:sz w:val="22"/>
          <w:szCs w:val="22"/>
        </w:rPr>
        <w:t>Ja/my niżej podpisani ………………………………………………………………………</w:t>
      </w:r>
    </w:p>
    <w:p w:rsidR="00B03A7D" w:rsidRPr="00A22B51" w:rsidRDefault="00B03A7D" w:rsidP="00A22B51">
      <w:pPr>
        <w:autoSpaceDE w:val="0"/>
        <w:autoSpaceDN w:val="0"/>
        <w:adjustRightInd w:val="0"/>
        <w:spacing w:line="276" w:lineRule="auto"/>
        <w:jc w:val="center"/>
        <w:rPr>
          <w:rFonts w:ascii="Arial" w:hAnsi="Arial" w:cs="Arial"/>
          <w:sz w:val="22"/>
          <w:szCs w:val="22"/>
        </w:rPr>
      </w:pPr>
      <w:r w:rsidRPr="00A22B51">
        <w:rPr>
          <w:rFonts w:ascii="Arial" w:hAnsi="Arial" w:cs="Arial"/>
          <w:sz w:val="22"/>
          <w:szCs w:val="22"/>
        </w:rPr>
        <w:t>działając w imieniu…………………………………............................................................</w:t>
      </w:r>
    </w:p>
    <w:p w:rsidR="00B03A7D" w:rsidRPr="00A22B51" w:rsidRDefault="00B03A7D" w:rsidP="00A22B51">
      <w:pPr>
        <w:autoSpaceDE w:val="0"/>
        <w:autoSpaceDN w:val="0"/>
        <w:adjustRightInd w:val="0"/>
        <w:spacing w:line="276" w:lineRule="auto"/>
        <w:jc w:val="center"/>
        <w:rPr>
          <w:rFonts w:ascii="Arial" w:hAnsi="Arial" w:cs="Arial"/>
          <w:sz w:val="22"/>
          <w:szCs w:val="22"/>
        </w:rPr>
      </w:pPr>
      <w:r w:rsidRPr="00A22B51">
        <w:rPr>
          <w:rFonts w:ascii="Arial" w:hAnsi="Arial" w:cs="Arial"/>
          <w:sz w:val="22"/>
          <w:szCs w:val="22"/>
        </w:rPr>
        <w:t>(nazwa i adres podmiotu oddającego do dyspozycji zasoby)</w:t>
      </w:r>
    </w:p>
    <w:p w:rsidR="00B03A7D" w:rsidRPr="00A22B51" w:rsidRDefault="00B03A7D" w:rsidP="00A22B51">
      <w:pPr>
        <w:spacing w:before="240" w:after="240" w:line="276" w:lineRule="auto"/>
        <w:jc w:val="both"/>
        <w:rPr>
          <w:rFonts w:ascii="Arial" w:hAnsi="Arial" w:cs="Arial"/>
          <w:sz w:val="22"/>
          <w:szCs w:val="22"/>
        </w:rPr>
      </w:pPr>
      <w:r w:rsidRPr="00A22B51">
        <w:rPr>
          <w:rFonts w:ascii="Arial" w:hAnsi="Arial" w:cs="Arial"/>
          <w:bCs/>
          <w:sz w:val="22"/>
          <w:szCs w:val="22"/>
        </w:rPr>
        <w:t>Oświadczam, że zobowiązuję się, na zasadach określonych w art. 22a ustawy z dnia 29 stycznia 2004r. Prawo zamówień publicznych(Dz. U. z 2015 r. poz. 2164 z późn. zm.), udostępnić nw. Wykonawcy</w:t>
      </w:r>
      <w:r w:rsidRPr="00A22B51">
        <w:rPr>
          <w:rFonts w:ascii="Arial" w:hAnsi="Arial" w:cs="Arial"/>
          <w:sz w:val="22"/>
          <w:szCs w:val="22"/>
        </w:rPr>
        <w:t>:</w:t>
      </w:r>
    </w:p>
    <w:p w:rsidR="00B03A7D" w:rsidRPr="00A22B51" w:rsidRDefault="00B03A7D" w:rsidP="00A22B51">
      <w:pPr>
        <w:autoSpaceDE w:val="0"/>
        <w:autoSpaceDN w:val="0"/>
        <w:adjustRightInd w:val="0"/>
        <w:spacing w:line="276" w:lineRule="auto"/>
        <w:jc w:val="center"/>
        <w:rPr>
          <w:rFonts w:ascii="Arial" w:hAnsi="Arial" w:cs="Arial"/>
          <w:sz w:val="22"/>
          <w:szCs w:val="22"/>
        </w:rPr>
      </w:pPr>
      <w:r w:rsidRPr="00A22B51">
        <w:rPr>
          <w:rFonts w:ascii="Arial" w:hAnsi="Arial" w:cs="Arial"/>
          <w:sz w:val="22"/>
          <w:szCs w:val="22"/>
        </w:rPr>
        <w:t>………………………………………………………............................................................</w:t>
      </w:r>
    </w:p>
    <w:p w:rsidR="00B03A7D" w:rsidRPr="00A22B51" w:rsidRDefault="00B03A7D" w:rsidP="00A22B51">
      <w:pPr>
        <w:autoSpaceDE w:val="0"/>
        <w:autoSpaceDN w:val="0"/>
        <w:adjustRightInd w:val="0"/>
        <w:spacing w:line="276" w:lineRule="auto"/>
        <w:jc w:val="center"/>
        <w:rPr>
          <w:rFonts w:ascii="Arial" w:hAnsi="Arial" w:cs="Arial"/>
          <w:sz w:val="22"/>
          <w:szCs w:val="22"/>
        </w:rPr>
      </w:pPr>
      <w:r w:rsidRPr="00A22B51">
        <w:rPr>
          <w:rFonts w:ascii="Arial" w:hAnsi="Arial" w:cs="Arial"/>
          <w:sz w:val="22"/>
          <w:szCs w:val="22"/>
        </w:rPr>
        <w:t xml:space="preserve"> (nazwa i adres Wykonawcy, któremu inny podmiot oddaje do dyspozycji zasoby)</w:t>
      </w:r>
    </w:p>
    <w:p w:rsidR="00B03A7D" w:rsidRPr="00A22B51" w:rsidRDefault="00B03A7D" w:rsidP="00A22B51">
      <w:pPr>
        <w:spacing w:before="120" w:after="120" w:line="276" w:lineRule="auto"/>
        <w:jc w:val="both"/>
        <w:rPr>
          <w:rFonts w:ascii="Arial" w:hAnsi="Arial" w:cs="Arial"/>
          <w:sz w:val="22"/>
          <w:szCs w:val="22"/>
        </w:rPr>
      </w:pPr>
      <w:r w:rsidRPr="00A22B51">
        <w:rPr>
          <w:rFonts w:ascii="Arial" w:hAnsi="Arial" w:cs="Arial"/>
          <w:sz w:val="22"/>
          <w:szCs w:val="22"/>
        </w:rPr>
        <w:t xml:space="preserve">Przystępującemu do postępowania w sprawie zamówienia publicznego prowadzonego w trybie przetargu nieograniczonego pn.: </w:t>
      </w:r>
    </w:p>
    <w:p w:rsidR="00336903" w:rsidRPr="00A22B51" w:rsidRDefault="00336903" w:rsidP="00A22B51">
      <w:pPr>
        <w:spacing w:line="276" w:lineRule="auto"/>
        <w:jc w:val="center"/>
        <w:rPr>
          <w:rFonts w:ascii="Arial" w:hAnsi="Arial" w:cs="Arial"/>
          <w:b/>
          <w:color w:val="000000"/>
          <w:sz w:val="22"/>
          <w:szCs w:val="22"/>
        </w:rPr>
      </w:pPr>
      <w:r w:rsidRPr="00A22B51">
        <w:rPr>
          <w:rFonts w:ascii="Arial" w:hAnsi="Arial" w:cs="Arial"/>
          <w:b/>
          <w:color w:val="000000"/>
          <w:sz w:val="22"/>
          <w:szCs w:val="22"/>
        </w:rPr>
        <w:t>„Budowa infrastruktury turystycznej Szlaku Elektrowni Wodnych wraz oznakowaniem turystycznym szlaku na terenie gminy Świeszyno”.</w:t>
      </w:r>
    </w:p>
    <w:p w:rsidR="00336903" w:rsidRPr="00A22B51" w:rsidRDefault="00336903" w:rsidP="00A22B51">
      <w:pPr>
        <w:pStyle w:val="Tekstpodstawowy"/>
        <w:spacing w:line="276" w:lineRule="auto"/>
        <w:jc w:val="center"/>
        <w:rPr>
          <w:rFonts w:ascii="Arial" w:hAnsi="Arial" w:cs="Arial"/>
          <w:b w:val="0"/>
          <w:color w:val="000000"/>
          <w:sz w:val="22"/>
          <w:szCs w:val="22"/>
        </w:rPr>
      </w:pPr>
    </w:p>
    <w:p w:rsidR="003E2456" w:rsidRPr="00A22B51" w:rsidRDefault="003E2456" w:rsidP="00A22B51">
      <w:pPr>
        <w:autoSpaceDE w:val="0"/>
        <w:autoSpaceDN w:val="0"/>
        <w:adjustRightInd w:val="0"/>
        <w:spacing w:line="276" w:lineRule="auto"/>
        <w:jc w:val="center"/>
        <w:rPr>
          <w:rFonts w:ascii="Arial" w:hAnsi="Arial" w:cs="Arial"/>
          <w:b/>
          <w:sz w:val="22"/>
          <w:szCs w:val="22"/>
        </w:rPr>
      </w:pPr>
    </w:p>
    <w:p w:rsidR="00B03A7D" w:rsidRPr="00A22B51" w:rsidRDefault="00B03A7D" w:rsidP="00A22B51">
      <w:pPr>
        <w:tabs>
          <w:tab w:val="left" w:pos="8310"/>
        </w:tabs>
        <w:autoSpaceDE w:val="0"/>
        <w:autoSpaceDN w:val="0"/>
        <w:adjustRightInd w:val="0"/>
        <w:spacing w:line="276" w:lineRule="auto"/>
        <w:rPr>
          <w:rFonts w:ascii="Arial" w:hAnsi="Arial" w:cs="Arial"/>
          <w:i/>
          <w:sz w:val="22"/>
          <w:szCs w:val="22"/>
        </w:rPr>
      </w:pPr>
      <w:r w:rsidRPr="00A22B51">
        <w:rPr>
          <w:rFonts w:ascii="Arial" w:hAnsi="Arial" w:cs="Arial"/>
          <w:sz w:val="22"/>
          <w:szCs w:val="22"/>
        </w:rPr>
        <w:t xml:space="preserve">Następujące zasoby: </w:t>
      </w:r>
      <w:r w:rsidRPr="00A22B51">
        <w:rPr>
          <w:rFonts w:ascii="Arial" w:hAnsi="Arial" w:cs="Arial"/>
          <w:i/>
          <w:sz w:val="22"/>
          <w:szCs w:val="22"/>
        </w:rPr>
        <w:t>(zakres dostępnych Wykonawcy zasobów innego podmiotu)</w:t>
      </w:r>
    </w:p>
    <w:p w:rsidR="00B03A7D" w:rsidRPr="00A22B51" w:rsidRDefault="00B03A7D" w:rsidP="00A22B51">
      <w:pPr>
        <w:tabs>
          <w:tab w:val="left" w:pos="8310"/>
        </w:tabs>
        <w:autoSpaceDE w:val="0"/>
        <w:autoSpaceDN w:val="0"/>
        <w:adjustRightInd w:val="0"/>
        <w:spacing w:line="276" w:lineRule="auto"/>
        <w:rPr>
          <w:rFonts w:ascii="Arial" w:hAnsi="Arial" w:cs="Arial"/>
          <w:i/>
          <w:sz w:val="22"/>
          <w:szCs w:val="22"/>
        </w:rPr>
      </w:pPr>
      <w:r w:rsidRPr="00A22B51">
        <w:rPr>
          <w:rFonts w:ascii="Arial" w:hAnsi="Arial" w:cs="Arial"/>
          <w:i/>
          <w:sz w:val="22"/>
          <w:szCs w:val="22"/>
        </w:rPr>
        <w:t>……………………………………………………………………….…………………………………</w:t>
      </w:r>
    </w:p>
    <w:p w:rsidR="00B03A7D" w:rsidRPr="00A22B51" w:rsidRDefault="00B03A7D" w:rsidP="00A22B51">
      <w:pPr>
        <w:tabs>
          <w:tab w:val="left" w:pos="8310"/>
        </w:tabs>
        <w:autoSpaceDE w:val="0"/>
        <w:autoSpaceDN w:val="0"/>
        <w:adjustRightInd w:val="0"/>
        <w:spacing w:line="276" w:lineRule="auto"/>
        <w:rPr>
          <w:rFonts w:ascii="Arial" w:hAnsi="Arial" w:cs="Arial"/>
          <w:i/>
          <w:sz w:val="22"/>
          <w:szCs w:val="22"/>
        </w:rPr>
      </w:pPr>
      <w:r w:rsidRPr="00A22B51">
        <w:rPr>
          <w:rFonts w:ascii="Arial" w:hAnsi="Arial" w:cs="Arial"/>
          <w:i/>
          <w:sz w:val="22"/>
          <w:szCs w:val="22"/>
        </w:rPr>
        <w:t>…………………………………………………………………………………………………………..</w:t>
      </w:r>
    </w:p>
    <w:p w:rsidR="00B03A7D" w:rsidRPr="00A22B51" w:rsidRDefault="00B03A7D" w:rsidP="00A22B51">
      <w:pPr>
        <w:tabs>
          <w:tab w:val="left" w:pos="8310"/>
        </w:tabs>
        <w:autoSpaceDE w:val="0"/>
        <w:autoSpaceDN w:val="0"/>
        <w:adjustRightInd w:val="0"/>
        <w:spacing w:line="276" w:lineRule="auto"/>
        <w:rPr>
          <w:rFonts w:ascii="Arial" w:hAnsi="Arial" w:cs="Arial"/>
          <w:sz w:val="22"/>
          <w:szCs w:val="22"/>
        </w:rPr>
      </w:pPr>
      <w:r w:rsidRPr="00A22B51">
        <w:rPr>
          <w:rFonts w:ascii="Arial" w:hAnsi="Arial" w:cs="Arial"/>
          <w:i/>
          <w:sz w:val="22"/>
          <w:szCs w:val="22"/>
        </w:rPr>
        <w:t>…………………………………………………………………………………………………………..</w:t>
      </w:r>
    </w:p>
    <w:p w:rsidR="00B03A7D" w:rsidRPr="00A22B51" w:rsidRDefault="00B03A7D" w:rsidP="00A22B51">
      <w:pPr>
        <w:autoSpaceDE w:val="0"/>
        <w:autoSpaceDN w:val="0"/>
        <w:adjustRightInd w:val="0"/>
        <w:spacing w:line="276" w:lineRule="auto"/>
        <w:jc w:val="both"/>
        <w:rPr>
          <w:rFonts w:ascii="Arial" w:hAnsi="Arial" w:cs="Arial"/>
          <w:sz w:val="22"/>
          <w:szCs w:val="22"/>
        </w:rPr>
      </w:pPr>
      <w:r w:rsidRPr="00A22B51">
        <w:rPr>
          <w:rFonts w:ascii="Arial" w:hAnsi="Arial" w:cs="Arial"/>
          <w:sz w:val="22"/>
          <w:szCs w:val="22"/>
        </w:rPr>
        <w:t xml:space="preserve">W celu spełnienia przez Wykonawcę warunków udziału w postępowaniu określonych </w:t>
      </w:r>
      <w:r w:rsidRPr="00A22B51">
        <w:rPr>
          <w:rFonts w:ascii="Arial" w:hAnsi="Arial" w:cs="Arial"/>
          <w:sz w:val="22"/>
          <w:szCs w:val="22"/>
        </w:rPr>
        <w:br/>
        <w:t>w specyfikacji istotnych warunków zamówienia</w:t>
      </w:r>
    </w:p>
    <w:p w:rsidR="00B03A7D" w:rsidRPr="00A22B51" w:rsidRDefault="00B03A7D" w:rsidP="00A22B51">
      <w:pPr>
        <w:autoSpaceDE w:val="0"/>
        <w:autoSpaceDN w:val="0"/>
        <w:adjustRightInd w:val="0"/>
        <w:spacing w:before="120" w:line="276" w:lineRule="auto"/>
        <w:ind w:left="6158" w:hanging="6158"/>
        <w:jc w:val="both"/>
        <w:rPr>
          <w:rFonts w:ascii="Arial" w:hAnsi="Arial" w:cs="Arial"/>
          <w:sz w:val="22"/>
          <w:szCs w:val="22"/>
        </w:rPr>
      </w:pPr>
    </w:p>
    <w:p w:rsidR="00B03A7D" w:rsidRPr="00A22B51" w:rsidRDefault="00B03A7D" w:rsidP="00A22B51">
      <w:pPr>
        <w:autoSpaceDE w:val="0"/>
        <w:autoSpaceDN w:val="0"/>
        <w:adjustRightInd w:val="0"/>
        <w:spacing w:before="120" w:line="276" w:lineRule="auto"/>
        <w:jc w:val="both"/>
        <w:rPr>
          <w:rFonts w:ascii="Arial" w:hAnsi="Arial" w:cs="Arial"/>
          <w:sz w:val="22"/>
          <w:szCs w:val="22"/>
        </w:rPr>
      </w:pPr>
      <w:r w:rsidRPr="00A22B51">
        <w:rPr>
          <w:rFonts w:ascii="Arial" w:hAnsi="Arial" w:cs="Arial"/>
          <w:sz w:val="22"/>
          <w:szCs w:val="22"/>
        </w:rPr>
        <w:t>Wykonawca będzie mógł wykorzystywać ww. zasoby przy wykonywaniu zamówienia publicznego w następujący sposób:</w:t>
      </w:r>
    </w:p>
    <w:p w:rsidR="00B03A7D" w:rsidRPr="00A22B51" w:rsidRDefault="00B03A7D" w:rsidP="00A22B51">
      <w:pPr>
        <w:autoSpaceDE w:val="0"/>
        <w:autoSpaceDN w:val="0"/>
        <w:adjustRightInd w:val="0"/>
        <w:spacing w:before="120" w:line="276" w:lineRule="auto"/>
        <w:jc w:val="both"/>
        <w:rPr>
          <w:rFonts w:ascii="Arial" w:hAnsi="Arial" w:cs="Arial"/>
          <w:sz w:val="22"/>
          <w:szCs w:val="22"/>
        </w:rPr>
      </w:pPr>
      <w:r w:rsidRPr="00A22B51">
        <w:rPr>
          <w:rFonts w:ascii="Arial" w:hAnsi="Arial" w:cs="Arial"/>
          <w:sz w:val="22"/>
          <w:szCs w:val="22"/>
        </w:rPr>
        <w:lastRenderedPageBreak/>
        <w:t>…………………………………………………………………………………………………………</w:t>
      </w:r>
    </w:p>
    <w:p w:rsidR="00B03A7D" w:rsidRPr="00A22B51" w:rsidRDefault="00B03A7D" w:rsidP="00A22B51">
      <w:pPr>
        <w:autoSpaceDE w:val="0"/>
        <w:autoSpaceDN w:val="0"/>
        <w:adjustRightInd w:val="0"/>
        <w:spacing w:before="120" w:line="276" w:lineRule="auto"/>
        <w:jc w:val="both"/>
        <w:rPr>
          <w:rFonts w:ascii="Arial" w:hAnsi="Arial" w:cs="Arial"/>
          <w:sz w:val="22"/>
          <w:szCs w:val="22"/>
        </w:rPr>
      </w:pPr>
      <w:r w:rsidRPr="00A22B51">
        <w:rPr>
          <w:rFonts w:ascii="Arial" w:hAnsi="Arial" w:cs="Arial"/>
          <w:sz w:val="22"/>
          <w:szCs w:val="22"/>
        </w:rPr>
        <w:t>…………………………………………………………………………………………………………</w:t>
      </w:r>
    </w:p>
    <w:p w:rsidR="00B03A7D" w:rsidRPr="00A22B51" w:rsidRDefault="00B03A7D" w:rsidP="00A22B51">
      <w:pPr>
        <w:autoSpaceDE w:val="0"/>
        <w:autoSpaceDN w:val="0"/>
        <w:adjustRightInd w:val="0"/>
        <w:spacing w:before="120" w:line="276" w:lineRule="auto"/>
        <w:jc w:val="both"/>
        <w:rPr>
          <w:rFonts w:ascii="Arial" w:hAnsi="Arial" w:cs="Arial"/>
          <w:sz w:val="22"/>
          <w:szCs w:val="22"/>
        </w:rPr>
      </w:pPr>
      <w:r w:rsidRPr="00A22B51">
        <w:rPr>
          <w:rFonts w:ascii="Arial" w:hAnsi="Arial" w:cs="Arial"/>
          <w:sz w:val="22"/>
          <w:szCs w:val="22"/>
        </w:rPr>
        <w:t>………………………………………………………………………………………………………….</w:t>
      </w:r>
    </w:p>
    <w:p w:rsidR="00B03A7D" w:rsidRPr="00A22B51" w:rsidRDefault="00B03A7D" w:rsidP="00A22B51">
      <w:pPr>
        <w:autoSpaceDE w:val="0"/>
        <w:autoSpaceDN w:val="0"/>
        <w:adjustRightInd w:val="0"/>
        <w:spacing w:before="120" w:line="276" w:lineRule="auto"/>
        <w:jc w:val="both"/>
        <w:rPr>
          <w:rFonts w:ascii="Arial" w:hAnsi="Arial" w:cs="Arial"/>
          <w:sz w:val="22"/>
          <w:szCs w:val="22"/>
        </w:rPr>
      </w:pPr>
      <w:r w:rsidRPr="00A22B51">
        <w:rPr>
          <w:rFonts w:ascii="Arial" w:hAnsi="Arial" w:cs="Arial"/>
          <w:sz w:val="22"/>
          <w:szCs w:val="22"/>
        </w:rPr>
        <w:t>W wykonywaniu zamówienia publicznego będziemy uczestniczyć w następującym zakresie i okresie udziału:</w:t>
      </w:r>
    </w:p>
    <w:p w:rsidR="00B03A7D" w:rsidRPr="00A22B51" w:rsidRDefault="00B03A7D" w:rsidP="00A22B51">
      <w:pPr>
        <w:autoSpaceDE w:val="0"/>
        <w:autoSpaceDN w:val="0"/>
        <w:adjustRightInd w:val="0"/>
        <w:spacing w:before="120" w:line="276" w:lineRule="auto"/>
        <w:jc w:val="both"/>
        <w:rPr>
          <w:rFonts w:ascii="Arial" w:hAnsi="Arial" w:cs="Arial"/>
          <w:sz w:val="22"/>
          <w:szCs w:val="22"/>
        </w:rPr>
      </w:pPr>
      <w:r w:rsidRPr="00A22B51">
        <w:rPr>
          <w:rFonts w:ascii="Arial" w:hAnsi="Arial" w:cs="Arial"/>
          <w:sz w:val="22"/>
          <w:szCs w:val="22"/>
        </w:rPr>
        <w:t>…………………………………………………………………………………………………………</w:t>
      </w:r>
    </w:p>
    <w:p w:rsidR="00B03A7D" w:rsidRPr="00A22B51" w:rsidRDefault="00B03A7D" w:rsidP="00A22B51">
      <w:pPr>
        <w:autoSpaceDE w:val="0"/>
        <w:autoSpaceDN w:val="0"/>
        <w:adjustRightInd w:val="0"/>
        <w:spacing w:before="120" w:line="276" w:lineRule="auto"/>
        <w:jc w:val="both"/>
        <w:rPr>
          <w:rFonts w:ascii="Arial" w:hAnsi="Arial" w:cs="Arial"/>
          <w:sz w:val="22"/>
          <w:szCs w:val="22"/>
        </w:rPr>
      </w:pPr>
      <w:r w:rsidRPr="00A22B51">
        <w:rPr>
          <w:rFonts w:ascii="Arial" w:hAnsi="Arial" w:cs="Arial"/>
          <w:sz w:val="22"/>
          <w:szCs w:val="22"/>
        </w:rPr>
        <w:t>…………………………………………………………………………………………………………</w:t>
      </w:r>
    </w:p>
    <w:p w:rsidR="00B03A7D" w:rsidRPr="00A22B51" w:rsidRDefault="00B03A7D" w:rsidP="00A22B51">
      <w:pPr>
        <w:autoSpaceDE w:val="0"/>
        <w:autoSpaceDN w:val="0"/>
        <w:adjustRightInd w:val="0"/>
        <w:spacing w:before="120" w:line="276" w:lineRule="auto"/>
        <w:jc w:val="both"/>
        <w:rPr>
          <w:rFonts w:ascii="Arial" w:hAnsi="Arial" w:cs="Arial"/>
          <w:sz w:val="22"/>
          <w:szCs w:val="22"/>
        </w:rPr>
      </w:pPr>
      <w:r w:rsidRPr="00A22B51">
        <w:rPr>
          <w:rFonts w:ascii="Arial" w:hAnsi="Arial" w:cs="Arial"/>
          <w:sz w:val="22"/>
          <w:szCs w:val="22"/>
        </w:rPr>
        <w:t>…………………………………………………………………………………………………………</w:t>
      </w:r>
    </w:p>
    <w:p w:rsidR="00B03A7D" w:rsidRPr="00A22B51" w:rsidRDefault="00B03A7D" w:rsidP="00A22B51">
      <w:pPr>
        <w:autoSpaceDE w:val="0"/>
        <w:autoSpaceDN w:val="0"/>
        <w:adjustRightInd w:val="0"/>
        <w:spacing w:before="120" w:line="276" w:lineRule="auto"/>
        <w:jc w:val="both"/>
        <w:rPr>
          <w:rFonts w:ascii="Arial" w:hAnsi="Arial" w:cs="Arial"/>
          <w:sz w:val="22"/>
          <w:szCs w:val="22"/>
        </w:rPr>
      </w:pPr>
      <w:r w:rsidRPr="00A22B51">
        <w:rPr>
          <w:rFonts w:ascii="Arial" w:hAnsi="Arial" w:cs="Arial"/>
          <w:sz w:val="22"/>
          <w:szCs w:val="22"/>
        </w:rPr>
        <w:t xml:space="preserve">Zobowiązujemy się do zrealizowania </w:t>
      </w:r>
      <w:r w:rsidR="002D13FE">
        <w:rPr>
          <w:rFonts w:ascii="Arial" w:hAnsi="Arial" w:cs="Arial"/>
          <w:sz w:val="22"/>
          <w:szCs w:val="22"/>
        </w:rPr>
        <w:t>usług</w:t>
      </w:r>
      <w:r w:rsidRPr="00A22B51">
        <w:rPr>
          <w:rFonts w:ascii="Arial" w:hAnsi="Arial" w:cs="Arial"/>
          <w:sz w:val="22"/>
          <w:szCs w:val="22"/>
        </w:rPr>
        <w:t>, których dotyczą wykazane wyżej zdolności.</w:t>
      </w:r>
    </w:p>
    <w:p w:rsidR="00B03A7D" w:rsidRPr="00A22B51" w:rsidRDefault="00B03A7D" w:rsidP="00A22B51">
      <w:pPr>
        <w:autoSpaceDE w:val="0"/>
        <w:autoSpaceDN w:val="0"/>
        <w:adjustRightInd w:val="0"/>
        <w:spacing w:before="120" w:line="276" w:lineRule="auto"/>
        <w:ind w:left="6158" w:hanging="6158"/>
        <w:jc w:val="both"/>
        <w:rPr>
          <w:rFonts w:ascii="Arial" w:hAnsi="Arial" w:cs="Arial"/>
          <w:sz w:val="22"/>
          <w:szCs w:val="22"/>
        </w:rPr>
      </w:pPr>
    </w:p>
    <w:p w:rsidR="00B03A7D" w:rsidRPr="00A22B51" w:rsidRDefault="00B03A7D" w:rsidP="00A22B51">
      <w:pPr>
        <w:autoSpaceDE w:val="0"/>
        <w:autoSpaceDN w:val="0"/>
        <w:adjustRightInd w:val="0"/>
        <w:spacing w:before="120" w:line="276" w:lineRule="auto"/>
        <w:ind w:left="6158" w:hanging="6158"/>
        <w:jc w:val="both"/>
        <w:rPr>
          <w:rFonts w:ascii="Arial" w:hAnsi="Arial" w:cs="Arial"/>
          <w:sz w:val="22"/>
          <w:szCs w:val="22"/>
        </w:rPr>
      </w:pPr>
    </w:p>
    <w:p w:rsidR="00B03A7D" w:rsidRPr="00A22B51" w:rsidRDefault="00B03A7D" w:rsidP="00A22B51">
      <w:pPr>
        <w:autoSpaceDE w:val="0"/>
        <w:autoSpaceDN w:val="0"/>
        <w:adjustRightInd w:val="0"/>
        <w:spacing w:before="120" w:line="276" w:lineRule="auto"/>
        <w:ind w:left="6158" w:hanging="6158"/>
        <w:jc w:val="both"/>
        <w:rPr>
          <w:rFonts w:ascii="Arial" w:hAnsi="Arial" w:cs="Arial"/>
          <w:sz w:val="22"/>
          <w:szCs w:val="22"/>
        </w:rPr>
      </w:pPr>
    </w:p>
    <w:p w:rsidR="00B03A7D" w:rsidRPr="00A22B51" w:rsidRDefault="00B03A7D" w:rsidP="00A22B51">
      <w:pPr>
        <w:autoSpaceDE w:val="0"/>
        <w:autoSpaceDN w:val="0"/>
        <w:adjustRightInd w:val="0"/>
        <w:spacing w:before="120" w:line="276" w:lineRule="auto"/>
        <w:ind w:left="5812" w:hanging="5812"/>
        <w:jc w:val="both"/>
        <w:rPr>
          <w:rFonts w:ascii="Arial" w:hAnsi="Arial" w:cs="Arial"/>
          <w:sz w:val="22"/>
          <w:szCs w:val="22"/>
        </w:rPr>
      </w:pPr>
      <w:r w:rsidRPr="00A22B51">
        <w:rPr>
          <w:rFonts w:ascii="Arial" w:hAnsi="Arial" w:cs="Arial"/>
          <w:sz w:val="22"/>
          <w:szCs w:val="22"/>
        </w:rPr>
        <w:t xml:space="preserve">......................                 </w:t>
      </w:r>
      <w:r w:rsidRPr="00A22B51">
        <w:rPr>
          <w:rFonts w:ascii="Arial" w:hAnsi="Arial" w:cs="Arial"/>
          <w:sz w:val="22"/>
          <w:szCs w:val="22"/>
        </w:rPr>
        <w:tab/>
        <w:t>............................................</w:t>
      </w:r>
    </w:p>
    <w:p w:rsidR="00B03A7D" w:rsidRPr="00A22B51" w:rsidRDefault="00340DEF" w:rsidP="00340DEF">
      <w:pPr>
        <w:autoSpaceDE w:val="0"/>
        <w:autoSpaceDN w:val="0"/>
        <w:adjustRightInd w:val="0"/>
        <w:spacing w:line="276" w:lineRule="auto"/>
        <w:ind w:left="6299" w:hanging="6159"/>
        <w:rPr>
          <w:rFonts w:ascii="Arial" w:hAnsi="Arial" w:cs="Arial"/>
          <w:sz w:val="22"/>
          <w:szCs w:val="22"/>
        </w:rPr>
      </w:pPr>
      <w:r>
        <w:rPr>
          <w:rFonts w:ascii="Arial" w:hAnsi="Arial" w:cs="Arial"/>
          <w:sz w:val="22"/>
          <w:szCs w:val="22"/>
        </w:rPr>
        <w:t>(data)</w:t>
      </w:r>
      <w:r>
        <w:rPr>
          <w:rFonts w:ascii="Arial" w:hAnsi="Arial" w:cs="Arial"/>
          <w:sz w:val="22"/>
          <w:szCs w:val="22"/>
        </w:rPr>
        <w:tab/>
      </w:r>
      <w:r w:rsidR="00B03A7D" w:rsidRPr="00A22B51">
        <w:rPr>
          <w:rFonts w:ascii="Arial" w:hAnsi="Arial" w:cs="Arial"/>
          <w:sz w:val="22"/>
          <w:szCs w:val="22"/>
        </w:rPr>
        <w:t>(podpis Wykonawcy oddającego</w:t>
      </w:r>
      <w:r>
        <w:rPr>
          <w:rFonts w:ascii="Arial" w:hAnsi="Arial" w:cs="Arial"/>
          <w:sz w:val="22"/>
          <w:szCs w:val="22"/>
        </w:rPr>
        <w:t xml:space="preserve"> </w:t>
      </w:r>
      <w:r w:rsidR="00B03A7D" w:rsidRPr="00A22B51">
        <w:rPr>
          <w:rFonts w:ascii="Arial" w:hAnsi="Arial" w:cs="Arial"/>
          <w:sz w:val="22"/>
          <w:szCs w:val="22"/>
        </w:rPr>
        <w:t>do dyspozycji zasoby)</w:t>
      </w:r>
    </w:p>
    <w:p w:rsidR="00B03A7D" w:rsidRPr="00A22B51" w:rsidRDefault="00B03A7D" w:rsidP="00A22B51">
      <w:pPr>
        <w:tabs>
          <w:tab w:val="left" w:pos="2400"/>
        </w:tabs>
        <w:spacing w:line="276" w:lineRule="auto"/>
        <w:jc w:val="both"/>
        <w:rPr>
          <w:rFonts w:ascii="Arial" w:hAnsi="Arial" w:cs="Arial"/>
          <w:i/>
          <w:sz w:val="22"/>
          <w:szCs w:val="22"/>
        </w:rPr>
      </w:pPr>
    </w:p>
    <w:p w:rsidR="00B03A7D" w:rsidRPr="00A22B51" w:rsidRDefault="00B03A7D" w:rsidP="00A22B51">
      <w:pPr>
        <w:tabs>
          <w:tab w:val="left" w:pos="2400"/>
        </w:tabs>
        <w:spacing w:line="276" w:lineRule="auto"/>
        <w:jc w:val="both"/>
        <w:rPr>
          <w:rFonts w:ascii="Arial" w:hAnsi="Arial" w:cs="Arial"/>
          <w:i/>
          <w:sz w:val="22"/>
          <w:szCs w:val="22"/>
        </w:rPr>
      </w:pPr>
    </w:p>
    <w:p w:rsidR="00B03A7D" w:rsidRPr="00A22B51" w:rsidRDefault="00B03A7D" w:rsidP="00A22B51">
      <w:pPr>
        <w:tabs>
          <w:tab w:val="left" w:pos="2400"/>
        </w:tabs>
        <w:spacing w:line="276" w:lineRule="auto"/>
        <w:jc w:val="both"/>
        <w:rPr>
          <w:rFonts w:ascii="Arial" w:hAnsi="Arial" w:cs="Arial"/>
          <w:i/>
          <w:sz w:val="22"/>
          <w:szCs w:val="22"/>
        </w:rPr>
      </w:pPr>
    </w:p>
    <w:p w:rsidR="00E82E2A" w:rsidRPr="00A22B51" w:rsidRDefault="00E82E2A" w:rsidP="00A22B51">
      <w:pPr>
        <w:tabs>
          <w:tab w:val="left" w:pos="2400"/>
        </w:tabs>
        <w:spacing w:line="276" w:lineRule="auto"/>
        <w:jc w:val="both"/>
        <w:rPr>
          <w:rFonts w:ascii="Arial" w:hAnsi="Arial" w:cs="Arial"/>
          <w:i/>
          <w:sz w:val="22"/>
          <w:szCs w:val="22"/>
        </w:rPr>
      </w:pPr>
    </w:p>
    <w:p w:rsidR="00E82E2A" w:rsidRPr="00A22B51" w:rsidRDefault="00E82E2A" w:rsidP="00A22B51">
      <w:pPr>
        <w:tabs>
          <w:tab w:val="left" w:pos="2400"/>
        </w:tabs>
        <w:spacing w:line="276" w:lineRule="auto"/>
        <w:jc w:val="both"/>
        <w:rPr>
          <w:rFonts w:ascii="Arial" w:hAnsi="Arial" w:cs="Arial"/>
          <w:i/>
          <w:sz w:val="22"/>
          <w:szCs w:val="22"/>
        </w:rPr>
      </w:pPr>
    </w:p>
    <w:p w:rsidR="00E82E2A" w:rsidRPr="00A22B51" w:rsidRDefault="00E82E2A" w:rsidP="00A22B51">
      <w:pPr>
        <w:tabs>
          <w:tab w:val="left" w:pos="2400"/>
        </w:tabs>
        <w:spacing w:line="276" w:lineRule="auto"/>
        <w:jc w:val="both"/>
        <w:rPr>
          <w:rFonts w:ascii="Arial" w:hAnsi="Arial" w:cs="Arial"/>
          <w:i/>
          <w:sz w:val="22"/>
          <w:szCs w:val="22"/>
        </w:rPr>
      </w:pPr>
    </w:p>
    <w:p w:rsidR="00E82E2A" w:rsidRPr="00A22B51" w:rsidRDefault="00E82E2A" w:rsidP="00A22B51">
      <w:pPr>
        <w:tabs>
          <w:tab w:val="left" w:pos="2400"/>
        </w:tabs>
        <w:spacing w:line="276" w:lineRule="auto"/>
        <w:jc w:val="both"/>
        <w:rPr>
          <w:rFonts w:ascii="Arial" w:hAnsi="Arial" w:cs="Arial"/>
          <w:i/>
          <w:sz w:val="22"/>
          <w:szCs w:val="22"/>
        </w:rPr>
      </w:pPr>
    </w:p>
    <w:p w:rsidR="00E82E2A" w:rsidRPr="00A22B51" w:rsidRDefault="00E82E2A" w:rsidP="00A22B51">
      <w:pPr>
        <w:tabs>
          <w:tab w:val="left" w:pos="2400"/>
        </w:tabs>
        <w:spacing w:line="276" w:lineRule="auto"/>
        <w:jc w:val="both"/>
        <w:rPr>
          <w:rFonts w:ascii="Arial" w:hAnsi="Arial" w:cs="Arial"/>
          <w:i/>
          <w:sz w:val="22"/>
          <w:szCs w:val="22"/>
        </w:rPr>
      </w:pPr>
    </w:p>
    <w:p w:rsidR="00E82E2A" w:rsidRPr="00A22B51" w:rsidRDefault="00E82E2A" w:rsidP="00A22B51">
      <w:pPr>
        <w:tabs>
          <w:tab w:val="left" w:pos="2400"/>
        </w:tabs>
        <w:spacing w:line="276" w:lineRule="auto"/>
        <w:jc w:val="both"/>
        <w:rPr>
          <w:rFonts w:ascii="Arial" w:hAnsi="Arial" w:cs="Arial"/>
          <w:i/>
          <w:sz w:val="22"/>
          <w:szCs w:val="22"/>
        </w:rPr>
      </w:pPr>
    </w:p>
    <w:p w:rsidR="00E82E2A" w:rsidRPr="00A22B51" w:rsidRDefault="00E82E2A" w:rsidP="00A22B51">
      <w:pPr>
        <w:tabs>
          <w:tab w:val="left" w:pos="2400"/>
        </w:tabs>
        <w:spacing w:line="276" w:lineRule="auto"/>
        <w:jc w:val="both"/>
        <w:rPr>
          <w:rFonts w:ascii="Arial" w:hAnsi="Arial" w:cs="Arial"/>
          <w:i/>
          <w:sz w:val="22"/>
          <w:szCs w:val="22"/>
        </w:rPr>
      </w:pPr>
    </w:p>
    <w:p w:rsidR="00E82E2A" w:rsidRPr="00A22B51" w:rsidRDefault="00E82E2A" w:rsidP="00A22B51">
      <w:pPr>
        <w:tabs>
          <w:tab w:val="left" w:pos="2400"/>
        </w:tabs>
        <w:spacing w:line="276" w:lineRule="auto"/>
        <w:jc w:val="both"/>
        <w:rPr>
          <w:rFonts w:ascii="Arial" w:hAnsi="Arial" w:cs="Arial"/>
          <w:i/>
          <w:sz w:val="22"/>
          <w:szCs w:val="22"/>
        </w:rPr>
      </w:pPr>
    </w:p>
    <w:p w:rsidR="00E82E2A" w:rsidRPr="00A22B51" w:rsidRDefault="00E82E2A" w:rsidP="00A22B51">
      <w:pPr>
        <w:tabs>
          <w:tab w:val="left" w:pos="2400"/>
        </w:tabs>
        <w:spacing w:line="276" w:lineRule="auto"/>
        <w:jc w:val="both"/>
        <w:rPr>
          <w:rFonts w:ascii="Arial" w:hAnsi="Arial" w:cs="Arial"/>
          <w:i/>
          <w:sz w:val="22"/>
          <w:szCs w:val="22"/>
        </w:rPr>
      </w:pPr>
    </w:p>
    <w:p w:rsidR="00E82E2A" w:rsidRPr="00A22B51" w:rsidRDefault="00E82E2A" w:rsidP="00A22B51">
      <w:pPr>
        <w:tabs>
          <w:tab w:val="left" w:pos="2400"/>
        </w:tabs>
        <w:spacing w:line="276" w:lineRule="auto"/>
        <w:jc w:val="both"/>
        <w:rPr>
          <w:rFonts w:ascii="Arial" w:hAnsi="Arial" w:cs="Arial"/>
          <w:i/>
          <w:sz w:val="22"/>
          <w:szCs w:val="22"/>
        </w:rPr>
      </w:pPr>
    </w:p>
    <w:p w:rsidR="00E82E2A" w:rsidRPr="00A22B51" w:rsidRDefault="00E82E2A" w:rsidP="00A22B51">
      <w:pPr>
        <w:tabs>
          <w:tab w:val="left" w:pos="2400"/>
        </w:tabs>
        <w:spacing w:line="276" w:lineRule="auto"/>
        <w:jc w:val="both"/>
        <w:rPr>
          <w:rFonts w:ascii="Arial" w:hAnsi="Arial" w:cs="Arial"/>
          <w:i/>
          <w:sz w:val="22"/>
          <w:szCs w:val="22"/>
        </w:rPr>
      </w:pPr>
    </w:p>
    <w:p w:rsidR="00E82E2A" w:rsidRPr="00A22B51" w:rsidRDefault="00E82E2A" w:rsidP="00A22B51">
      <w:pPr>
        <w:tabs>
          <w:tab w:val="left" w:pos="2400"/>
        </w:tabs>
        <w:spacing w:line="276" w:lineRule="auto"/>
        <w:jc w:val="both"/>
        <w:rPr>
          <w:rFonts w:ascii="Arial" w:hAnsi="Arial" w:cs="Arial"/>
          <w:i/>
          <w:sz w:val="22"/>
          <w:szCs w:val="22"/>
        </w:rPr>
      </w:pPr>
    </w:p>
    <w:p w:rsidR="00E82E2A" w:rsidRPr="00A22B51" w:rsidRDefault="00E82E2A" w:rsidP="00A22B51">
      <w:pPr>
        <w:spacing w:line="276" w:lineRule="auto"/>
        <w:rPr>
          <w:rFonts w:ascii="Arial" w:hAnsi="Arial" w:cs="Arial"/>
          <w:i/>
          <w:sz w:val="22"/>
          <w:szCs w:val="22"/>
        </w:rPr>
      </w:pPr>
      <w:r w:rsidRPr="00A22B51">
        <w:rPr>
          <w:rFonts w:ascii="Arial" w:hAnsi="Arial" w:cs="Arial"/>
          <w:i/>
          <w:sz w:val="22"/>
          <w:szCs w:val="22"/>
        </w:rPr>
        <w:br w:type="page"/>
      </w:r>
    </w:p>
    <w:p w:rsidR="00B03A7D" w:rsidRPr="00A22B51" w:rsidRDefault="00B03A7D" w:rsidP="00A22B51">
      <w:pPr>
        <w:pStyle w:val="Nagwek2"/>
        <w:spacing w:after="120" w:line="276" w:lineRule="auto"/>
        <w:ind w:left="0"/>
        <w:jc w:val="center"/>
        <w:rPr>
          <w:rFonts w:ascii="Arial" w:hAnsi="Arial" w:cs="Arial"/>
          <w:sz w:val="22"/>
          <w:szCs w:val="22"/>
          <w:highlight w:val="lightGray"/>
        </w:rPr>
      </w:pPr>
      <w:bookmarkStart w:id="43" w:name="_Toc465419690"/>
      <w:bookmarkStart w:id="44" w:name="_Toc456899033"/>
      <w:r w:rsidRPr="00A22B51">
        <w:rPr>
          <w:rFonts w:ascii="Arial" w:hAnsi="Arial" w:cs="Arial"/>
          <w:i/>
          <w:color w:val="FF0000"/>
          <w:sz w:val="22"/>
          <w:szCs w:val="22"/>
        </w:rPr>
        <w:lastRenderedPageBreak/>
        <w:t>oświadczenie składane na wezwanie Zamawiającego przez Wykonawcę, którego oferta oceniona zostanie najwyżej</w:t>
      </w:r>
      <w:bookmarkEnd w:id="43"/>
    </w:p>
    <w:bookmarkEnd w:id="44"/>
    <w:p w:rsidR="00B03A7D" w:rsidRPr="004B2F6D" w:rsidRDefault="00B03A7D" w:rsidP="00A22B51">
      <w:pPr>
        <w:spacing w:line="276" w:lineRule="auto"/>
        <w:ind w:left="5664" w:firstLine="708"/>
        <w:jc w:val="both"/>
        <w:rPr>
          <w:rFonts w:ascii="Arial" w:eastAsia="Calibri" w:hAnsi="Arial" w:cs="Arial"/>
          <w:i/>
          <w:sz w:val="20"/>
          <w:szCs w:val="20"/>
        </w:rPr>
      </w:pPr>
      <w:r w:rsidRPr="004B2F6D">
        <w:rPr>
          <w:rFonts w:ascii="Arial" w:hAnsi="Arial" w:cs="Arial"/>
          <w:w w:val="130"/>
          <w:sz w:val="20"/>
          <w:szCs w:val="20"/>
        </w:rPr>
        <w:t xml:space="preserve">Załącznik nr </w:t>
      </w:r>
      <w:r w:rsidR="00D97698" w:rsidRPr="004B2F6D">
        <w:rPr>
          <w:rFonts w:ascii="Arial" w:hAnsi="Arial" w:cs="Arial"/>
          <w:w w:val="130"/>
          <w:sz w:val="20"/>
          <w:szCs w:val="20"/>
        </w:rPr>
        <w:t>6</w:t>
      </w:r>
      <w:r w:rsidR="00AF2D5A" w:rsidRPr="004B2F6D">
        <w:rPr>
          <w:rFonts w:ascii="Arial" w:hAnsi="Arial" w:cs="Arial"/>
          <w:w w:val="130"/>
          <w:sz w:val="20"/>
          <w:szCs w:val="20"/>
        </w:rPr>
        <w:t xml:space="preserve"> </w:t>
      </w:r>
      <w:r w:rsidRPr="004B2F6D">
        <w:rPr>
          <w:rFonts w:ascii="Arial" w:hAnsi="Arial" w:cs="Arial"/>
          <w:w w:val="130"/>
          <w:sz w:val="20"/>
          <w:szCs w:val="20"/>
        </w:rPr>
        <w:t>do SIWZ</w:t>
      </w:r>
    </w:p>
    <w:p w:rsidR="00B03A7D" w:rsidRPr="00A22B51" w:rsidRDefault="00B03A7D" w:rsidP="00A22B51">
      <w:pPr>
        <w:spacing w:line="276" w:lineRule="auto"/>
        <w:rPr>
          <w:rFonts w:ascii="Arial" w:hAnsi="Arial" w:cs="Arial"/>
          <w:sz w:val="22"/>
          <w:szCs w:val="22"/>
        </w:rPr>
      </w:pPr>
    </w:p>
    <w:p w:rsidR="00B03A7D" w:rsidRPr="00A22B51" w:rsidRDefault="00B03A7D" w:rsidP="00A22B51">
      <w:pPr>
        <w:spacing w:line="276" w:lineRule="auto"/>
        <w:rPr>
          <w:rFonts w:ascii="Arial" w:hAnsi="Arial" w:cs="Arial"/>
          <w:sz w:val="22"/>
          <w:szCs w:val="22"/>
        </w:rPr>
      </w:pPr>
    </w:p>
    <w:p w:rsidR="00B03A7D" w:rsidRPr="00A22B51" w:rsidRDefault="00B03A7D" w:rsidP="00A22B51">
      <w:pPr>
        <w:spacing w:line="276" w:lineRule="auto"/>
        <w:rPr>
          <w:rFonts w:ascii="Arial" w:hAnsi="Arial" w:cs="Arial"/>
          <w:sz w:val="22"/>
          <w:szCs w:val="22"/>
        </w:rPr>
      </w:pPr>
      <w:r w:rsidRPr="00A22B51">
        <w:rPr>
          <w:rFonts w:ascii="Arial" w:hAnsi="Arial" w:cs="Arial"/>
          <w:sz w:val="22"/>
          <w:szCs w:val="22"/>
        </w:rPr>
        <w:t xml:space="preserve">………………………………  </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 xml:space="preserve">                       …………………………                </w:t>
      </w:r>
    </w:p>
    <w:p w:rsidR="00B03A7D" w:rsidRPr="00A22B51" w:rsidRDefault="00B03A7D" w:rsidP="00A22B51">
      <w:pPr>
        <w:spacing w:line="276" w:lineRule="auto"/>
        <w:rPr>
          <w:rFonts w:ascii="Arial" w:hAnsi="Arial" w:cs="Arial"/>
          <w:sz w:val="22"/>
          <w:szCs w:val="22"/>
        </w:rPr>
      </w:pPr>
      <w:r w:rsidRPr="00A22B51">
        <w:rPr>
          <w:rFonts w:ascii="Arial" w:hAnsi="Arial" w:cs="Arial"/>
          <w:sz w:val="22"/>
          <w:szCs w:val="22"/>
        </w:rPr>
        <w:t>(nazwa i adres wykonawcy)</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(miejscowość, data)</w:t>
      </w:r>
    </w:p>
    <w:p w:rsidR="00B03A7D" w:rsidRPr="00A22B51" w:rsidRDefault="00B03A7D" w:rsidP="00A22B51">
      <w:pPr>
        <w:tabs>
          <w:tab w:val="left" w:pos="2400"/>
        </w:tabs>
        <w:spacing w:line="276" w:lineRule="auto"/>
        <w:jc w:val="both"/>
        <w:rPr>
          <w:rFonts w:ascii="Arial" w:hAnsi="Arial" w:cs="Arial"/>
          <w:b/>
          <w:sz w:val="22"/>
          <w:szCs w:val="22"/>
        </w:rPr>
      </w:pPr>
    </w:p>
    <w:p w:rsidR="00B03A7D" w:rsidRPr="00A22B51" w:rsidRDefault="00B03A7D" w:rsidP="00A22B51">
      <w:pPr>
        <w:spacing w:line="276" w:lineRule="auto"/>
        <w:rPr>
          <w:rFonts w:ascii="Arial" w:hAnsi="Arial" w:cs="Arial"/>
          <w:sz w:val="22"/>
          <w:szCs w:val="22"/>
        </w:rPr>
      </w:pPr>
    </w:p>
    <w:p w:rsidR="00B03A7D" w:rsidRPr="00A22B51" w:rsidRDefault="00B03A7D" w:rsidP="00A22B51">
      <w:pPr>
        <w:pStyle w:val="Zwykytekst"/>
        <w:spacing w:before="120" w:line="276" w:lineRule="auto"/>
        <w:jc w:val="center"/>
        <w:rPr>
          <w:rFonts w:ascii="Arial" w:hAnsi="Arial" w:cs="Arial"/>
          <w:b/>
          <w:sz w:val="22"/>
          <w:szCs w:val="22"/>
        </w:rPr>
      </w:pPr>
      <w:r w:rsidRPr="00A22B51">
        <w:rPr>
          <w:rFonts w:ascii="Arial" w:hAnsi="Arial" w:cs="Arial"/>
          <w:b/>
          <w:sz w:val="22"/>
          <w:szCs w:val="22"/>
        </w:rPr>
        <w:t xml:space="preserve">Wykaz wykonanych </w:t>
      </w:r>
      <w:r w:rsidR="00392F87" w:rsidRPr="00A22B51">
        <w:rPr>
          <w:rFonts w:ascii="Arial" w:hAnsi="Arial" w:cs="Arial"/>
          <w:b/>
          <w:sz w:val="22"/>
          <w:szCs w:val="22"/>
        </w:rPr>
        <w:t>robót budowlanych</w:t>
      </w:r>
    </w:p>
    <w:p w:rsidR="00B03A7D" w:rsidRPr="00A22B51" w:rsidRDefault="00B03A7D" w:rsidP="00A22B51">
      <w:pPr>
        <w:pStyle w:val="Zwykytekst"/>
        <w:spacing w:before="120" w:line="276" w:lineRule="auto"/>
        <w:jc w:val="center"/>
        <w:rPr>
          <w:rFonts w:ascii="Arial" w:hAnsi="Arial" w:cs="Arial"/>
          <w:sz w:val="22"/>
          <w:szCs w:val="22"/>
        </w:rPr>
      </w:pPr>
    </w:p>
    <w:p w:rsidR="00B03A7D" w:rsidRPr="00A22B51" w:rsidRDefault="00B03A7D" w:rsidP="00A22B51">
      <w:pPr>
        <w:spacing w:line="276" w:lineRule="auto"/>
        <w:rPr>
          <w:rFonts w:ascii="Arial" w:hAnsi="Arial" w:cs="Arial"/>
          <w:bCs/>
          <w:sz w:val="22"/>
          <w:szCs w:val="22"/>
        </w:rPr>
      </w:pPr>
    </w:p>
    <w:tbl>
      <w:tblPr>
        <w:tblW w:w="94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1589"/>
        <w:gridCol w:w="1276"/>
        <w:gridCol w:w="1275"/>
        <w:gridCol w:w="1560"/>
        <w:gridCol w:w="1559"/>
        <w:gridCol w:w="1585"/>
      </w:tblGrid>
      <w:tr w:rsidR="009F38BD" w:rsidRPr="00A22B51" w:rsidTr="00DE4AD5">
        <w:trPr>
          <w:cantSplit/>
          <w:trHeight w:val="444"/>
          <w:tblHeader/>
          <w:jc w:val="center"/>
        </w:trPr>
        <w:tc>
          <w:tcPr>
            <w:tcW w:w="564" w:type="dxa"/>
            <w:vMerge w:val="restart"/>
            <w:tcBorders>
              <w:top w:val="single" w:sz="4" w:space="0" w:color="auto"/>
              <w:left w:val="single" w:sz="4" w:space="0" w:color="auto"/>
            </w:tcBorders>
            <w:vAlign w:val="center"/>
          </w:tcPr>
          <w:p w:rsidR="009F38BD" w:rsidRPr="00A22B51" w:rsidRDefault="009F38BD" w:rsidP="00A22B51">
            <w:pPr>
              <w:spacing w:line="276" w:lineRule="auto"/>
              <w:jc w:val="center"/>
              <w:rPr>
                <w:rFonts w:ascii="Arial" w:hAnsi="Arial" w:cs="Arial"/>
                <w:sz w:val="22"/>
                <w:szCs w:val="22"/>
              </w:rPr>
            </w:pPr>
          </w:p>
          <w:p w:rsidR="009F38BD" w:rsidRPr="00A22B51" w:rsidRDefault="009F38BD" w:rsidP="00A22B51">
            <w:pPr>
              <w:spacing w:line="276" w:lineRule="auto"/>
              <w:jc w:val="center"/>
              <w:rPr>
                <w:rFonts w:ascii="Arial" w:hAnsi="Arial" w:cs="Arial"/>
                <w:sz w:val="22"/>
                <w:szCs w:val="22"/>
              </w:rPr>
            </w:pPr>
            <w:r w:rsidRPr="00A22B51">
              <w:rPr>
                <w:rFonts w:ascii="Arial" w:hAnsi="Arial" w:cs="Arial"/>
                <w:sz w:val="22"/>
                <w:szCs w:val="22"/>
              </w:rPr>
              <w:t>Lp.</w:t>
            </w:r>
          </w:p>
        </w:tc>
        <w:tc>
          <w:tcPr>
            <w:tcW w:w="1589" w:type="dxa"/>
            <w:vMerge w:val="restart"/>
            <w:tcBorders>
              <w:top w:val="single" w:sz="4" w:space="0" w:color="auto"/>
              <w:left w:val="single" w:sz="4" w:space="0" w:color="auto"/>
            </w:tcBorders>
            <w:vAlign w:val="center"/>
          </w:tcPr>
          <w:p w:rsidR="009F38BD" w:rsidRPr="00A22B51" w:rsidRDefault="009F38BD" w:rsidP="00A22B51">
            <w:pPr>
              <w:spacing w:line="276" w:lineRule="auto"/>
              <w:jc w:val="center"/>
              <w:rPr>
                <w:rFonts w:ascii="Arial" w:hAnsi="Arial" w:cs="Arial"/>
                <w:sz w:val="22"/>
                <w:szCs w:val="22"/>
              </w:rPr>
            </w:pPr>
            <w:r w:rsidRPr="00A22B51">
              <w:rPr>
                <w:rFonts w:ascii="Arial" w:hAnsi="Arial" w:cs="Arial"/>
                <w:sz w:val="22"/>
                <w:szCs w:val="22"/>
              </w:rPr>
              <w:t>Przedmiot zamówienia</w:t>
            </w:r>
          </w:p>
        </w:tc>
        <w:tc>
          <w:tcPr>
            <w:tcW w:w="2551" w:type="dxa"/>
            <w:gridSpan w:val="2"/>
            <w:tcBorders>
              <w:top w:val="single" w:sz="4" w:space="0" w:color="auto"/>
            </w:tcBorders>
            <w:vAlign w:val="center"/>
          </w:tcPr>
          <w:p w:rsidR="009F38BD" w:rsidRPr="00A22B51" w:rsidRDefault="009F38BD" w:rsidP="00A22B51">
            <w:pPr>
              <w:spacing w:line="276" w:lineRule="auto"/>
              <w:jc w:val="center"/>
              <w:rPr>
                <w:rFonts w:ascii="Arial" w:hAnsi="Arial" w:cs="Arial"/>
                <w:sz w:val="22"/>
                <w:szCs w:val="22"/>
              </w:rPr>
            </w:pPr>
            <w:r w:rsidRPr="00A22B51">
              <w:rPr>
                <w:rFonts w:ascii="Arial" w:hAnsi="Arial" w:cs="Arial"/>
                <w:sz w:val="22"/>
                <w:szCs w:val="22"/>
              </w:rPr>
              <w:t>Data wykonania roboty</w:t>
            </w:r>
          </w:p>
        </w:tc>
        <w:tc>
          <w:tcPr>
            <w:tcW w:w="1560" w:type="dxa"/>
            <w:vMerge w:val="restart"/>
            <w:tcBorders>
              <w:top w:val="single" w:sz="4" w:space="0" w:color="auto"/>
            </w:tcBorders>
            <w:vAlign w:val="center"/>
          </w:tcPr>
          <w:p w:rsidR="009F38BD" w:rsidRPr="00A22B51" w:rsidRDefault="009F38BD" w:rsidP="00A22B51">
            <w:pPr>
              <w:spacing w:line="276" w:lineRule="auto"/>
              <w:jc w:val="center"/>
              <w:rPr>
                <w:rFonts w:ascii="Arial" w:hAnsi="Arial" w:cs="Arial"/>
                <w:sz w:val="22"/>
                <w:szCs w:val="22"/>
              </w:rPr>
            </w:pPr>
            <w:r w:rsidRPr="00A22B51">
              <w:rPr>
                <w:rFonts w:ascii="Arial" w:hAnsi="Arial" w:cs="Arial"/>
                <w:sz w:val="22"/>
                <w:szCs w:val="22"/>
              </w:rPr>
              <w:t xml:space="preserve">Wartość brutto </w:t>
            </w:r>
            <w:r w:rsidR="00521D43" w:rsidRPr="00A22B51">
              <w:rPr>
                <w:rFonts w:ascii="Arial" w:hAnsi="Arial" w:cs="Arial"/>
                <w:sz w:val="22"/>
                <w:szCs w:val="22"/>
              </w:rPr>
              <w:t>zł</w:t>
            </w:r>
          </w:p>
        </w:tc>
        <w:tc>
          <w:tcPr>
            <w:tcW w:w="1559" w:type="dxa"/>
            <w:vMerge w:val="restart"/>
            <w:tcBorders>
              <w:top w:val="single" w:sz="4" w:space="0" w:color="auto"/>
            </w:tcBorders>
            <w:vAlign w:val="center"/>
          </w:tcPr>
          <w:p w:rsidR="009F38BD" w:rsidRPr="00A22B51" w:rsidRDefault="009F38BD" w:rsidP="00A22B51">
            <w:pPr>
              <w:spacing w:line="276" w:lineRule="auto"/>
              <w:jc w:val="center"/>
              <w:rPr>
                <w:rFonts w:ascii="Arial" w:hAnsi="Arial" w:cs="Arial"/>
                <w:sz w:val="22"/>
                <w:szCs w:val="22"/>
              </w:rPr>
            </w:pPr>
            <w:r w:rsidRPr="00A22B51">
              <w:rPr>
                <w:rFonts w:ascii="Arial" w:hAnsi="Arial" w:cs="Arial"/>
                <w:sz w:val="22"/>
                <w:szCs w:val="22"/>
              </w:rPr>
              <w:t xml:space="preserve">Miejsce wykonania </w:t>
            </w:r>
            <w:r w:rsidR="00126D39" w:rsidRPr="00A22B51">
              <w:rPr>
                <w:rFonts w:ascii="Arial" w:hAnsi="Arial" w:cs="Arial"/>
                <w:sz w:val="22"/>
                <w:szCs w:val="22"/>
              </w:rPr>
              <w:t>zamówienia</w:t>
            </w:r>
          </w:p>
        </w:tc>
        <w:tc>
          <w:tcPr>
            <w:tcW w:w="1585" w:type="dxa"/>
            <w:vMerge w:val="restart"/>
            <w:tcBorders>
              <w:top w:val="single" w:sz="4" w:space="0" w:color="auto"/>
            </w:tcBorders>
            <w:vAlign w:val="center"/>
          </w:tcPr>
          <w:p w:rsidR="009F38BD" w:rsidRPr="00A22B51" w:rsidRDefault="009F38BD" w:rsidP="00A22B51">
            <w:pPr>
              <w:spacing w:line="276" w:lineRule="auto"/>
              <w:jc w:val="center"/>
              <w:rPr>
                <w:rFonts w:ascii="Arial" w:hAnsi="Arial" w:cs="Arial"/>
                <w:sz w:val="22"/>
                <w:szCs w:val="22"/>
              </w:rPr>
            </w:pPr>
            <w:r w:rsidRPr="00A22B51">
              <w:rPr>
                <w:rFonts w:ascii="Arial" w:hAnsi="Arial" w:cs="Arial"/>
                <w:sz w:val="22"/>
                <w:szCs w:val="22"/>
              </w:rPr>
              <w:t xml:space="preserve">Nazwa odbiorcy </w:t>
            </w:r>
          </w:p>
        </w:tc>
      </w:tr>
      <w:tr w:rsidR="009F38BD" w:rsidRPr="00A22B51" w:rsidTr="00DE4AD5">
        <w:trPr>
          <w:cantSplit/>
          <w:trHeight w:val="403"/>
          <w:tblHeader/>
          <w:jc w:val="center"/>
        </w:trPr>
        <w:tc>
          <w:tcPr>
            <w:tcW w:w="564" w:type="dxa"/>
            <w:vMerge/>
            <w:tcBorders>
              <w:left w:val="single" w:sz="4" w:space="0" w:color="auto"/>
            </w:tcBorders>
            <w:vAlign w:val="center"/>
          </w:tcPr>
          <w:p w:rsidR="009F38BD" w:rsidRPr="00A22B51" w:rsidRDefault="009F38BD" w:rsidP="00A22B51">
            <w:pPr>
              <w:spacing w:line="276" w:lineRule="auto"/>
              <w:jc w:val="center"/>
              <w:rPr>
                <w:rFonts w:ascii="Arial" w:hAnsi="Arial" w:cs="Arial"/>
                <w:sz w:val="22"/>
                <w:szCs w:val="22"/>
              </w:rPr>
            </w:pPr>
          </w:p>
        </w:tc>
        <w:tc>
          <w:tcPr>
            <w:tcW w:w="1589" w:type="dxa"/>
            <w:vMerge/>
            <w:tcBorders>
              <w:left w:val="single" w:sz="4" w:space="0" w:color="auto"/>
              <w:bottom w:val="single" w:sz="4" w:space="0" w:color="auto"/>
            </w:tcBorders>
            <w:vAlign w:val="center"/>
          </w:tcPr>
          <w:p w:rsidR="009F38BD" w:rsidRPr="00A22B51" w:rsidRDefault="009F38BD" w:rsidP="00A22B51">
            <w:pPr>
              <w:spacing w:line="276" w:lineRule="auto"/>
              <w:jc w:val="center"/>
              <w:rPr>
                <w:rFonts w:ascii="Arial" w:hAnsi="Arial" w:cs="Arial"/>
                <w:sz w:val="22"/>
                <w:szCs w:val="22"/>
              </w:rPr>
            </w:pPr>
          </w:p>
        </w:tc>
        <w:tc>
          <w:tcPr>
            <w:tcW w:w="1276" w:type="dxa"/>
            <w:tcBorders>
              <w:top w:val="single" w:sz="4" w:space="0" w:color="auto"/>
            </w:tcBorders>
            <w:vAlign w:val="center"/>
          </w:tcPr>
          <w:p w:rsidR="009F38BD" w:rsidRPr="00A22B51" w:rsidRDefault="009F38BD" w:rsidP="00A22B51">
            <w:pPr>
              <w:spacing w:line="276" w:lineRule="auto"/>
              <w:jc w:val="center"/>
              <w:rPr>
                <w:rFonts w:ascii="Arial" w:hAnsi="Arial" w:cs="Arial"/>
                <w:sz w:val="22"/>
                <w:szCs w:val="22"/>
              </w:rPr>
            </w:pPr>
            <w:r w:rsidRPr="00A22B51">
              <w:rPr>
                <w:rFonts w:ascii="Arial" w:hAnsi="Arial" w:cs="Arial"/>
                <w:sz w:val="22"/>
                <w:szCs w:val="22"/>
              </w:rPr>
              <w:t xml:space="preserve">Rozpoczęcie </w:t>
            </w:r>
          </w:p>
        </w:tc>
        <w:tc>
          <w:tcPr>
            <w:tcW w:w="1275" w:type="dxa"/>
            <w:tcBorders>
              <w:top w:val="single" w:sz="4" w:space="0" w:color="auto"/>
            </w:tcBorders>
            <w:vAlign w:val="center"/>
          </w:tcPr>
          <w:p w:rsidR="009F38BD" w:rsidRPr="00A22B51" w:rsidRDefault="009F38BD" w:rsidP="00A22B51">
            <w:pPr>
              <w:spacing w:line="276" w:lineRule="auto"/>
              <w:jc w:val="center"/>
              <w:rPr>
                <w:rFonts w:ascii="Arial" w:hAnsi="Arial" w:cs="Arial"/>
                <w:sz w:val="22"/>
                <w:szCs w:val="22"/>
              </w:rPr>
            </w:pPr>
            <w:r w:rsidRPr="00A22B51">
              <w:rPr>
                <w:rFonts w:ascii="Arial" w:hAnsi="Arial" w:cs="Arial"/>
                <w:sz w:val="22"/>
                <w:szCs w:val="22"/>
              </w:rPr>
              <w:t>zakończenie</w:t>
            </w:r>
          </w:p>
        </w:tc>
        <w:tc>
          <w:tcPr>
            <w:tcW w:w="1560" w:type="dxa"/>
            <w:vMerge/>
          </w:tcPr>
          <w:p w:rsidR="009F38BD" w:rsidRPr="00A22B51" w:rsidRDefault="009F38BD" w:rsidP="00A22B51">
            <w:pPr>
              <w:spacing w:line="276" w:lineRule="auto"/>
              <w:jc w:val="center"/>
              <w:rPr>
                <w:rFonts w:ascii="Arial" w:hAnsi="Arial" w:cs="Arial"/>
                <w:sz w:val="22"/>
                <w:szCs w:val="22"/>
              </w:rPr>
            </w:pPr>
          </w:p>
        </w:tc>
        <w:tc>
          <w:tcPr>
            <w:tcW w:w="1559" w:type="dxa"/>
            <w:vMerge/>
            <w:vAlign w:val="center"/>
          </w:tcPr>
          <w:p w:rsidR="009F38BD" w:rsidRPr="00A22B51" w:rsidRDefault="009F38BD" w:rsidP="00A22B51">
            <w:pPr>
              <w:spacing w:line="276" w:lineRule="auto"/>
              <w:jc w:val="center"/>
              <w:rPr>
                <w:rFonts w:ascii="Arial" w:hAnsi="Arial" w:cs="Arial"/>
                <w:sz w:val="22"/>
                <w:szCs w:val="22"/>
              </w:rPr>
            </w:pPr>
          </w:p>
        </w:tc>
        <w:tc>
          <w:tcPr>
            <w:tcW w:w="1585" w:type="dxa"/>
            <w:vMerge/>
            <w:vAlign w:val="center"/>
          </w:tcPr>
          <w:p w:rsidR="009F38BD" w:rsidRPr="00A22B51" w:rsidRDefault="009F38BD" w:rsidP="00A22B51">
            <w:pPr>
              <w:spacing w:line="276" w:lineRule="auto"/>
              <w:jc w:val="center"/>
              <w:rPr>
                <w:rFonts w:ascii="Arial" w:hAnsi="Arial" w:cs="Arial"/>
                <w:sz w:val="22"/>
                <w:szCs w:val="22"/>
              </w:rPr>
            </w:pPr>
          </w:p>
        </w:tc>
      </w:tr>
      <w:tr w:rsidR="009F38BD" w:rsidRPr="00A22B51" w:rsidTr="00DE4AD5">
        <w:trPr>
          <w:trHeight w:val="677"/>
          <w:jc w:val="center"/>
        </w:trPr>
        <w:tc>
          <w:tcPr>
            <w:tcW w:w="564" w:type="dxa"/>
          </w:tcPr>
          <w:p w:rsidR="009F38BD" w:rsidRPr="00A22B51" w:rsidRDefault="009F38BD" w:rsidP="00A22B51">
            <w:pPr>
              <w:numPr>
                <w:ilvl w:val="0"/>
                <w:numId w:val="53"/>
              </w:numPr>
              <w:tabs>
                <w:tab w:val="clear" w:pos="720"/>
              </w:tabs>
              <w:spacing w:before="120" w:line="276" w:lineRule="auto"/>
              <w:ind w:left="0" w:firstLine="0"/>
              <w:rPr>
                <w:rFonts w:ascii="Arial" w:hAnsi="Arial" w:cs="Arial"/>
                <w:sz w:val="22"/>
                <w:szCs w:val="22"/>
              </w:rPr>
            </w:pPr>
          </w:p>
        </w:tc>
        <w:tc>
          <w:tcPr>
            <w:tcW w:w="1589" w:type="dxa"/>
          </w:tcPr>
          <w:p w:rsidR="009F38BD" w:rsidRPr="00A22B51" w:rsidRDefault="009F38BD" w:rsidP="00A22B51">
            <w:pPr>
              <w:spacing w:before="120" w:line="276" w:lineRule="auto"/>
              <w:rPr>
                <w:rFonts w:ascii="Arial" w:hAnsi="Arial" w:cs="Arial"/>
                <w:sz w:val="22"/>
                <w:szCs w:val="22"/>
              </w:rPr>
            </w:pPr>
          </w:p>
        </w:tc>
        <w:tc>
          <w:tcPr>
            <w:tcW w:w="1276" w:type="dxa"/>
          </w:tcPr>
          <w:p w:rsidR="009F38BD" w:rsidRPr="00A22B51" w:rsidRDefault="009F38BD" w:rsidP="00A22B51">
            <w:pPr>
              <w:spacing w:before="120" w:line="276" w:lineRule="auto"/>
              <w:rPr>
                <w:rFonts w:ascii="Arial" w:hAnsi="Arial" w:cs="Arial"/>
                <w:sz w:val="22"/>
                <w:szCs w:val="22"/>
              </w:rPr>
            </w:pPr>
          </w:p>
        </w:tc>
        <w:tc>
          <w:tcPr>
            <w:tcW w:w="1275" w:type="dxa"/>
          </w:tcPr>
          <w:p w:rsidR="009F38BD" w:rsidRPr="00A22B51" w:rsidRDefault="009F38BD" w:rsidP="00A22B51">
            <w:pPr>
              <w:spacing w:before="120" w:line="276" w:lineRule="auto"/>
              <w:rPr>
                <w:rFonts w:ascii="Arial" w:hAnsi="Arial" w:cs="Arial"/>
                <w:sz w:val="22"/>
                <w:szCs w:val="22"/>
              </w:rPr>
            </w:pPr>
          </w:p>
        </w:tc>
        <w:tc>
          <w:tcPr>
            <w:tcW w:w="1560" w:type="dxa"/>
          </w:tcPr>
          <w:p w:rsidR="009F38BD" w:rsidRPr="00A22B51" w:rsidRDefault="009F38BD" w:rsidP="00A22B51">
            <w:pPr>
              <w:spacing w:before="120" w:line="276" w:lineRule="auto"/>
              <w:rPr>
                <w:rFonts w:ascii="Arial" w:hAnsi="Arial" w:cs="Arial"/>
                <w:sz w:val="22"/>
                <w:szCs w:val="22"/>
              </w:rPr>
            </w:pPr>
          </w:p>
        </w:tc>
        <w:tc>
          <w:tcPr>
            <w:tcW w:w="1559" w:type="dxa"/>
          </w:tcPr>
          <w:p w:rsidR="009F38BD" w:rsidRPr="00A22B51" w:rsidRDefault="009F38BD" w:rsidP="00A22B51">
            <w:pPr>
              <w:spacing w:before="120" w:line="276" w:lineRule="auto"/>
              <w:rPr>
                <w:rFonts w:ascii="Arial" w:hAnsi="Arial" w:cs="Arial"/>
                <w:sz w:val="22"/>
                <w:szCs w:val="22"/>
              </w:rPr>
            </w:pPr>
          </w:p>
        </w:tc>
        <w:tc>
          <w:tcPr>
            <w:tcW w:w="1585" w:type="dxa"/>
          </w:tcPr>
          <w:p w:rsidR="009F38BD" w:rsidRPr="00A22B51" w:rsidRDefault="009F38BD" w:rsidP="00A22B51">
            <w:pPr>
              <w:spacing w:before="120" w:line="276" w:lineRule="auto"/>
              <w:rPr>
                <w:rFonts w:ascii="Arial" w:hAnsi="Arial" w:cs="Arial"/>
                <w:sz w:val="22"/>
                <w:szCs w:val="22"/>
              </w:rPr>
            </w:pPr>
          </w:p>
        </w:tc>
      </w:tr>
      <w:tr w:rsidR="009F38BD" w:rsidRPr="00A22B51" w:rsidTr="00DE4AD5">
        <w:trPr>
          <w:trHeight w:val="541"/>
          <w:jc w:val="center"/>
        </w:trPr>
        <w:tc>
          <w:tcPr>
            <w:tcW w:w="564" w:type="dxa"/>
          </w:tcPr>
          <w:p w:rsidR="009F38BD" w:rsidRPr="00A22B51" w:rsidRDefault="009F38BD" w:rsidP="00A22B51">
            <w:pPr>
              <w:numPr>
                <w:ilvl w:val="0"/>
                <w:numId w:val="53"/>
              </w:numPr>
              <w:tabs>
                <w:tab w:val="clear" w:pos="720"/>
              </w:tabs>
              <w:spacing w:before="120" w:line="276" w:lineRule="auto"/>
              <w:ind w:left="0" w:right="-288" w:firstLine="0"/>
              <w:rPr>
                <w:rFonts w:ascii="Arial" w:hAnsi="Arial" w:cs="Arial"/>
                <w:sz w:val="22"/>
                <w:szCs w:val="22"/>
              </w:rPr>
            </w:pPr>
          </w:p>
        </w:tc>
        <w:tc>
          <w:tcPr>
            <w:tcW w:w="1589" w:type="dxa"/>
          </w:tcPr>
          <w:p w:rsidR="009F38BD" w:rsidRPr="00A22B51" w:rsidRDefault="009F38BD" w:rsidP="00A22B51">
            <w:pPr>
              <w:spacing w:before="120" w:line="276" w:lineRule="auto"/>
              <w:rPr>
                <w:rFonts w:ascii="Arial" w:hAnsi="Arial" w:cs="Arial"/>
                <w:sz w:val="22"/>
                <w:szCs w:val="22"/>
              </w:rPr>
            </w:pPr>
          </w:p>
        </w:tc>
        <w:tc>
          <w:tcPr>
            <w:tcW w:w="1276" w:type="dxa"/>
          </w:tcPr>
          <w:p w:rsidR="009F38BD" w:rsidRPr="00A22B51" w:rsidRDefault="009F38BD" w:rsidP="00A22B51">
            <w:pPr>
              <w:spacing w:before="120" w:line="276" w:lineRule="auto"/>
              <w:rPr>
                <w:rFonts w:ascii="Arial" w:hAnsi="Arial" w:cs="Arial"/>
                <w:sz w:val="22"/>
                <w:szCs w:val="22"/>
              </w:rPr>
            </w:pPr>
          </w:p>
        </w:tc>
        <w:tc>
          <w:tcPr>
            <w:tcW w:w="1275" w:type="dxa"/>
          </w:tcPr>
          <w:p w:rsidR="009F38BD" w:rsidRPr="00A22B51" w:rsidRDefault="009F38BD" w:rsidP="00A22B51">
            <w:pPr>
              <w:spacing w:before="120" w:line="276" w:lineRule="auto"/>
              <w:rPr>
                <w:rFonts w:ascii="Arial" w:hAnsi="Arial" w:cs="Arial"/>
                <w:sz w:val="22"/>
                <w:szCs w:val="22"/>
              </w:rPr>
            </w:pPr>
          </w:p>
        </w:tc>
        <w:tc>
          <w:tcPr>
            <w:tcW w:w="1560" w:type="dxa"/>
          </w:tcPr>
          <w:p w:rsidR="009F38BD" w:rsidRPr="00A22B51" w:rsidRDefault="009F38BD" w:rsidP="00A22B51">
            <w:pPr>
              <w:spacing w:before="120" w:line="276" w:lineRule="auto"/>
              <w:rPr>
                <w:rFonts w:ascii="Arial" w:hAnsi="Arial" w:cs="Arial"/>
                <w:sz w:val="22"/>
                <w:szCs w:val="22"/>
              </w:rPr>
            </w:pPr>
          </w:p>
        </w:tc>
        <w:tc>
          <w:tcPr>
            <w:tcW w:w="1559" w:type="dxa"/>
          </w:tcPr>
          <w:p w:rsidR="009F38BD" w:rsidRPr="00A22B51" w:rsidRDefault="009F38BD" w:rsidP="00A22B51">
            <w:pPr>
              <w:spacing w:before="120" w:line="276" w:lineRule="auto"/>
              <w:rPr>
                <w:rFonts w:ascii="Arial" w:hAnsi="Arial" w:cs="Arial"/>
                <w:sz w:val="22"/>
                <w:szCs w:val="22"/>
              </w:rPr>
            </w:pPr>
          </w:p>
        </w:tc>
        <w:tc>
          <w:tcPr>
            <w:tcW w:w="1585" w:type="dxa"/>
          </w:tcPr>
          <w:p w:rsidR="009F38BD" w:rsidRPr="00A22B51" w:rsidRDefault="009F38BD" w:rsidP="00A22B51">
            <w:pPr>
              <w:spacing w:before="120" w:line="276" w:lineRule="auto"/>
              <w:rPr>
                <w:rFonts w:ascii="Arial" w:hAnsi="Arial" w:cs="Arial"/>
                <w:sz w:val="22"/>
                <w:szCs w:val="22"/>
              </w:rPr>
            </w:pPr>
          </w:p>
        </w:tc>
      </w:tr>
      <w:tr w:rsidR="009F38BD" w:rsidRPr="00A22B51" w:rsidTr="00DE4AD5">
        <w:trPr>
          <w:trHeight w:val="541"/>
          <w:jc w:val="center"/>
        </w:trPr>
        <w:tc>
          <w:tcPr>
            <w:tcW w:w="564" w:type="dxa"/>
            <w:tcBorders>
              <w:top w:val="single" w:sz="6" w:space="0" w:color="auto"/>
              <w:left w:val="single" w:sz="6" w:space="0" w:color="auto"/>
              <w:bottom w:val="single" w:sz="6" w:space="0" w:color="auto"/>
              <w:right w:val="single" w:sz="6" w:space="0" w:color="auto"/>
            </w:tcBorders>
          </w:tcPr>
          <w:p w:rsidR="009F38BD" w:rsidRPr="00A22B51" w:rsidRDefault="009F38BD" w:rsidP="00A22B51">
            <w:pPr>
              <w:numPr>
                <w:ilvl w:val="0"/>
                <w:numId w:val="53"/>
              </w:numPr>
              <w:tabs>
                <w:tab w:val="clear" w:pos="720"/>
              </w:tabs>
              <w:spacing w:before="120" w:line="276" w:lineRule="auto"/>
              <w:ind w:left="0" w:firstLine="0"/>
              <w:rPr>
                <w:rFonts w:ascii="Arial" w:hAnsi="Arial" w:cs="Arial"/>
                <w:sz w:val="22"/>
                <w:szCs w:val="22"/>
              </w:rPr>
            </w:pPr>
          </w:p>
        </w:tc>
        <w:tc>
          <w:tcPr>
            <w:tcW w:w="1589" w:type="dxa"/>
            <w:tcBorders>
              <w:top w:val="single" w:sz="6" w:space="0" w:color="auto"/>
              <w:left w:val="single" w:sz="6" w:space="0" w:color="auto"/>
              <w:bottom w:val="single" w:sz="6" w:space="0" w:color="auto"/>
              <w:right w:val="single" w:sz="6" w:space="0" w:color="auto"/>
            </w:tcBorders>
          </w:tcPr>
          <w:p w:rsidR="009F38BD" w:rsidRPr="00A22B51" w:rsidRDefault="009F38BD" w:rsidP="00A22B51">
            <w:pPr>
              <w:spacing w:before="120" w:line="276" w:lineRule="auto"/>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rsidR="009F38BD" w:rsidRPr="00A22B51" w:rsidRDefault="009F38BD" w:rsidP="00A22B51">
            <w:pPr>
              <w:spacing w:before="120" w:line="276" w:lineRule="auto"/>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rsidR="009F38BD" w:rsidRPr="00A22B51" w:rsidRDefault="009F38BD" w:rsidP="00A22B51">
            <w:pPr>
              <w:spacing w:before="120" w:line="276" w:lineRule="auto"/>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rsidR="009F38BD" w:rsidRPr="00A22B51" w:rsidRDefault="009F38BD" w:rsidP="00A22B51">
            <w:pPr>
              <w:spacing w:before="120" w:line="276" w:lineRule="auto"/>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rsidR="009F38BD" w:rsidRPr="00A22B51" w:rsidRDefault="009F38BD" w:rsidP="00A22B51">
            <w:pPr>
              <w:spacing w:before="120" w:line="276" w:lineRule="auto"/>
              <w:rPr>
                <w:rFonts w:ascii="Arial" w:hAnsi="Arial" w:cs="Arial"/>
                <w:sz w:val="22"/>
                <w:szCs w:val="22"/>
              </w:rPr>
            </w:pPr>
          </w:p>
        </w:tc>
        <w:tc>
          <w:tcPr>
            <w:tcW w:w="1585" w:type="dxa"/>
            <w:tcBorders>
              <w:top w:val="single" w:sz="6" w:space="0" w:color="auto"/>
              <w:left w:val="single" w:sz="6" w:space="0" w:color="auto"/>
              <w:bottom w:val="single" w:sz="6" w:space="0" w:color="auto"/>
              <w:right w:val="single" w:sz="6" w:space="0" w:color="auto"/>
            </w:tcBorders>
          </w:tcPr>
          <w:p w:rsidR="009F38BD" w:rsidRPr="00A22B51" w:rsidRDefault="009F38BD" w:rsidP="00A22B51">
            <w:pPr>
              <w:spacing w:before="120" w:line="276" w:lineRule="auto"/>
              <w:rPr>
                <w:rFonts w:ascii="Arial" w:hAnsi="Arial" w:cs="Arial"/>
                <w:sz w:val="22"/>
                <w:szCs w:val="22"/>
              </w:rPr>
            </w:pPr>
          </w:p>
        </w:tc>
      </w:tr>
      <w:tr w:rsidR="009F38BD" w:rsidRPr="00A22B51" w:rsidTr="00DE4AD5">
        <w:trPr>
          <w:trHeight w:val="541"/>
          <w:jc w:val="center"/>
        </w:trPr>
        <w:tc>
          <w:tcPr>
            <w:tcW w:w="564" w:type="dxa"/>
            <w:tcBorders>
              <w:top w:val="single" w:sz="6" w:space="0" w:color="auto"/>
              <w:left w:val="single" w:sz="6" w:space="0" w:color="auto"/>
              <w:bottom w:val="single" w:sz="6" w:space="0" w:color="auto"/>
              <w:right w:val="single" w:sz="6" w:space="0" w:color="auto"/>
            </w:tcBorders>
          </w:tcPr>
          <w:p w:rsidR="009F38BD" w:rsidRPr="00A22B51" w:rsidRDefault="009F38BD" w:rsidP="00A22B51">
            <w:pPr>
              <w:numPr>
                <w:ilvl w:val="0"/>
                <w:numId w:val="53"/>
              </w:numPr>
              <w:tabs>
                <w:tab w:val="clear" w:pos="720"/>
              </w:tabs>
              <w:spacing w:before="120" w:line="276" w:lineRule="auto"/>
              <w:ind w:left="0" w:right="-288" w:firstLine="0"/>
              <w:rPr>
                <w:rFonts w:ascii="Arial" w:hAnsi="Arial" w:cs="Arial"/>
                <w:sz w:val="22"/>
                <w:szCs w:val="22"/>
              </w:rPr>
            </w:pPr>
          </w:p>
        </w:tc>
        <w:tc>
          <w:tcPr>
            <w:tcW w:w="1589" w:type="dxa"/>
            <w:tcBorders>
              <w:top w:val="single" w:sz="6" w:space="0" w:color="auto"/>
              <w:left w:val="single" w:sz="6" w:space="0" w:color="auto"/>
              <w:bottom w:val="single" w:sz="6" w:space="0" w:color="auto"/>
              <w:right w:val="single" w:sz="6" w:space="0" w:color="auto"/>
            </w:tcBorders>
          </w:tcPr>
          <w:p w:rsidR="009F38BD" w:rsidRPr="00A22B51" w:rsidRDefault="009F38BD" w:rsidP="00A22B51">
            <w:pPr>
              <w:spacing w:before="120" w:line="276" w:lineRule="auto"/>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rsidR="009F38BD" w:rsidRPr="00A22B51" w:rsidRDefault="009F38BD" w:rsidP="00A22B51">
            <w:pPr>
              <w:spacing w:before="120" w:line="276" w:lineRule="auto"/>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rsidR="009F38BD" w:rsidRPr="00A22B51" w:rsidRDefault="009F38BD" w:rsidP="00A22B51">
            <w:pPr>
              <w:spacing w:before="120" w:line="276" w:lineRule="auto"/>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rsidR="009F38BD" w:rsidRPr="00A22B51" w:rsidRDefault="009F38BD" w:rsidP="00A22B51">
            <w:pPr>
              <w:spacing w:before="120" w:line="276" w:lineRule="auto"/>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rsidR="009F38BD" w:rsidRPr="00A22B51" w:rsidRDefault="009F38BD" w:rsidP="00A22B51">
            <w:pPr>
              <w:spacing w:before="120" w:line="276" w:lineRule="auto"/>
              <w:rPr>
                <w:rFonts w:ascii="Arial" w:hAnsi="Arial" w:cs="Arial"/>
                <w:sz w:val="22"/>
                <w:szCs w:val="22"/>
              </w:rPr>
            </w:pPr>
          </w:p>
        </w:tc>
        <w:tc>
          <w:tcPr>
            <w:tcW w:w="1585" w:type="dxa"/>
            <w:tcBorders>
              <w:top w:val="single" w:sz="6" w:space="0" w:color="auto"/>
              <w:left w:val="single" w:sz="6" w:space="0" w:color="auto"/>
              <w:bottom w:val="single" w:sz="6" w:space="0" w:color="auto"/>
              <w:right w:val="single" w:sz="6" w:space="0" w:color="auto"/>
            </w:tcBorders>
          </w:tcPr>
          <w:p w:rsidR="009F38BD" w:rsidRPr="00A22B51" w:rsidRDefault="009F38BD" w:rsidP="00A22B51">
            <w:pPr>
              <w:spacing w:before="120" w:line="276" w:lineRule="auto"/>
              <w:rPr>
                <w:rFonts w:ascii="Arial" w:hAnsi="Arial" w:cs="Arial"/>
                <w:sz w:val="22"/>
                <w:szCs w:val="22"/>
              </w:rPr>
            </w:pPr>
          </w:p>
        </w:tc>
      </w:tr>
    </w:tbl>
    <w:p w:rsidR="00C24B6D" w:rsidRPr="00A22B51" w:rsidRDefault="00C24B6D" w:rsidP="00A22B51">
      <w:pPr>
        <w:spacing w:before="100" w:beforeAutospacing="1" w:after="120" w:line="276" w:lineRule="auto"/>
        <w:jc w:val="both"/>
        <w:rPr>
          <w:rFonts w:ascii="Arial" w:hAnsi="Arial" w:cs="Arial"/>
          <w:sz w:val="22"/>
          <w:szCs w:val="22"/>
        </w:rPr>
      </w:pPr>
      <w:r w:rsidRPr="00A22B51">
        <w:rPr>
          <w:rFonts w:ascii="Arial" w:hAnsi="Arial" w:cs="Arial"/>
          <w:sz w:val="22"/>
          <w:szCs w:val="22"/>
        </w:rPr>
        <w:t xml:space="preserve">* Do wykazu należy dołączyć dowody czy </w:t>
      </w:r>
      <w:r w:rsidR="00392F87" w:rsidRPr="00A22B51">
        <w:rPr>
          <w:rFonts w:ascii="Arial" w:hAnsi="Arial" w:cs="Arial"/>
          <w:sz w:val="22"/>
          <w:szCs w:val="22"/>
        </w:rPr>
        <w:t>roboty budowlane</w:t>
      </w:r>
      <w:r w:rsidRPr="00A22B51">
        <w:rPr>
          <w:rFonts w:ascii="Arial" w:hAnsi="Arial" w:cs="Arial"/>
          <w:sz w:val="22"/>
          <w:szCs w:val="22"/>
        </w:rPr>
        <w:t xml:space="preserve"> zostały wykonane należycie. W przypadku wykazania zamówienia, które nie zostanie poparte stosownym dokumentem – pozycja ta nie będzie brana pod uwagę.</w:t>
      </w:r>
    </w:p>
    <w:p w:rsidR="00CC00F3" w:rsidRPr="00A22B51" w:rsidRDefault="00CC00F3" w:rsidP="00A22B51">
      <w:pPr>
        <w:spacing w:before="100" w:beforeAutospacing="1" w:after="120" w:line="276" w:lineRule="auto"/>
        <w:jc w:val="both"/>
        <w:rPr>
          <w:rFonts w:ascii="Arial" w:hAnsi="Arial" w:cs="Arial"/>
          <w:sz w:val="22"/>
          <w:szCs w:val="22"/>
        </w:rPr>
      </w:pPr>
    </w:p>
    <w:p w:rsidR="00CC00F3" w:rsidRPr="00A22B51" w:rsidRDefault="00CC00F3" w:rsidP="00A22B51">
      <w:pPr>
        <w:spacing w:before="100" w:beforeAutospacing="1" w:after="120" w:line="276" w:lineRule="auto"/>
        <w:jc w:val="both"/>
        <w:rPr>
          <w:rFonts w:ascii="Arial" w:hAnsi="Arial" w:cs="Arial"/>
          <w:sz w:val="22"/>
          <w:szCs w:val="22"/>
        </w:rPr>
      </w:pPr>
    </w:p>
    <w:p w:rsidR="00CC00F3" w:rsidRPr="00A22B51" w:rsidRDefault="00CC00F3" w:rsidP="00A22B51">
      <w:pPr>
        <w:pStyle w:val="Zwykytekst"/>
        <w:spacing w:before="120" w:line="276" w:lineRule="auto"/>
        <w:ind w:left="1800" w:right="-142" w:hanging="1440"/>
        <w:rPr>
          <w:rFonts w:ascii="Arial" w:hAnsi="Arial" w:cs="Arial"/>
          <w:sz w:val="22"/>
          <w:szCs w:val="22"/>
        </w:rPr>
      </w:pPr>
      <w:r w:rsidRPr="00A22B51">
        <w:rPr>
          <w:rFonts w:ascii="Arial" w:hAnsi="Arial" w:cs="Arial"/>
          <w:sz w:val="22"/>
          <w:szCs w:val="22"/>
        </w:rPr>
        <w:t>…………..……………..</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w:t>
      </w:r>
    </w:p>
    <w:p w:rsidR="00CC00F3" w:rsidRPr="00A22B51" w:rsidRDefault="00CC00F3" w:rsidP="00A22B51">
      <w:pPr>
        <w:pStyle w:val="Zwykytekst"/>
        <w:spacing w:before="120" w:line="276" w:lineRule="auto"/>
        <w:ind w:left="1800" w:right="-142" w:hanging="1440"/>
        <w:rPr>
          <w:rFonts w:ascii="Arial" w:hAnsi="Arial" w:cs="Arial"/>
          <w:sz w:val="22"/>
          <w:szCs w:val="22"/>
        </w:rPr>
      </w:pPr>
      <w:r w:rsidRPr="00A22B51">
        <w:rPr>
          <w:rFonts w:ascii="Arial" w:hAnsi="Arial" w:cs="Arial"/>
          <w:sz w:val="22"/>
          <w:szCs w:val="22"/>
        </w:rPr>
        <w:t xml:space="preserve"> Miejscowość, data</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(podpis Wykonawcy/Pełnomocnika)</w:t>
      </w:r>
    </w:p>
    <w:p w:rsidR="00B03A7D" w:rsidRPr="00A22B51" w:rsidRDefault="00B03A7D" w:rsidP="00A22B51">
      <w:pPr>
        <w:spacing w:line="276" w:lineRule="auto"/>
        <w:rPr>
          <w:rFonts w:ascii="Arial" w:hAnsi="Arial" w:cs="Arial"/>
          <w:sz w:val="22"/>
          <w:szCs w:val="22"/>
          <w:highlight w:val="yellow"/>
        </w:rPr>
      </w:pPr>
    </w:p>
    <w:p w:rsidR="00CC00F3" w:rsidRPr="00A22B51" w:rsidRDefault="00CC00F3" w:rsidP="00A22B51">
      <w:pPr>
        <w:spacing w:line="276" w:lineRule="auto"/>
        <w:rPr>
          <w:rFonts w:ascii="Arial" w:hAnsi="Arial" w:cs="Arial"/>
          <w:sz w:val="22"/>
          <w:szCs w:val="22"/>
          <w:highlight w:val="yellow"/>
        </w:rPr>
      </w:pPr>
    </w:p>
    <w:p w:rsidR="00CC00F3" w:rsidRPr="00A22B51" w:rsidRDefault="00CC00F3" w:rsidP="00A22B51">
      <w:pPr>
        <w:spacing w:line="276" w:lineRule="auto"/>
        <w:rPr>
          <w:rFonts w:ascii="Arial" w:hAnsi="Arial" w:cs="Arial"/>
          <w:sz w:val="22"/>
          <w:szCs w:val="22"/>
          <w:highlight w:val="yellow"/>
        </w:rPr>
      </w:pPr>
    </w:p>
    <w:p w:rsidR="00B03A7D" w:rsidRPr="00A22B51" w:rsidRDefault="00B03A7D" w:rsidP="00A22B51">
      <w:pPr>
        <w:spacing w:line="276" w:lineRule="auto"/>
        <w:rPr>
          <w:rFonts w:ascii="Arial" w:hAnsi="Arial" w:cs="Arial"/>
          <w:sz w:val="22"/>
          <w:szCs w:val="22"/>
          <w:highlight w:val="yellow"/>
        </w:rPr>
      </w:pPr>
      <w:r w:rsidRPr="00A22B51">
        <w:rPr>
          <w:rFonts w:ascii="Arial" w:hAnsi="Arial" w:cs="Arial"/>
          <w:sz w:val="22"/>
          <w:szCs w:val="22"/>
          <w:highlight w:val="yellow"/>
        </w:rPr>
        <w:br w:type="page"/>
      </w:r>
    </w:p>
    <w:p w:rsidR="00340DEF" w:rsidRDefault="00340DEF" w:rsidP="00340DEF">
      <w:pPr>
        <w:pStyle w:val="Nagwek2"/>
        <w:spacing w:after="120"/>
        <w:ind w:left="0"/>
        <w:jc w:val="center"/>
        <w:rPr>
          <w:rFonts w:ascii="Arial" w:hAnsi="Arial" w:cs="Arial"/>
          <w:sz w:val="28"/>
          <w:szCs w:val="28"/>
          <w:highlight w:val="lightGray"/>
        </w:rPr>
      </w:pPr>
      <w:r>
        <w:rPr>
          <w:rFonts w:ascii="Calibri" w:hAnsi="Calibri"/>
          <w:i/>
          <w:color w:val="FF0000"/>
        </w:rPr>
        <w:lastRenderedPageBreak/>
        <w:t>Wykaz składany wraz z ofertą</w:t>
      </w:r>
    </w:p>
    <w:p w:rsidR="00B03A7D" w:rsidRPr="00A22B51" w:rsidRDefault="00B03A7D" w:rsidP="00A22B51">
      <w:pPr>
        <w:pStyle w:val="Nagwek2"/>
        <w:spacing w:after="120" w:line="276" w:lineRule="auto"/>
        <w:ind w:left="0"/>
        <w:jc w:val="center"/>
        <w:rPr>
          <w:rFonts w:ascii="Arial" w:hAnsi="Arial" w:cs="Arial"/>
          <w:sz w:val="22"/>
          <w:szCs w:val="22"/>
          <w:highlight w:val="lightGray"/>
        </w:rPr>
      </w:pPr>
    </w:p>
    <w:p w:rsidR="00B03A7D" w:rsidRPr="004B2F6D" w:rsidRDefault="00B03A7D" w:rsidP="00A22B51">
      <w:pPr>
        <w:spacing w:line="276" w:lineRule="auto"/>
        <w:ind w:left="5664" w:firstLine="708"/>
        <w:jc w:val="both"/>
        <w:rPr>
          <w:rFonts w:ascii="Arial" w:eastAsia="Calibri" w:hAnsi="Arial" w:cs="Arial"/>
          <w:i/>
          <w:sz w:val="20"/>
          <w:szCs w:val="20"/>
        </w:rPr>
      </w:pPr>
      <w:r w:rsidRPr="004B2F6D">
        <w:rPr>
          <w:rFonts w:ascii="Arial" w:hAnsi="Arial" w:cs="Arial"/>
          <w:w w:val="130"/>
          <w:sz w:val="20"/>
          <w:szCs w:val="20"/>
        </w:rPr>
        <w:t xml:space="preserve">Załącznik nr </w:t>
      </w:r>
      <w:r w:rsidR="00D97698" w:rsidRPr="004B2F6D">
        <w:rPr>
          <w:rFonts w:ascii="Arial" w:hAnsi="Arial" w:cs="Arial"/>
          <w:w w:val="130"/>
          <w:sz w:val="20"/>
          <w:szCs w:val="20"/>
        </w:rPr>
        <w:t>7</w:t>
      </w:r>
      <w:r w:rsidR="00AF2D5A" w:rsidRPr="004B2F6D">
        <w:rPr>
          <w:rFonts w:ascii="Arial" w:hAnsi="Arial" w:cs="Arial"/>
          <w:w w:val="130"/>
          <w:sz w:val="20"/>
          <w:szCs w:val="20"/>
        </w:rPr>
        <w:t xml:space="preserve"> </w:t>
      </w:r>
      <w:r w:rsidRPr="004B2F6D">
        <w:rPr>
          <w:rFonts w:ascii="Arial" w:hAnsi="Arial" w:cs="Arial"/>
          <w:w w:val="130"/>
          <w:sz w:val="20"/>
          <w:szCs w:val="20"/>
        </w:rPr>
        <w:t>do SIWZ</w:t>
      </w:r>
    </w:p>
    <w:p w:rsidR="00B03A7D" w:rsidRPr="00A22B51" w:rsidRDefault="00B03A7D" w:rsidP="00A22B51">
      <w:pPr>
        <w:pStyle w:val="Normalny1"/>
        <w:spacing w:line="276" w:lineRule="auto"/>
        <w:rPr>
          <w:rFonts w:ascii="Arial" w:hAnsi="Arial" w:cs="Arial"/>
          <w:sz w:val="22"/>
          <w:szCs w:val="22"/>
          <w:lang w:val="pl-PL"/>
        </w:rPr>
      </w:pPr>
      <w:r w:rsidRPr="00A22B51">
        <w:rPr>
          <w:rFonts w:ascii="Arial" w:hAnsi="Arial" w:cs="Arial"/>
          <w:sz w:val="22"/>
          <w:szCs w:val="22"/>
          <w:lang w:val="pl-PL"/>
        </w:rPr>
        <w:tab/>
      </w:r>
      <w:r w:rsidRPr="00A22B51">
        <w:rPr>
          <w:rFonts w:ascii="Arial" w:hAnsi="Arial" w:cs="Arial"/>
          <w:sz w:val="22"/>
          <w:szCs w:val="22"/>
          <w:lang w:val="pl-PL"/>
        </w:rPr>
        <w:tab/>
      </w:r>
      <w:r w:rsidRPr="00A22B51">
        <w:rPr>
          <w:rFonts w:ascii="Arial" w:hAnsi="Arial" w:cs="Arial"/>
          <w:sz w:val="22"/>
          <w:szCs w:val="22"/>
          <w:lang w:val="pl-PL"/>
        </w:rPr>
        <w:tab/>
      </w:r>
      <w:r w:rsidRPr="00A22B51">
        <w:rPr>
          <w:rFonts w:ascii="Arial" w:hAnsi="Arial" w:cs="Arial"/>
          <w:sz w:val="22"/>
          <w:szCs w:val="22"/>
          <w:lang w:val="pl-PL"/>
        </w:rPr>
        <w:tab/>
      </w:r>
      <w:r w:rsidRPr="00A22B51">
        <w:rPr>
          <w:rFonts w:ascii="Arial" w:hAnsi="Arial" w:cs="Arial"/>
          <w:sz w:val="22"/>
          <w:szCs w:val="22"/>
          <w:lang w:val="pl-PL"/>
        </w:rPr>
        <w:tab/>
      </w:r>
    </w:p>
    <w:p w:rsidR="00B03A7D" w:rsidRPr="00A22B51" w:rsidRDefault="00B03A7D" w:rsidP="00A22B51">
      <w:pPr>
        <w:pStyle w:val="Normalny1"/>
        <w:spacing w:line="276" w:lineRule="auto"/>
        <w:rPr>
          <w:rFonts w:ascii="Arial" w:hAnsi="Arial" w:cs="Arial"/>
          <w:sz w:val="22"/>
          <w:szCs w:val="22"/>
          <w:lang w:val="pl-PL"/>
        </w:rPr>
      </w:pPr>
    </w:p>
    <w:p w:rsidR="00B03A7D" w:rsidRPr="00A22B51" w:rsidRDefault="00B03A7D" w:rsidP="00A22B51">
      <w:pPr>
        <w:pStyle w:val="Normalny1"/>
        <w:spacing w:line="276" w:lineRule="auto"/>
        <w:rPr>
          <w:rFonts w:ascii="Arial" w:hAnsi="Arial" w:cs="Arial"/>
          <w:sz w:val="22"/>
          <w:szCs w:val="22"/>
          <w:lang w:val="pl-PL"/>
        </w:rPr>
      </w:pPr>
      <w:r w:rsidRPr="00A22B51">
        <w:rPr>
          <w:rFonts w:ascii="Arial" w:hAnsi="Arial" w:cs="Arial"/>
          <w:sz w:val="22"/>
          <w:szCs w:val="22"/>
          <w:lang w:val="pl-PL"/>
        </w:rPr>
        <w:t>………………………………</w:t>
      </w:r>
    </w:p>
    <w:p w:rsidR="00B03A7D" w:rsidRPr="00A22B51" w:rsidRDefault="00B03A7D" w:rsidP="00A22B51">
      <w:pPr>
        <w:pStyle w:val="Normalny1"/>
        <w:spacing w:line="276" w:lineRule="auto"/>
        <w:rPr>
          <w:rFonts w:ascii="Arial" w:hAnsi="Arial" w:cs="Arial"/>
          <w:sz w:val="22"/>
          <w:szCs w:val="22"/>
          <w:lang w:val="pl-PL"/>
        </w:rPr>
      </w:pPr>
      <w:r w:rsidRPr="00A22B51">
        <w:rPr>
          <w:rFonts w:ascii="Arial" w:hAnsi="Arial" w:cs="Arial"/>
          <w:sz w:val="22"/>
          <w:szCs w:val="22"/>
          <w:lang w:val="pl-PL"/>
        </w:rPr>
        <w:t>(nazwa i adres wykonawcy)</w:t>
      </w:r>
      <w:r w:rsidRPr="00A22B51">
        <w:rPr>
          <w:rFonts w:ascii="Arial" w:hAnsi="Arial" w:cs="Arial"/>
          <w:sz w:val="22"/>
          <w:szCs w:val="22"/>
          <w:lang w:val="pl-PL"/>
        </w:rPr>
        <w:tab/>
      </w:r>
      <w:r w:rsidRPr="00A22B51">
        <w:rPr>
          <w:rFonts w:ascii="Arial" w:hAnsi="Arial" w:cs="Arial"/>
          <w:sz w:val="22"/>
          <w:szCs w:val="22"/>
          <w:lang w:val="pl-PL"/>
        </w:rPr>
        <w:tab/>
      </w:r>
      <w:r w:rsidRPr="00A22B51">
        <w:rPr>
          <w:rFonts w:ascii="Arial" w:hAnsi="Arial" w:cs="Arial"/>
          <w:sz w:val="22"/>
          <w:szCs w:val="22"/>
          <w:lang w:val="pl-PL"/>
        </w:rPr>
        <w:tab/>
      </w:r>
      <w:r w:rsidRPr="00A22B51">
        <w:rPr>
          <w:rFonts w:ascii="Arial" w:hAnsi="Arial" w:cs="Arial"/>
          <w:sz w:val="22"/>
          <w:szCs w:val="22"/>
          <w:lang w:val="pl-PL"/>
        </w:rPr>
        <w:tab/>
      </w:r>
      <w:r w:rsidRPr="00A22B51">
        <w:rPr>
          <w:rFonts w:ascii="Arial" w:hAnsi="Arial" w:cs="Arial"/>
          <w:sz w:val="22"/>
          <w:szCs w:val="22"/>
          <w:lang w:val="pl-PL"/>
        </w:rPr>
        <w:tab/>
      </w:r>
      <w:r w:rsidRPr="00A22B51">
        <w:rPr>
          <w:rFonts w:ascii="Arial" w:hAnsi="Arial" w:cs="Arial"/>
          <w:sz w:val="22"/>
          <w:szCs w:val="22"/>
          <w:lang w:val="pl-PL"/>
        </w:rPr>
        <w:tab/>
      </w:r>
      <w:r w:rsidRPr="00A22B51">
        <w:rPr>
          <w:rFonts w:ascii="Arial" w:hAnsi="Arial" w:cs="Arial"/>
          <w:sz w:val="22"/>
          <w:szCs w:val="22"/>
          <w:lang w:val="pl-PL"/>
        </w:rPr>
        <w:tab/>
      </w:r>
    </w:p>
    <w:p w:rsidR="00D97698" w:rsidRPr="00A22B51" w:rsidRDefault="00D97698" w:rsidP="00A22B51">
      <w:pPr>
        <w:pStyle w:val="Zwykytekst"/>
        <w:spacing w:before="120" w:line="276" w:lineRule="auto"/>
        <w:ind w:left="1800" w:right="-142" w:hanging="1440"/>
        <w:jc w:val="center"/>
        <w:rPr>
          <w:rFonts w:ascii="Arial" w:hAnsi="Arial" w:cs="Arial"/>
          <w:sz w:val="22"/>
          <w:szCs w:val="22"/>
        </w:rPr>
      </w:pPr>
    </w:p>
    <w:p w:rsidR="00340DEF" w:rsidRPr="00263B3B" w:rsidRDefault="00340DEF" w:rsidP="00340DEF">
      <w:pPr>
        <w:pStyle w:val="Zwykytekst"/>
        <w:spacing w:before="120"/>
        <w:ind w:left="1800" w:right="-142" w:hanging="1440"/>
        <w:rPr>
          <w:rFonts w:ascii="Arial" w:hAnsi="Arial" w:cs="Arial"/>
          <w:b/>
          <w:bCs/>
          <w:sz w:val="24"/>
          <w:szCs w:val="24"/>
        </w:rPr>
      </w:pPr>
      <w:r>
        <w:rPr>
          <w:rFonts w:ascii="Arial" w:hAnsi="Arial" w:cs="Arial"/>
          <w:b/>
          <w:bCs/>
          <w:sz w:val="24"/>
          <w:szCs w:val="24"/>
        </w:rPr>
        <w:t xml:space="preserve">Wykaz osób do oceny w kryterium: </w:t>
      </w:r>
      <w:r w:rsidRPr="00263B3B">
        <w:rPr>
          <w:rFonts w:ascii="Arial" w:hAnsi="Arial" w:cs="Arial"/>
          <w:b/>
          <w:bCs/>
          <w:sz w:val="24"/>
          <w:szCs w:val="24"/>
        </w:rPr>
        <w:t>Doświadczenie osób wyznaczonych do realizacji zamówienia:</w:t>
      </w:r>
    </w:p>
    <w:p w:rsidR="00263B3B" w:rsidRPr="00A22B51" w:rsidRDefault="00263B3B" w:rsidP="00A22B51">
      <w:pPr>
        <w:pStyle w:val="Zwykytekst"/>
        <w:spacing w:before="120" w:line="276" w:lineRule="auto"/>
        <w:ind w:left="1800" w:right="-142" w:hanging="1440"/>
        <w:jc w:val="center"/>
        <w:rPr>
          <w:rFonts w:ascii="Arial" w:hAnsi="Arial" w:cs="Arial"/>
          <w:sz w:val="22"/>
          <w:szCs w:val="22"/>
        </w:rPr>
      </w:pPr>
    </w:p>
    <w:tbl>
      <w:tblPr>
        <w:tblStyle w:val="Tabela-Siatka"/>
        <w:tblW w:w="9895" w:type="dxa"/>
        <w:tblInd w:w="-431" w:type="dxa"/>
        <w:tblLayout w:type="fixed"/>
        <w:tblLook w:val="04A0" w:firstRow="1" w:lastRow="0" w:firstColumn="1" w:lastColumn="0" w:noHBand="0" w:noVBand="1"/>
      </w:tblPr>
      <w:tblGrid>
        <w:gridCol w:w="568"/>
        <w:gridCol w:w="1276"/>
        <w:gridCol w:w="1701"/>
        <w:gridCol w:w="1453"/>
        <w:gridCol w:w="1949"/>
        <w:gridCol w:w="1559"/>
        <w:gridCol w:w="1389"/>
      </w:tblGrid>
      <w:tr w:rsidR="00392F87" w:rsidRPr="00340DEF" w:rsidTr="00340DEF">
        <w:tc>
          <w:tcPr>
            <w:tcW w:w="568" w:type="dxa"/>
          </w:tcPr>
          <w:p w:rsidR="00392F87" w:rsidRPr="00340DEF" w:rsidRDefault="00392F87" w:rsidP="00A22B51">
            <w:pPr>
              <w:pStyle w:val="Zwykytekst"/>
              <w:spacing w:before="120" w:line="276" w:lineRule="auto"/>
              <w:ind w:right="-142"/>
              <w:rPr>
                <w:rFonts w:ascii="Arial" w:hAnsi="Arial" w:cs="Arial"/>
              </w:rPr>
            </w:pPr>
            <w:r w:rsidRPr="00340DEF">
              <w:rPr>
                <w:rFonts w:ascii="Arial" w:hAnsi="Arial" w:cs="Arial"/>
              </w:rPr>
              <w:t>L.p.</w:t>
            </w:r>
          </w:p>
        </w:tc>
        <w:tc>
          <w:tcPr>
            <w:tcW w:w="1276" w:type="dxa"/>
          </w:tcPr>
          <w:p w:rsidR="00392F87" w:rsidRPr="00340DEF" w:rsidRDefault="00392F87" w:rsidP="00A22B51">
            <w:pPr>
              <w:pStyle w:val="Default"/>
              <w:spacing w:line="276" w:lineRule="auto"/>
              <w:rPr>
                <w:sz w:val="20"/>
                <w:szCs w:val="20"/>
              </w:rPr>
            </w:pPr>
            <w:r w:rsidRPr="00340DEF">
              <w:rPr>
                <w:bCs/>
                <w:sz w:val="20"/>
                <w:szCs w:val="20"/>
              </w:rPr>
              <w:t xml:space="preserve">Imię Nazwisko </w:t>
            </w:r>
          </w:p>
        </w:tc>
        <w:tc>
          <w:tcPr>
            <w:tcW w:w="1701" w:type="dxa"/>
          </w:tcPr>
          <w:p w:rsidR="00392F87" w:rsidRPr="00340DEF" w:rsidRDefault="00392F87" w:rsidP="00A22B51">
            <w:pPr>
              <w:pStyle w:val="Zwykytekst"/>
              <w:spacing w:before="120" w:line="276" w:lineRule="auto"/>
              <w:ind w:right="-142"/>
              <w:rPr>
                <w:rFonts w:ascii="Arial" w:hAnsi="Arial" w:cs="Arial"/>
              </w:rPr>
            </w:pPr>
            <w:r w:rsidRPr="00340DEF">
              <w:rPr>
                <w:rFonts w:ascii="Arial" w:hAnsi="Arial" w:cs="Arial"/>
                <w:bCs/>
              </w:rPr>
              <w:t>Zakres wykonywanych przez nie czynności przy realizacji niniejszego zamówienia</w:t>
            </w:r>
          </w:p>
        </w:tc>
        <w:tc>
          <w:tcPr>
            <w:tcW w:w="1453" w:type="dxa"/>
          </w:tcPr>
          <w:p w:rsidR="00392F87" w:rsidRPr="00340DEF" w:rsidRDefault="00392F87" w:rsidP="00A22B51">
            <w:pPr>
              <w:pStyle w:val="Default"/>
              <w:spacing w:line="276" w:lineRule="auto"/>
              <w:rPr>
                <w:bCs/>
                <w:sz w:val="20"/>
                <w:szCs w:val="20"/>
              </w:rPr>
            </w:pPr>
            <w:r w:rsidRPr="00340DEF">
              <w:rPr>
                <w:bCs/>
                <w:sz w:val="20"/>
                <w:szCs w:val="20"/>
              </w:rPr>
              <w:t>Kwalifikacje zawodowe, posiadane uprawnienia</w:t>
            </w:r>
          </w:p>
        </w:tc>
        <w:tc>
          <w:tcPr>
            <w:tcW w:w="1949" w:type="dxa"/>
          </w:tcPr>
          <w:p w:rsidR="00392F87" w:rsidRPr="00340DEF" w:rsidRDefault="00392F87" w:rsidP="00A22B51">
            <w:pPr>
              <w:pStyle w:val="Default"/>
              <w:spacing w:line="276" w:lineRule="auto"/>
              <w:rPr>
                <w:sz w:val="20"/>
                <w:szCs w:val="20"/>
              </w:rPr>
            </w:pPr>
            <w:r w:rsidRPr="00340DEF">
              <w:rPr>
                <w:bCs/>
                <w:sz w:val="20"/>
                <w:szCs w:val="20"/>
              </w:rPr>
              <w:t>Opis wykonanych robót</w:t>
            </w:r>
            <w:r w:rsidR="00340DEF" w:rsidRPr="00340DEF">
              <w:rPr>
                <w:bCs/>
                <w:sz w:val="20"/>
                <w:szCs w:val="20"/>
              </w:rPr>
              <w:t xml:space="preserve"> spełniających kryteria określone w SIWZ </w:t>
            </w:r>
            <w:r w:rsidR="005B6CDA">
              <w:rPr>
                <w:bCs/>
                <w:sz w:val="20"/>
                <w:szCs w:val="20"/>
              </w:rPr>
              <w:t xml:space="preserve">rozdz. II </w:t>
            </w:r>
            <w:r w:rsidR="00340DEF" w:rsidRPr="00340DEF">
              <w:rPr>
                <w:bCs/>
                <w:sz w:val="20"/>
                <w:szCs w:val="20"/>
              </w:rPr>
              <w:t>pkt. 11.2 B</w:t>
            </w:r>
          </w:p>
          <w:p w:rsidR="00392F87" w:rsidRPr="00340DEF" w:rsidRDefault="00392F87" w:rsidP="00A22B51">
            <w:pPr>
              <w:pStyle w:val="Zwykytekst"/>
              <w:spacing w:before="120" w:line="276" w:lineRule="auto"/>
              <w:ind w:right="-142"/>
              <w:rPr>
                <w:rFonts w:ascii="Arial" w:hAnsi="Arial" w:cs="Arial"/>
              </w:rPr>
            </w:pPr>
            <w:r w:rsidRPr="00340DEF">
              <w:rPr>
                <w:rFonts w:ascii="Arial" w:hAnsi="Arial" w:cs="Arial"/>
                <w:bCs/>
              </w:rPr>
              <w:t>(nazwa zadania)</w:t>
            </w:r>
          </w:p>
        </w:tc>
        <w:tc>
          <w:tcPr>
            <w:tcW w:w="1559" w:type="dxa"/>
          </w:tcPr>
          <w:p w:rsidR="00392F87" w:rsidRPr="00340DEF" w:rsidRDefault="00392F87" w:rsidP="00A22B51">
            <w:pPr>
              <w:pStyle w:val="Zwykytekst"/>
              <w:spacing w:before="120" w:line="276" w:lineRule="auto"/>
              <w:jc w:val="center"/>
              <w:rPr>
                <w:rFonts w:ascii="Arial" w:hAnsi="Arial" w:cs="Arial"/>
                <w:bCs/>
                <w:spacing w:val="-4"/>
              </w:rPr>
            </w:pPr>
            <w:r w:rsidRPr="00340DEF">
              <w:rPr>
                <w:rFonts w:ascii="Arial" w:hAnsi="Arial" w:cs="Arial"/>
                <w:bCs/>
                <w:spacing w:val="-4"/>
              </w:rPr>
              <w:t>Doświadczenie</w:t>
            </w:r>
          </w:p>
          <w:p w:rsidR="00392F87" w:rsidRPr="00340DEF" w:rsidRDefault="00392F87" w:rsidP="00A22B51">
            <w:pPr>
              <w:pStyle w:val="Zwykytekst"/>
              <w:spacing w:before="120" w:line="276" w:lineRule="auto"/>
              <w:ind w:right="-142"/>
              <w:jc w:val="center"/>
              <w:rPr>
                <w:rFonts w:ascii="Arial" w:hAnsi="Arial" w:cs="Arial"/>
                <w:bCs/>
              </w:rPr>
            </w:pPr>
            <w:r w:rsidRPr="00340DEF">
              <w:rPr>
                <w:rFonts w:ascii="Arial" w:hAnsi="Arial" w:cs="Arial"/>
                <w:bCs/>
              </w:rPr>
              <w:t>[w latach]</w:t>
            </w:r>
          </w:p>
        </w:tc>
        <w:tc>
          <w:tcPr>
            <w:tcW w:w="1389" w:type="dxa"/>
          </w:tcPr>
          <w:p w:rsidR="00392F87" w:rsidRPr="00340DEF" w:rsidRDefault="00392F87" w:rsidP="00A22B51">
            <w:pPr>
              <w:pStyle w:val="Zwykytekst"/>
              <w:spacing w:before="120" w:line="276" w:lineRule="auto"/>
              <w:ind w:right="-142"/>
              <w:rPr>
                <w:rFonts w:ascii="Arial" w:hAnsi="Arial" w:cs="Arial"/>
                <w:bCs/>
              </w:rPr>
            </w:pPr>
            <w:r w:rsidRPr="00340DEF">
              <w:rPr>
                <w:rFonts w:ascii="Arial" w:hAnsi="Arial" w:cs="Arial"/>
                <w:bCs/>
              </w:rPr>
              <w:t>Podstawa dysponowania osobą</w:t>
            </w:r>
          </w:p>
        </w:tc>
      </w:tr>
      <w:tr w:rsidR="00392F87" w:rsidRPr="00A22B51" w:rsidTr="00340DEF">
        <w:tc>
          <w:tcPr>
            <w:tcW w:w="568" w:type="dxa"/>
          </w:tcPr>
          <w:p w:rsidR="00392F87" w:rsidRPr="00A22B51" w:rsidRDefault="00392F87" w:rsidP="00A22B51">
            <w:pPr>
              <w:pStyle w:val="Zwykytekst"/>
              <w:spacing w:before="120" w:line="276" w:lineRule="auto"/>
              <w:ind w:right="-142"/>
              <w:rPr>
                <w:rFonts w:ascii="Arial" w:hAnsi="Arial" w:cs="Arial"/>
                <w:sz w:val="22"/>
                <w:szCs w:val="22"/>
              </w:rPr>
            </w:pPr>
            <w:r w:rsidRPr="00A22B51">
              <w:rPr>
                <w:rFonts w:ascii="Arial" w:hAnsi="Arial" w:cs="Arial"/>
                <w:sz w:val="22"/>
                <w:szCs w:val="22"/>
              </w:rPr>
              <w:t>1</w:t>
            </w:r>
          </w:p>
        </w:tc>
        <w:tc>
          <w:tcPr>
            <w:tcW w:w="1276" w:type="dxa"/>
          </w:tcPr>
          <w:p w:rsidR="00392F87" w:rsidRPr="00A22B51" w:rsidRDefault="00392F87" w:rsidP="00A22B51">
            <w:pPr>
              <w:pStyle w:val="Zwykytekst"/>
              <w:spacing w:before="120" w:line="276" w:lineRule="auto"/>
              <w:ind w:right="-142"/>
              <w:rPr>
                <w:rFonts w:ascii="Arial" w:hAnsi="Arial" w:cs="Arial"/>
                <w:sz w:val="22"/>
                <w:szCs w:val="22"/>
              </w:rPr>
            </w:pPr>
          </w:p>
        </w:tc>
        <w:tc>
          <w:tcPr>
            <w:tcW w:w="1701" w:type="dxa"/>
          </w:tcPr>
          <w:p w:rsidR="00392F87" w:rsidRPr="00A22B51" w:rsidRDefault="00392F87" w:rsidP="00A22B51">
            <w:pPr>
              <w:pStyle w:val="Zwykytekst"/>
              <w:spacing w:before="120" w:line="276" w:lineRule="auto"/>
              <w:ind w:right="-142"/>
              <w:rPr>
                <w:rFonts w:ascii="Arial" w:hAnsi="Arial" w:cs="Arial"/>
                <w:b/>
                <w:bCs/>
                <w:sz w:val="22"/>
                <w:szCs w:val="22"/>
              </w:rPr>
            </w:pPr>
            <w:r w:rsidRPr="00A22B51">
              <w:rPr>
                <w:rFonts w:ascii="Arial" w:hAnsi="Arial" w:cs="Arial"/>
                <w:b/>
                <w:bCs/>
                <w:sz w:val="22"/>
                <w:szCs w:val="22"/>
              </w:rPr>
              <w:t>Kierownik budowy</w:t>
            </w:r>
          </w:p>
          <w:p w:rsidR="00D97698" w:rsidRPr="00A22B51" w:rsidRDefault="00D97698" w:rsidP="00A22B51">
            <w:pPr>
              <w:pStyle w:val="Zwykytekst"/>
              <w:spacing w:before="120" w:line="276" w:lineRule="auto"/>
              <w:ind w:right="-142"/>
              <w:rPr>
                <w:rFonts w:ascii="Arial" w:hAnsi="Arial" w:cs="Arial"/>
                <w:b/>
                <w:bCs/>
                <w:sz w:val="22"/>
                <w:szCs w:val="22"/>
              </w:rPr>
            </w:pPr>
          </w:p>
          <w:p w:rsidR="00D97698" w:rsidRPr="00A22B51" w:rsidRDefault="00D97698" w:rsidP="00A22B51">
            <w:pPr>
              <w:pStyle w:val="Zwykytekst"/>
              <w:spacing w:before="120" w:line="276" w:lineRule="auto"/>
              <w:ind w:right="-142"/>
              <w:rPr>
                <w:rFonts w:ascii="Arial" w:hAnsi="Arial" w:cs="Arial"/>
                <w:sz w:val="22"/>
                <w:szCs w:val="22"/>
              </w:rPr>
            </w:pPr>
          </w:p>
        </w:tc>
        <w:tc>
          <w:tcPr>
            <w:tcW w:w="1453" w:type="dxa"/>
          </w:tcPr>
          <w:p w:rsidR="00392F87" w:rsidRPr="00A22B51" w:rsidRDefault="00392F87" w:rsidP="00A22B51">
            <w:pPr>
              <w:pStyle w:val="Zwykytekst"/>
              <w:spacing w:before="120" w:line="276" w:lineRule="auto"/>
              <w:ind w:right="-142"/>
              <w:rPr>
                <w:rFonts w:ascii="Arial" w:hAnsi="Arial" w:cs="Arial"/>
                <w:sz w:val="22"/>
                <w:szCs w:val="22"/>
              </w:rPr>
            </w:pPr>
          </w:p>
        </w:tc>
        <w:tc>
          <w:tcPr>
            <w:tcW w:w="1949" w:type="dxa"/>
          </w:tcPr>
          <w:p w:rsidR="00392F87" w:rsidRPr="00A22B51" w:rsidRDefault="00392F87" w:rsidP="00A22B51">
            <w:pPr>
              <w:pStyle w:val="Zwykytekst"/>
              <w:spacing w:before="120" w:line="276" w:lineRule="auto"/>
              <w:ind w:right="-142"/>
              <w:rPr>
                <w:rFonts w:ascii="Arial" w:hAnsi="Arial" w:cs="Arial"/>
                <w:sz w:val="22"/>
                <w:szCs w:val="22"/>
              </w:rPr>
            </w:pPr>
          </w:p>
        </w:tc>
        <w:tc>
          <w:tcPr>
            <w:tcW w:w="1559" w:type="dxa"/>
          </w:tcPr>
          <w:p w:rsidR="00392F87" w:rsidRPr="00A22B51" w:rsidRDefault="00392F87" w:rsidP="00A22B51">
            <w:pPr>
              <w:pStyle w:val="Zwykytekst"/>
              <w:spacing w:before="120" w:line="276" w:lineRule="auto"/>
              <w:ind w:right="-142"/>
              <w:rPr>
                <w:rFonts w:ascii="Arial" w:hAnsi="Arial" w:cs="Arial"/>
                <w:sz w:val="22"/>
                <w:szCs w:val="22"/>
              </w:rPr>
            </w:pPr>
          </w:p>
        </w:tc>
        <w:tc>
          <w:tcPr>
            <w:tcW w:w="1389" w:type="dxa"/>
          </w:tcPr>
          <w:p w:rsidR="00392F87" w:rsidRPr="00A22B51" w:rsidRDefault="00392F87" w:rsidP="00A22B51">
            <w:pPr>
              <w:pStyle w:val="Zwykytekst"/>
              <w:spacing w:before="120" w:line="276" w:lineRule="auto"/>
              <w:ind w:right="-142"/>
              <w:rPr>
                <w:rFonts w:ascii="Arial" w:hAnsi="Arial" w:cs="Arial"/>
                <w:sz w:val="22"/>
                <w:szCs w:val="22"/>
              </w:rPr>
            </w:pPr>
          </w:p>
        </w:tc>
      </w:tr>
    </w:tbl>
    <w:p w:rsidR="00A37176" w:rsidRPr="00A22B51" w:rsidRDefault="00A37176" w:rsidP="00A22B51">
      <w:pPr>
        <w:pStyle w:val="Zwykytekst"/>
        <w:spacing w:before="120" w:line="276" w:lineRule="auto"/>
        <w:ind w:left="1800" w:right="-142" w:hanging="1440"/>
        <w:rPr>
          <w:rFonts w:ascii="Arial" w:hAnsi="Arial" w:cs="Arial"/>
          <w:sz w:val="22"/>
          <w:szCs w:val="22"/>
        </w:rPr>
      </w:pPr>
    </w:p>
    <w:p w:rsidR="00A37176" w:rsidRPr="00A22B51" w:rsidRDefault="00A37176" w:rsidP="00A22B51">
      <w:pPr>
        <w:pStyle w:val="Normalny1"/>
        <w:spacing w:line="276" w:lineRule="auto"/>
        <w:ind w:left="284"/>
        <w:rPr>
          <w:rFonts w:ascii="Arial" w:hAnsi="Arial" w:cs="Arial"/>
          <w:iCs/>
          <w:sz w:val="22"/>
          <w:szCs w:val="22"/>
          <w:lang w:val="pl-PL"/>
        </w:rPr>
      </w:pPr>
      <w:r w:rsidRPr="00A22B51">
        <w:rPr>
          <w:rFonts w:ascii="Arial" w:hAnsi="Arial" w:cs="Arial"/>
          <w:sz w:val="22"/>
          <w:szCs w:val="22"/>
          <w:lang w:val="pl-PL"/>
        </w:rPr>
        <w:t xml:space="preserve">Oświadczamy, że </w:t>
      </w:r>
      <w:r w:rsidRPr="00A22B51">
        <w:rPr>
          <w:rFonts w:ascii="Arial" w:hAnsi="Arial" w:cs="Arial"/>
          <w:iCs/>
          <w:sz w:val="22"/>
          <w:szCs w:val="22"/>
          <w:lang w:val="pl-PL"/>
        </w:rPr>
        <w:t>osoby, które będą uczestniczyć w wykonywaniu zamówienia posiadają wymagane kwalifikacje zawodowe.</w:t>
      </w:r>
    </w:p>
    <w:p w:rsidR="00EF4210" w:rsidRPr="00A22B51" w:rsidRDefault="00EF4210" w:rsidP="00A22B51">
      <w:pPr>
        <w:pStyle w:val="Normalny1"/>
        <w:spacing w:line="276" w:lineRule="auto"/>
        <w:jc w:val="both"/>
        <w:rPr>
          <w:rFonts w:ascii="Arial" w:hAnsi="Arial" w:cs="Arial"/>
          <w:sz w:val="22"/>
          <w:szCs w:val="22"/>
          <w:lang w:val="pl-PL"/>
        </w:rPr>
      </w:pPr>
    </w:p>
    <w:p w:rsidR="00CC00F3" w:rsidRPr="00A22B51" w:rsidRDefault="00CC00F3" w:rsidP="00A22B51">
      <w:pPr>
        <w:pStyle w:val="Zwykytekst"/>
        <w:spacing w:before="120" w:line="276" w:lineRule="auto"/>
        <w:rPr>
          <w:rFonts w:ascii="Arial" w:eastAsia="Andale Sans UI" w:hAnsi="Arial" w:cs="Arial"/>
          <w:color w:val="00000A"/>
          <w:sz w:val="22"/>
          <w:szCs w:val="22"/>
          <w:lang w:eastAsia="ja-JP" w:bidi="fa-IR"/>
        </w:rPr>
      </w:pPr>
    </w:p>
    <w:p w:rsidR="00CC00F3" w:rsidRPr="00A22B51" w:rsidRDefault="00CC00F3" w:rsidP="00A22B51">
      <w:pPr>
        <w:pStyle w:val="Zwykytekst"/>
        <w:spacing w:before="120" w:line="276" w:lineRule="auto"/>
        <w:rPr>
          <w:rFonts w:ascii="Arial" w:eastAsia="Andale Sans UI" w:hAnsi="Arial" w:cs="Arial"/>
          <w:color w:val="00000A"/>
          <w:sz w:val="22"/>
          <w:szCs w:val="22"/>
          <w:lang w:eastAsia="ja-JP" w:bidi="fa-IR"/>
        </w:rPr>
      </w:pPr>
    </w:p>
    <w:p w:rsidR="00CC00F3" w:rsidRPr="00A22B51" w:rsidRDefault="00CC00F3" w:rsidP="00A22B51">
      <w:pPr>
        <w:pStyle w:val="Zwykytekst"/>
        <w:spacing w:before="120" w:line="276" w:lineRule="auto"/>
        <w:ind w:left="3540" w:hanging="3540"/>
        <w:rPr>
          <w:rFonts w:ascii="Arial" w:hAnsi="Arial" w:cs="Arial"/>
          <w:sz w:val="22"/>
          <w:szCs w:val="22"/>
        </w:rPr>
      </w:pPr>
      <w:r w:rsidRPr="00A22B51">
        <w:rPr>
          <w:rFonts w:ascii="Arial" w:hAnsi="Arial" w:cs="Arial"/>
          <w:sz w:val="22"/>
          <w:szCs w:val="22"/>
        </w:rPr>
        <w:t>…………………………</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00B03A7D" w:rsidRPr="00A22B51">
        <w:rPr>
          <w:rFonts w:ascii="Arial" w:hAnsi="Arial" w:cs="Arial"/>
          <w:sz w:val="22"/>
          <w:szCs w:val="22"/>
        </w:rPr>
        <w:t>……………………………………</w:t>
      </w:r>
    </w:p>
    <w:p w:rsidR="00B03A7D" w:rsidRPr="00A22B51" w:rsidRDefault="00CC00F3" w:rsidP="00A22B51">
      <w:pPr>
        <w:pStyle w:val="Zwykytekst"/>
        <w:spacing w:before="120" w:line="276" w:lineRule="auto"/>
        <w:ind w:left="3540" w:hanging="3540"/>
        <w:rPr>
          <w:rFonts w:ascii="Arial" w:hAnsi="Arial" w:cs="Arial"/>
          <w:sz w:val="22"/>
          <w:szCs w:val="22"/>
        </w:rPr>
      </w:pPr>
      <w:r w:rsidRPr="00A22B51">
        <w:rPr>
          <w:rFonts w:ascii="Arial" w:hAnsi="Arial" w:cs="Arial"/>
          <w:sz w:val="22"/>
          <w:szCs w:val="22"/>
        </w:rPr>
        <w:t>Miejscowość, data</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006A7BBA" w:rsidRPr="00A22B51">
        <w:rPr>
          <w:rFonts w:ascii="Arial" w:hAnsi="Arial" w:cs="Arial"/>
          <w:sz w:val="22"/>
          <w:szCs w:val="22"/>
        </w:rPr>
        <w:t>(podpis Wykonawcy/Pełnomocnika)</w:t>
      </w:r>
    </w:p>
    <w:p w:rsidR="00B03A7D" w:rsidRPr="00A22B51" w:rsidRDefault="00B03A7D" w:rsidP="00A22B51">
      <w:pPr>
        <w:pStyle w:val="Normalny1"/>
        <w:spacing w:line="276" w:lineRule="auto"/>
        <w:rPr>
          <w:rFonts w:ascii="Arial" w:hAnsi="Arial" w:cs="Arial"/>
          <w:sz w:val="22"/>
          <w:szCs w:val="22"/>
          <w:shd w:val="clear" w:color="auto" w:fill="FFFF00"/>
          <w:lang w:val="pl-PL"/>
        </w:rPr>
      </w:pPr>
    </w:p>
    <w:p w:rsidR="00B03A7D" w:rsidRPr="00A22B51" w:rsidRDefault="00B03A7D" w:rsidP="00A22B51">
      <w:pPr>
        <w:tabs>
          <w:tab w:val="left" w:pos="709"/>
        </w:tabs>
        <w:suppressAutoHyphens/>
        <w:autoSpaceDE w:val="0"/>
        <w:spacing w:after="120" w:line="276" w:lineRule="auto"/>
        <w:ind w:left="709"/>
        <w:jc w:val="both"/>
        <w:rPr>
          <w:rFonts w:ascii="Arial" w:hAnsi="Arial" w:cs="Arial"/>
          <w:sz w:val="22"/>
          <w:szCs w:val="22"/>
          <w:highlight w:val="lightGray"/>
        </w:rPr>
      </w:pPr>
    </w:p>
    <w:p w:rsidR="00B03A7D" w:rsidRPr="00A22B51" w:rsidRDefault="00B03A7D" w:rsidP="00A22B51">
      <w:pPr>
        <w:spacing w:line="276" w:lineRule="auto"/>
        <w:rPr>
          <w:rFonts w:ascii="Arial" w:hAnsi="Arial" w:cs="Arial"/>
          <w:sz w:val="22"/>
          <w:szCs w:val="22"/>
          <w:highlight w:val="yellow"/>
        </w:rPr>
      </w:pPr>
      <w:r w:rsidRPr="00A22B51">
        <w:rPr>
          <w:rFonts w:ascii="Arial" w:hAnsi="Arial" w:cs="Arial"/>
          <w:sz w:val="22"/>
          <w:szCs w:val="22"/>
          <w:highlight w:val="yellow"/>
        </w:rPr>
        <w:br w:type="page"/>
      </w:r>
    </w:p>
    <w:p w:rsidR="00E82E2A" w:rsidRPr="00A22B51" w:rsidRDefault="00E82E2A" w:rsidP="00A22B51">
      <w:pPr>
        <w:spacing w:line="276" w:lineRule="auto"/>
        <w:jc w:val="center"/>
        <w:rPr>
          <w:rFonts w:ascii="Arial" w:hAnsi="Arial" w:cs="Arial"/>
          <w:b/>
          <w:i/>
          <w:color w:val="FF0000"/>
          <w:sz w:val="22"/>
          <w:szCs w:val="22"/>
        </w:rPr>
      </w:pPr>
      <w:r w:rsidRPr="00A22B51">
        <w:rPr>
          <w:rFonts w:ascii="Arial" w:hAnsi="Arial" w:cs="Arial"/>
          <w:b/>
          <w:i/>
          <w:color w:val="FF0000"/>
          <w:sz w:val="22"/>
          <w:szCs w:val="22"/>
        </w:rPr>
        <w:lastRenderedPageBreak/>
        <w:t>oświadczenie składane wraz z ofertą</w:t>
      </w:r>
      <w:r w:rsidR="005A34DA" w:rsidRPr="00A22B51">
        <w:rPr>
          <w:rFonts w:ascii="Arial" w:hAnsi="Arial" w:cs="Arial"/>
          <w:b/>
          <w:i/>
          <w:color w:val="FF0000"/>
          <w:sz w:val="22"/>
          <w:szCs w:val="22"/>
        </w:rPr>
        <w:t xml:space="preserve"> – jeżeli występuje</w:t>
      </w:r>
    </w:p>
    <w:p w:rsidR="006B3D24" w:rsidRPr="00A22B51" w:rsidRDefault="006B3D24" w:rsidP="00A22B51">
      <w:pPr>
        <w:spacing w:line="276" w:lineRule="auto"/>
        <w:ind w:left="5664" w:firstLine="708"/>
        <w:jc w:val="both"/>
        <w:rPr>
          <w:rFonts w:ascii="Arial" w:hAnsi="Arial" w:cs="Arial"/>
          <w:w w:val="130"/>
          <w:sz w:val="22"/>
          <w:szCs w:val="22"/>
        </w:rPr>
      </w:pPr>
    </w:p>
    <w:p w:rsidR="00B03A7D" w:rsidRPr="004B2F6D" w:rsidRDefault="00B03A7D" w:rsidP="00A22B51">
      <w:pPr>
        <w:spacing w:line="276" w:lineRule="auto"/>
        <w:ind w:left="5664" w:firstLine="708"/>
        <w:jc w:val="both"/>
        <w:rPr>
          <w:rFonts w:ascii="Arial" w:eastAsia="Calibri" w:hAnsi="Arial" w:cs="Arial"/>
          <w:i/>
          <w:sz w:val="20"/>
          <w:szCs w:val="20"/>
        </w:rPr>
      </w:pPr>
      <w:r w:rsidRPr="004B2F6D">
        <w:rPr>
          <w:rFonts w:ascii="Arial" w:hAnsi="Arial" w:cs="Arial"/>
          <w:w w:val="130"/>
          <w:sz w:val="20"/>
          <w:szCs w:val="20"/>
        </w:rPr>
        <w:t xml:space="preserve">Załącznik nr </w:t>
      </w:r>
      <w:r w:rsidR="00D97698" w:rsidRPr="004B2F6D">
        <w:rPr>
          <w:rFonts w:ascii="Arial" w:hAnsi="Arial" w:cs="Arial"/>
          <w:w w:val="130"/>
          <w:sz w:val="20"/>
          <w:szCs w:val="20"/>
        </w:rPr>
        <w:t>8</w:t>
      </w:r>
      <w:r w:rsidR="005D6F50" w:rsidRPr="004B2F6D">
        <w:rPr>
          <w:rFonts w:ascii="Arial" w:hAnsi="Arial" w:cs="Arial"/>
          <w:w w:val="130"/>
          <w:sz w:val="20"/>
          <w:szCs w:val="20"/>
        </w:rPr>
        <w:t xml:space="preserve"> </w:t>
      </w:r>
      <w:r w:rsidRPr="004B2F6D">
        <w:rPr>
          <w:rFonts w:ascii="Arial" w:hAnsi="Arial" w:cs="Arial"/>
          <w:w w:val="130"/>
          <w:sz w:val="20"/>
          <w:szCs w:val="20"/>
        </w:rPr>
        <w:t>do SIWZ</w:t>
      </w:r>
    </w:p>
    <w:p w:rsidR="00B03A7D" w:rsidRPr="00A22B51" w:rsidRDefault="00B03A7D" w:rsidP="00A22B51">
      <w:pPr>
        <w:spacing w:line="276" w:lineRule="auto"/>
        <w:rPr>
          <w:rFonts w:ascii="Arial" w:hAnsi="Arial" w:cs="Arial"/>
          <w:sz w:val="22"/>
          <w:szCs w:val="22"/>
        </w:rPr>
      </w:pPr>
    </w:p>
    <w:p w:rsidR="00B03A7D" w:rsidRPr="00A22B51" w:rsidRDefault="00B03A7D" w:rsidP="00A22B51">
      <w:pPr>
        <w:spacing w:line="276" w:lineRule="auto"/>
        <w:rPr>
          <w:rFonts w:ascii="Arial" w:hAnsi="Arial" w:cs="Arial"/>
          <w:sz w:val="22"/>
          <w:szCs w:val="22"/>
        </w:rPr>
      </w:pPr>
      <w:r w:rsidRPr="00A22B51">
        <w:rPr>
          <w:rFonts w:ascii="Arial" w:hAnsi="Arial" w:cs="Arial"/>
          <w:sz w:val="22"/>
          <w:szCs w:val="22"/>
        </w:rPr>
        <w:t xml:space="preserve">………………………………  </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 xml:space="preserve">                       …………………………                </w:t>
      </w:r>
    </w:p>
    <w:p w:rsidR="00B03A7D" w:rsidRPr="00A22B51" w:rsidRDefault="00B03A7D" w:rsidP="00A22B51">
      <w:pPr>
        <w:spacing w:line="276" w:lineRule="auto"/>
        <w:rPr>
          <w:rFonts w:ascii="Arial" w:hAnsi="Arial" w:cs="Arial"/>
          <w:sz w:val="22"/>
          <w:szCs w:val="22"/>
        </w:rPr>
      </w:pPr>
      <w:r w:rsidRPr="00A22B51">
        <w:rPr>
          <w:rFonts w:ascii="Arial" w:hAnsi="Arial" w:cs="Arial"/>
          <w:sz w:val="22"/>
          <w:szCs w:val="22"/>
        </w:rPr>
        <w:t>(nazwa i adres wykonawcy)</w:t>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r>
      <w:r w:rsidRPr="00A22B51">
        <w:rPr>
          <w:rFonts w:ascii="Arial" w:hAnsi="Arial" w:cs="Arial"/>
          <w:sz w:val="22"/>
          <w:szCs w:val="22"/>
        </w:rPr>
        <w:tab/>
        <w:t>(miejscowość, data)</w:t>
      </w:r>
    </w:p>
    <w:p w:rsidR="00B03A7D" w:rsidRPr="00A22B51" w:rsidRDefault="00B03A7D" w:rsidP="00A22B51">
      <w:pPr>
        <w:spacing w:line="276" w:lineRule="auto"/>
        <w:rPr>
          <w:rFonts w:ascii="Arial" w:hAnsi="Arial" w:cs="Arial"/>
          <w:sz w:val="22"/>
          <w:szCs w:val="22"/>
        </w:rPr>
      </w:pPr>
    </w:p>
    <w:p w:rsidR="00B03A7D" w:rsidRPr="00A22B51" w:rsidRDefault="00B03A7D" w:rsidP="00A22B51">
      <w:pPr>
        <w:spacing w:line="276" w:lineRule="auto"/>
        <w:rPr>
          <w:rFonts w:ascii="Arial" w:hAnsi="Arial" w:cs="Arial"/>
          <w:sz w:val="22"/>
          <w:szCs w:val="22"/>
        </w:rPr>
      </w:pPr>
    </w:p>
    <w:p w:rsidR="00B03A7D" w:rsidRPr="00A22B51" w:rsidRDefault="00B03A7D" w:rsidP="00A22B51">
      <w:pPr>
        <w:widowControl w:val="0"/>
        <w:spacing w:after="194" w:line="276" w:lineRule="auto"/>
        <w:ind w:left="1276" w:right="320" w:hanging="1320"/>
        <w:jc w:val="center"/>
        <w:rPr>
          <w:rFonts w:ascii="Arial" w:hAnsi="Arial" w:cs="Arial"/>
          <w:b/>
          <w:sz w:val="22"/>
          <w:szCs w:val="22"/>
        </w:rPr>
      </w:pPr>
      <w:r w:rsidRPr="00A22B51">
        <w:rPr>
          <w:rFonts w:ascii="Arial" w:hAnsi="Arial" w:cs="Arial"/>
          <w:b/>
          <w:sz w:val="22"/>
          <w:szCs w:val="22"/>
        </w:rPr>
        <w:t>Wykaz części zamówienia powierzonych podwykonawcom</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6240"/>
        <w:gridCol w:w="1570"/>
      </w:tblGrid>
      <w:tr w:rsidR="00B03A7D" w:rsidRPr="00A22B51" w:rsidTr="00B03A7D">
        <w:trPr>
          <w:trHeight w:hRule="exact" w:val="1138"/>
          <w:jc w:val="center"/>
        </w:trPr>
        <w:tc>
          <w:tcPr>
            <w:tcW w:w="883" w:type="dxa"/>
            <w:tcBorders>
              <w:top w:val="single" w:sz="4" w:space="0" w:color="auto"/>
              <w:left w:val="single" w:sz="4" w:space="0" w:color="auto"/>
            </w:tcBorders>
            <w:shd w:val="clear" w:color="auto" w:fill="FFFFFF"/>
            <w:vAlign w:val="center"/>
          </w:tcPr>
          <w:p w:rsidR="00B03A7D" w:rsidRPr="00A22B51" w:rsidRDefault="00B03A7D" w:rsidP="00A22B51">
            <w:pPr>
              <w:framePr w:w="8693" w:wrap="notBeside" w:vAnchor="text" w:hAnchor="text" w:xAlign="center" w:y="1"/>
              <w:widowControl w:val="0"/>
              <w:spacing w:line="276" w:lineRule="auto"/>
              <w:jc w:val="center"/>
              <w:rPr>
                <w:rFonts w:ascii="Arial" w:hAnsi="Arial" w:cs="Arial"/>
                <w:i/>
                <w:sz w:val="22"/>
                <w:szCs w:val="22"/>
                <w:highlight w:val="yellow"/>
              </w:rPr>
            </w:pPr>
            <w:r w:rsidRPr="00A22B51">
              <w:rPr>
                <w:rFonts w:ascii="Arial" w:hAnsi="Arial" w:cs="Arial"/>
                <w:b/>
                <w:bCs/>
                <w:i/>
                <w:iCs/>
                <w:color w:val="000000"/>
                <w:sz w:val="22"/>
                <w:szCs w:val="22"/>
                <w:shd w:val="clear" w:color="auto" w:fill="FFFFFF"/>
                <w:lang w:bidi="pl-PL"/>
              </w:rPr>
              <w:t>Lp.</w:t>
            </w:r>
          </w:p>
        </w:tc>
        <w:tc>
          <w:tcPr>
            <w:tcW w:w="6240" w:type="dxa"/>
            <w:tcBorders>
              <w:top w:val="single" w:sz="4" w:space="0" w:color="auto"/>
              <w:left w:val="single" w:sz="4" w:space="0" w:color="auto"/>
            </w:tcBorders>
            <w:shd w:val="clear" w:color="auto" w:fill="FFFFFF"/>
            <w:vAlign w:val="center"/>
          </w:tcPr>
          <w:p w:rsidR="00B03A7D" w:rsidRPr="00A22B51" w:rsidRDefault="00B03A7D" w:rsidP="00A22B51">
            <w:pPr>
              <w:framePr w:w="8693" w:wrap="notBeside" w:vAnchor="text" w:hAnchor="text" w:xAlign="center" w:y="1"/>
              <w:widowControl w:val="0"/>
              <w:spacing w:line="276" w:lineRule="auto"/>
              <w:jc w:val="center"/>
              <w:rPr>
                <w:rFonts w:ascii="Arial" w:hAnsi="Arial" w:cs="Arial"/>
                <w:i/>
                <w:sz w:val="22"/>
                <w:szCs w:val="22"/>
                <w:highlight w:val="yellow"/>
              </w:rPr>
            </w:pPr>
            <w:r w:rsidRPr="00A22B51">
              <w:rPr>
                <w:rFonts w:ascii="Arial" w:hAnsi="Arial" w:cs="Arial"/>
                <w:b/>
                <w:bCs/>
                <w:i/>
                <w:iCs/>
                <w:color w:val="000000"/>
                <w:sz w:val="22"/>
                <w:szCs w:val="22"/>
                <w:shd w:val="clear" w:color="auto" w:fill="FFFFFF"/>
                <w:lang w:bidi="pl-PL"/>
              </w:rPr>
              <w:t>Części zamówienia powierzone podwykonawcom</w:t>
            </w:r>
          </w:p>
        </w:tc>
        <w:tc>
          <w:tcPr>
            <w:tcW w:w="1570" w:type="dxa"/>
            <w:tcBorders>
              <w:top w:val="single" w:sz="4" w:space="0" w:color="auto"/>
              <w:left w:val="single" w:sz="4" w:space="0" w:color="auto"/>
              <w:right w:val="single" w:sz="4" w:space="0" w:color="auto"/>
            </w:tcBorders>
            <w:shd w:val="clear" w:color="auto" w:fill="FFFFFF"/>
            <w:vAlign w:val="center"/>
          </w:tcPr>
          <w:p w:rsidR="00B03A7D" w:rsidRPr="00A22B51" w:rsidRDefault="00B03A7D" w:rsidP="00A22B51">
            <w:pPr>
              <w:framePr w:w="8693" w:wrap="notBeside" w:vAnchor="text" w:hAnchor="text" w:xAlign="center" w:y="1"/>
              <w:widowControl w:val="0"/>
              <w:spacing w:line="276" w:lineRule="auto"/>
              <w:jc w:val="both"/>
              <w:rPr>
                <w:rFonts w:ascii="Arial" w:hAnsi="Arial" w:cs="Arial"/>
                <w:i/>
                <w:sz w:val="22"/>
                <w:szCs w:val="22"/>
                <w:highlight w:val="yellow"/>
              </w:rPr>
            </w:pPr>
            <w:r w:rsidRPr="00A22B51">
              <w:rPr>
                <w:rFonts w:ascii="Arial" w:hAnsi="Arial" w:cs="Arial"/>
                <w:b/>
                <w:bCs/>
                <w:i/>
                <w:iCs/>
                <w:color w:val="000000"/>
                <w:sz w:val="22"/>
                <w:szCs w:val="22"/>
                <w:shd w:val="clear" w:color="auto" w:fill="FFFFFF"/>
                <w:lang w:bidi="pl-PL"/>
              </w:rPr>
              <w:t>Procentowy zakres robót</w:t>
            </w:r>
          </w:p>
        </w:tc>
      </w:tr>
      <w:tr w:rsidR="00B03A7D" w:rsidRPr="00A22B51" w:rsidTr="00B03A7D">
        <w:trPr>
          <w:trHeight w:hRule="exact" w:val="1994"/>
          <w:jc w:val="center"/>
        </w:trPr>
        <w:tc>
          <w:tcPr>
            <w:tcW w:w="883" w:type="dxa"/>
            <w:tcBorders>
              <w:top w:val="single" w:sz="4" w:space="0" w:color="auto"/>
              <w:left w:val="single" w:sz="4" w:space="0" w:color="auto"/>
            </w:tcBorders>
            <w:shd w:val="clear" w:color="auto" w:fill="FFFFFF"/>
            <w:vAlign w:val="center"/>
          </w:tcPr>
          <w:p w:rsidR="00B03A7D" w:rsidRPr="00A22B51" w:rsidRDefault="00B03A7D" w:rsidP="00A22B51">
            <w:pPr>
              <w:framePr w:w="8693" w:wrap="notBeside" w:vAnchor="text" w:hAnchor="text" w:xAlign="center" w:y="1"/>
              <w:widowControl w:val="0"/>
              <w:spacing w:line="276" w:lineRule="auto"/>
              <w:jc w:val="center"/>
              <w:rPr>
                <w:rFonts w:ascii="Arial" w:hAnsi="Arial" w:cs="Arial"/>
                <w:sz w:val="22"/>
                <w:szCs w:val="22"/>
                <w:highlight w:val="yellow"/>
              </w:rPr>
            </w:pPr>
            <w:r w:rsidRPr="00A22B51">
              <w:rPr>
                <w:rFonts w:ascii="Arial" w:hAnsi="Arial" w:cs="Arial"/>
                <w:i/>
                <w:iCs/>
                <w:color w:val="000000"/>
                <w:sz w:val="22"/>
                <w:szCs w:val="22"/>
                <w:shd w:val="clear" w:color="auto" w:fill="FFFFFF"/>
                <w:lang w:bidi="pl-PL"/>
              </w:rPr>
              <w:t>1</w:t>
            </w:r>
          </w:p>
        </w:tc>
        <w:tc>
          <w:tcPr>
            <w:tcW w:w="6240" w:type="dxa"/>
            <w:tcBorders>
              <w:top w:val="single" w:sz="4" w:space="0" w:color="auto"/>
              <w:left w:val="single" w:sz="4" w:space="0" w:color="auto"/>
            </w:tcBorders>
            <w:shd w:val="clear" w:color="auto" w:fill="FFFFFF"/>
          </w:tcPr>
          <w:p w:rsidR="00B03A7D" w:rsidRPr="00A22B51" w:rsidRDefault="00B03A7D" w:rsidP="00A22B51">
            <w:pPr>
              <w:framePr w:w="8693" w:wrap="notBeside" w:vAnchor="text" w:hAnchor="text" w:xAlign="center" w:y="1"/>
              <w:spacing w:line="276" w:lineRule="auto"/>
              <w:rPr>
                <w:rFonts w:ascii="Arial" w:hAnsi="Arial" w:cs="Arial"/>
                <w:sz w:val="22"/>
                <w:szCs w:val="22"/>
                <w:highlight w:val="yellow"/>
              </w:rPr>
            </w:pPr>
          </w:p>
        </w:tc>
        <w:tc>
          <w:tcPr>
            <w:tcW w:w="1570" w:type="dxa"/>
            <w:tcBorders>
              <w:top w:val="single" w:sz="4" w:space="0" w:color="auto"/>
              <w:left w:val="single" w:sz="4" w:space="0" w:color="auto"/>
              <w:right w:val="single" w:sz="4" w:space="0" w:color="auto"/>
            </w:tcBorders>
            <w:shd w:val="clear" w:color="auto" w:fill="FFFFFF"/>
          </w:tcPr>
          <w:p w:rsidR="00B03A7D" w:rsidRPr="00A22B51" w:rsidRDefault="00B03A7D" w:rsidP="00A22B51">
            <w:pPr>
              <w:framePr w:w="8693" w:wrap="notBeside" w:vAnchor="text" w:hAnchor="text" w:xAlign="center" w:y="1"/>
              <w:spacing w:line="276" w:lineRule="auto"/>
              <w:rPr>
                <w:rFonts w:ascii="Arial" w:hAnsi="Arial" w:cs="Arial"/>
                <w:sz w:val="22"/>
                <w:szCs w:val="22"/>
                <w:highlight w:val="yellow"/>
              </w:rPr>
            </w:pPr>
          </w:p>
        </w:tc>
      </w:tr>
      <w:tr w:rsidR="00B03A7D" w:rsidRPr="00A22B51" w:rsidTr="00B03A7D">
        <w:trPr>
          <w:trHeight w:hRule="exact" w:val="2107"/>
          <w:jc w:val="center"/>
        </w:trPr>
        <w:tc>
          <w:tcPr>
            <w:tcW w:w="883" w:type="dxa"/>
            <w:tcBorders>
              <w:top w:val="single" w:sz="4" w:space="0" w:color="auto"/>
              <w:left w:val="single" w:sz="4" w:space="0" w:color="auto"/>
            </w:tcBorders>
            <w:shd w:val="clear" w:color="auto" w:fill="FFFFFF"/>
            <w:vAlign w:val="center"/>
          </w:tcPr>
          <w:p w:rsidR="00B03A7D" w:rsidRPr="00A22B51" w:rsidRDefault="00B03A7D" w:rsidP="00A22B51">
            <w:pPr>
              <w:framePr w:w="8693" w:wrap="notBeside" w:vAnchor="text" w:hAnchor="text" w:xAlign="center" w:y="1"/>
              <w:widowControl w:val="0"/>
              <w:spacing w:line="276" w:lineRule="auto"/>
              <w:jc w:val="center"/>
              <w:rPr>
                <w:rFonts w:ascii="Arial" w:hAnsi="Arial" w:cs="Arial"/>
                <w:sz w:val="22"/>
                <w:szCs w:val="22"/>
                <w:highlight w:val="yellow"/>
              </w:rPr>
            </w:pPr>
            <w:r w:rsidRPr="00A22B51">
              <w:rPr>
                <w:rFonts w:ascii="Arial" w:hAnsi="Arial" w:cs="Arial"/>
                <w:i/>
                <w:iCs/>
                <w:color w:val="000000"/>
                <w:sz w:val="22"/>
                <w:szCs w:val="22"/>
                <w:shd w:val="clear" w:color="auto" w:fill="FFFFFF"/>
                <w:lang w:bidi="pl-PL"/>
              </w:rPr>
              <w:t>2</w:t>
            </w:r>
          </w:p>
        </w:tc>
        <w:tc>
          <w:tcPr>
            <w:tcW w:w="6240" w:type="dxa"/>
            <w:tcBorders>
              <w:top w:val="single" w:sz="4" w:space="0" w:color="auto"/>
              <w:left w:val="single" w:sz="4" w:space="0" w:color="auto"/>
            </w:tcBorders>
            <w:shd w:val="clear" w:color="auto" w:fill="FFFFFF"/>
          </w:tcPr>
          <w:p w:rsidR="00B03A7D" w:rsidRPr="00A22B51" w:rsidRDefault="00B03A7D" w:rsidP="00A22B51">
            <w:pPr>
              <w:framePr w:w="8693" w:wrap="notBeside" w:vAnchor="text" w:hAnchor="text" w:xAlign="center" w:y="1"/>
              <w:spacing w:line="276" w:lineRule="auto"/>
              <w:rPr>
                <w:rFonts w:ascii="Arial" w:hAnsi="Arial" w:cs="Arial"/>
                <w:sz w:val="22"/>
                <w:szCs w:val="22"/>
                <w:highlight w:val="yellow"/>
              </w:rPr>
            </w:pPr>
          </w:p>
        </w:tc>
        <w:tc>
          <w:tcPr>
            <w:tcW w:w="1570" w:type="dxa"/>
            <w:tcBorders>
              <w:top w:val="single" w:sz="4" w:space="0" w:color="auto"/>
              <w:left w:val="single" w:sz="4" w:space="0" w:color="auto"/>
              <w:right w:val="single" w:sz="4" w:space="0" w:color="auto"/>
            </w:tcBorders>
            <w:shd w:val="clear" w:color="auto" w:fill="FFFFFF"/>
          </w:tcPr>
          <w:p w:rsidR="00B03A7D" w:rsidRPr="00A22B51" w:rsidRDefault="00B03A7D" w:rsidP="00A22B51">
            <w:pPr>
              <w:framePr w:w="8693" w:wrap="notBeside" w:vAnchor="text" w:hAnchor="text" w:xAlign="center" w:y="1"/>
              <w:spacing w:line="276" w:lineRule="auto"/>
              <w:rPr>
                <w:rFonts w:ascii="Arial" w:hAnsi="Arial" w:cs="Arial"/>
                <w:sz w:val="22"/>
                <w:szCs w:val="22"/>
                <w:highlight w:val="yellow"/>
              </w:rPr>
            </w:pPr>
          </w:p>
        </w:tc>
      </w:tr>
      <w:tr w:rsidR="00B03A7D" w:rsidRPr="00A22B51" w:rsidTr="00B03A7D">
        <w:trPr>
          <w:trHeight w:hRule="exact" w:val="1983"/>
          <w:jc w:val="center"/>
        </w:trPr>
        <w:tc>
          <w:tcPr>
            <w:tcW w:w="883" w:type="dxa"/>
            <w:tcBorders>
              <w:top w:val="single" w:sz="4" w:space="0" w:color="auto"/>
              <w:left w:val="single" w:sz="4" w:space="0" w:color="auto"/>
              <w:bottom w:val="single" w:sz="4" w:space="0" w:color="auto"/>
            </w:tcBorders>
            <w:shd w:val="clear" w:color="auto" w:fill="FFFFFF"/>
            <w:vAlign w:val="center"/>
          </w:tcPr>
          <w:p w:rsidR="00B03A7D" w:rsidRPr="00A22B51" w:rsidRDefault="00B03A7D" w:rsidP="00A22B51">
            <w:pPr>
              <w:framePr w:w="8693" w:wrap="notBeside" w:vAnchor="text" w:hAnchor="text" w:xAlign="center" w:y="1"/>
              <w:widowControl w:val="0"/>
              <w:spacing w:line="276" w:lineRule="auto"/>
              <w:jc w:val="center"/>
              <w:rPr>
                <w:rFonts w:ascii="Arial" w:hAnsi="Arial" w:cs="Arial"/>
                <w:sz w:val="22"/>
                <w:szCs w:val="22"/>
                <w:highlight w:val="yellow"/>
              </w:rPr>
            </w:pPr>
            <w:r w:rsidRPr="00A22B51">
              <w:rPr>
                <w:rFonts w:ascii="Arial" w:hAnsi="Arial" w:cs="Arial"/>
                <w:i/>
                <w:iCs/>
                <w:color w:val="000000"/>
                <w:sz w:val="22"/>
                <w:szCs w:val="22"/>
                <w:shd w:val="clear" w:color="auto" w:fill="FFFFFF"/>
                <w:lang w:bidi="pl-PL"/>
              </w:rPr>
              <w:t>3</w:t>
            </w:r>
          </w:p>
        </w:tc>
        <w:tc>
          <w:tcPr>
            <w:tcW w:w="6240" w:type="dxa"/>
            <w:tcBorders>
              <w:top w:val="single" w:sz="4" w:space="0" w:color="auto"/>
              <w:left w:val="single" w:sz="4" w:space="0" w:color="auto"/>
              <w:bottom w:val="single" w:sz="4" w:space="0" w:color="auto"/>
            </w:tcBorders>
            <w:shd w:val="clear" w:color="auto" w:fill="FFFFFF"/>
          </w:tcPr>
          <w:p w:rsidR="00B03A7D" w:rsidRPr="00A22B51" w:rsidRDefault="00B03A7D" w:rsidP="00A22B51">
            <w:pPr>
              <w:framePr w:w="8693" w:wrap="notBeside" w:vAnchor="text" w:hAnchor="text" w:xAlign="center" w:y="1"/>
              <w:spacing w:line="276" w:lineRule="auto"/>
              <w:rPr>
                <w:rFonts w:ascii="Arial" w:hAnsi="Arial" w:cs="Arial"/>
                <w:sz w:val="22"/>
                <w:szCs w:val="22"/>
                <w:highlight w:val="yellow"/>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03A7D" w:rsidRPr="00A22B51" w:rsidRDefault="00B03A7D" w:rsidP="00A22B51">
            <w:pPr>
              <w:framePr w:w="8693" w:wrap="notBeside" w:vAnchor="text" w:hAnchor="text" w:xAlign="center" w:y="1"/>
              <w:spacing w:line="276" w:lineRule="auto"/>
              <w:rPr>
                <w:rFonts w:ascii="Arial" w:hAnsi="Arial" w:cs="Arial"/>
                <w:sz w:val="22"/>
                <w:szCs w:val="22"/>
                <w:highlight w:val="yellow"/>
              </w:rPr>
            </w:pPr>
          </w:p>
        </w:tc>
      </w:tr>
    </w:tbl>
    <w:p w:rsidR="00B03A7D" w:rsidRPr="00A22B51" w:rsidRDefault="00B03A7D" w:rsidP="00A22B51">
      <w:pPr>
        <w:spacing w:line="276" w:lineRule="auto"/>
        <w:rPr>
          <w:rFonts w:ascii="Arial" w:hAnsi="Arial" w:cs="Arial"/>
          <w:sz w:val="22"/>
          <w:szCs w:val="22"/>
          <w:highlight w:val="yellow"/>
        </w:rPr>
      </w:pPr>
    </w:p>
    <w:p w:rsidR="00B03A7D" w:rsidRPr="00A22B51" w:rsidRDefault="00B03A7D" w:rsidP="00A22B51">
      <w:pPr>
        <w:spacing w:before="120" w:line="276" w:lineRule="auto"/>
        <w:ind w:left="4254"/>
        <w:rPr>
          <w:rFonts w:ascii="Arial" w:hAnsi="Arial" w:cs="Arial"/>
          <w:sz w:val="22"/>
          <w:szCs w:val="22"/>
          <w:highlight w:val="yellow"/>
        </w:rPr>
      </w:pPr>
    </w:p>
    <w:p w:rsidR="00B03A7D" w:rsidRPr="00A22B51" w:rsidRDefault="00B03A7D" w:rsidP="00A22B51">
      <w:pPr>
        <w:spacing w:before="120" w:line="276" w:lineRule="auto"/>
        <w:ind w:left="4254"/>
        <w:rPr>
          <w:rFonts w:ascii="Arial" w:hAnsi="Arial" w:cs="Arial"/>
          <w:sz w:val="22"/>
          <w:szCs w:val="22"/>
        </w:rPr>
      </w:pPr>
      <w:r w:rsidRPr="00A22B51">
        <w:rPr>
          <w:rFonts w:ascii="Arial" w:hAnsi="Arial" w:cs="Arial"/>
          <w:sz w:val="22"/>
          <w:szCs w:val="22"/>
        </w:rPr>
        <w:t xml:space="preserve">……………………………………………… </w:t>
      </w:r>
      <w:r w:rsidRPr="00A22B51">
        <w:rPr>
          <w:rFonts w:ascii="Arial" w:hAnsi="Arial" w:cs="Arial"/>
          <w:sz w:val="22"/>
          <w:szCs w:val="22"/>
        </w:rPr>
        <w:br/>
        <w:t>(podpis Wykonawcy/Pełnomocnika)</w:t>
      </w:r>
    </w:p>
    <w:p w:rsidR="00B03A7D" w:rsidRPr="00A22B51" w:rsidRDefault="00B03A7D" w:rsidP="00A22B51">
      <w:pPr>
        <w:spacing w:line="276" w:lineRule="auto"/>
        <w:rPr>
          <w:rFonts w:ascii="Arial" w:hAnsi="Arial" w:cs="Arial"/>
          <w:sz w:val="22"/>
          <w:szCs w:val="22"/>
          <w:highlight w:val="lightGray"/>
        </w:rPr>
      </w:pPr>
    </w:p>
    <w:p w:rsidR="0062046F" w:rsidRPr="00A22B51" w:rsidRDefault="0062046F" w:rsidP="00A22B51">
      <w:pPr>
        <w:spacing w:after="120" w:line="276" w:lineRule="auto"/>
        <w:jc w:val="right"/>
        <w:rPr>
          <w:rFonts w:ascii="Arial" w:hAnsi="Arial" w:cs="Arial"/>
          <w:b/>
          <w:sz w:val="22"/>
          <w:szCs w:val="22"/>
        </w:rPr>
      </w:pPr>
      <w:bookmarkStart w:id="45" w:name="_Toc356553651"/>
      <w:r w:rsidRPr="00A22B51">
        <w:rPr>
          <w:rFonts w:ascii="Arial" w:hAnsi="Arial" w:cs="Arial"/>
          <w:b/>
          <w:sz w:val="22"/>
          <w:szCs w:val="22"/>
        </w:rPr>
        <w:lastRenderedPageBreak/>
        <w:t>Załącznik Nr 9 do SIWZ</w:t>
      </w:r>
    </w:p>
    <w:p w:rsidR="0062046F" w:rsidRPr="00A22B51" w:rsidRDefault="0062046F" w:rsidP="00A22B51">
      <w:pPr>
        <w:spacing w:after="120" w:line="276" w:lineRule="auto"/>
        <w:jc w:val="center"/>
        <w:rPr>
          <w:rFonts w:ascii="Arial" w:hAnsi="Arial" w:cs="Arial"/>
          <w:b/>
          <w:sz w:val="22"/>
          <w:szCs w:val="22"/>
        </w:rPr>
      </w:pPr>
    </w:p>
    <w:p w:rsidR="0062046F" w:rsidRPr="00A22B51" w:rsidRDefault="0062046F" w:rsidP="00A22B51">
      <w:pPr>
        <w:spacing w:after="120" w:line="276" w:lineRule="auto"/>
        <w:jc w:val="center"/>
        <w:rPr>
          <w:rFonts w:ascii="Arial" w:hAnsi="Arial" w:cs="Arial"/>
          <w:b/>
          <w:sz w:val="22"/>
          <w:szCs w:val="22"/>
        </w:rPr>
      </w:pPr>
      <w:r w:rsidRPr="00A22B51">
        <w:rPr>
          <w:rFonts w:ascii="Arial" w:hAnsi="Arial" w:cs="Arial"/>
          <w:b/>
          <w:sz w:val="22"/>
          <w:szCs w:val="22"/>
        </w:rPr>
        <w:t>UMOWA Nr RIG - …../2017 - PROJEKT</w:t>
      </w:r>
      <w:bookmarkEnd w:id="45"/>
    </w:p>
    <w:p w:rsidR="0062046F" w:rsidRPr="00A22B51" w:rsidRDefault="0062046F" w:rsidP="00A22B51">
      <w:pPr>
        <w:spacing w:line="276" w:lineRule="auto"/>
        <w:jc w:val="both"/>
        <w:rPr>
          <w:rFonts w:ascii="Arial" w:hAnsi="Arial" w:cs="Arial"/>
          <w:sz w:val="22"/>
          <w:szCs w:val="22"/>
        </w:rPr>
      </w:pPr>
    </w:p>
    <w:p w:rsidR="0062046F" w:rsidRPr="00A22B51" w:rsidRDefault="0062046F" w:rsidP="00A22B51">
      <w:pPr>
        <w:pStyle w:val="Tekstpodstawowy"/>
        <w:spacing w:line="276" w:lineRule="auto"/>
        <w:rPr>
          <w:rFonts w:ascii="Arial" w:hAnsi="Arial" w:cs="Arial"/>
          <w:b w:val="0"/>
          <w:sz w:val="22"/>
          <w:szCs w:val="22"/>
        </w:rPr>
      </w:pPr>
      <w:r w:rsidRPr="00A22B51">
        <w:rPr>
          <w:rFonts w:ascii="Arial" w:hAnsi="Arial" w:cs="Arial"/>
          <w:b w:val="0"/>
          <w:sz w:val="22"/>
          <w:szCs w:val="22"/>
        </w:rPr>
        <w:t xml:space="preserve">W dniu ……………….2017r.  w Świeszynie pomiędzy </w:t>
      </w:r>
    </w:p>
    <w:p w:rsidR="0062046F" w:rsidRPr="00A22B51" w:rsidRDefault="0062046F" w:rsidP="00A22B51">
      <w:pPr>
        <w:pStyle w:val="Tekstpodstawowy"/>
        <w:spacing w:line="276" w:lineRule="auto"/>
        <w:rPr>
          <w:rFonts w:ascii="Arial" w:hAnsi="Arial" w:cs="Arial"/>
          <w:b w:val="0"/>
          <w:sz w:val="22"/>
          <w:szCs w:val="22"/>
        </w:rPr>
      </w:pPr>
      <w:r w:rsidRPr="00A22B51">
        <w:rPr>
          <w:rFonts w:ascii="Arial" w:hAnsi="Arial" w:cs="Arial"/>
          <w:b w:val="0"/>
          <w:sz w:val="22"/>
          <w:szCs w:val="22"/>
        </w:rPr>
        <w:t>Gminą Świeszyno, Świeszyno 71, 76-024 Świeszyno ,</w:t>
      </w:r>
    </w:p>
    <w:p w:rsidR="0062046F" w:rsidRPr="00A22B51" w:rsidRDefault="0062046F" w:rsidP="00A22B51">
      <w:pPr>
        <w:pStyle w:val="Tekstpodstawowy"/>
        <w:spacing w:line="276" w:lineRule="auto"/>
        <w:rPr>
          <w:rFonts w:ascii="Arial" w:hAnsi="Arial" w:cs="Arial"/>
          <w:b w:val="0"/>
          <w:sz w:val="22"/>
          <w:szCs w:val="22"/>
        </w:rPr>
      </w:pPr>
      <w:r w:rsidRPr="00A22B51">
        <w:rPr>
          <w:rFonts w:ascii="Arial" w:hAnsi="Arial" w:cs="Arial"/>
          <w:b w:val="0"/>
          <w:sz w:val="22"/>
          <w:szCs w:val="22"/>
        </w:rPr>
        <w:t>NIP:499-05-21-087, Regon:330920707</w:t>
      </w:r>
    </w:p>
    <w:p w:rsidR="0062046F" w:rsidRPr="00A22B51" w:rsidRDefault="0062046F" w:rsidP="00A22B51">
      <w:pPr>
        <w:pStyle w:val="Tekstpodstawowy"/>
        <w:spacing w:line="276" w:lineRule="auto"/>
        <w:rPr>
          <w:rFonts w:ascii="Arial" w:hAnsi="Arial" w:cs="Arial"/>
          <w:b w:val="0"/>
          <w:sz w:val="22"/>
          <w:szCs w:val="22"/>
        </w:rPr>
      </w:pPr>
      <w:r w:rsidRPr="00A22B51">
        <w:rPr>
          <w:rFonts w:ascii="Arial" w:hAnsi="Arial" w:cs="Arial"/>
          <w:b w:val="0"/>
          <w:sz w:val="22"/>
          <w:szCs w:val="22"/>
        </w:rPr>
        <w:t xml:space="preserve"> reprezentowaną przez:</w:t>
      </w:r>
    </w:p>
    <w:p w:rsidR="0062046F" w:rsidRPr="00A22B51" w:rsidRDefault="0062046F" w:rsidP="00A22B51">
      <w:pPr>
        <w:spacing w:line="276" w:lineRule="auto"/>
        <w:jc w:val="both"/>
        <w:rPr>
          <w:rFonts w:ascii="Arial" w:hAnsi="Arial" w:cs="Arial"/>
          <w:sz w:val="22"/>
          <w:szCs w:val="22"/>
        </w:rPr>
      </w:pPr>
      <w:r w:rsidRPr="00A22B51">
        <w:rPr>
          <w:rFonts w:ascii="Arial" w:hAnsi="Arial" w:cs="Arial"/>
          <w:sz w:val="22"/>
          <w:szCs w:val="22"/>
        </w:rPr>
        <w:t xml:space="preserve">Ewę Korczak-   Wójta Gminy Świeszyno, </w:t>
      </w:r>
    </w:p>
    <w:p w:rsidR="0062046F" w:rsidRPr="00A22B51" w:rsidRDefault="0062046F" w:rsidP="00A22B51">
      <w:pPr>
        <w:spacing w:line="276" w:lineRule="auto"/>
        <w:jc w:val="both"/>
        <w:rPr>
          <w:rFonts w:ascii="Arial" w:hAnsi="Arial" w:cs="Arial"/>
          <w:sz w:val="22"/>
          <w:szCs w:val="22"/>
        </w:rPr>
      </w:pPr>
      <w:r w:rsidRPr="00A22B51">
        <w:rPr>
          <w:rFonts w:ascii="Arial" w:hAnsi="Arial" w:cs="Arial"/>
          <w:sz w:val="22"/>
          <w:szCs w:val="22"/>
        </w:rPr>
        <w:t>przy kontrasygnacie Skarbnika Gminy –Remigiusza Szymańskiego</w:t>
      </w:r>
    </w:p>
    <w:p w:rsidR="0062046F" w:rsidRPr="00A22B51" w:rsidRDefault="0062046F" w:rsidP="00A22B51">
      <w:pPr>
        <w:spacing w:before="120" w:after="120" w:line="276" w:lineRule="auto"/>
        <w:jc w:val="both"/>
        <w:rPr>
          <w:rFonts w:ascii="Arial" w:hAnsi="Arial" w:cs="Arial"/>
          <w:sz w:val="22"/>
          <w:szCs w:val="22"/>
        </w:rPr>
      </w:pPr>
      <w:r w:rsidRPr="00A22B51">
        <w:rPr>
          <w:rFonts w:ascii="Arial" w:hAnsi="Arial" w:cs="Arial"/>
          <w:sz w:val="22"/>
          <w:szCs w:val="22"/>
        </w:rPr>
        <w:t xml:space="preserve">zwaną dalej w treści umowy </w:t>
      </w:r>
      <w:r w:rsidRPr="00A22B51">
        <w:rPr>
          <w:rFonts w:ascii="Arial" w:hAnsi="Arial" w:cs="Arial"/>
          <w:b/>
          <w:sz w:val="22"/>
          <w:szCs w:val="22"/>
        </w:rPr>
        <w:t>Zamawiającym</w:t>
      </w:r>
    </w:p>
    <w:p w:rsidR="0062046F" w:rsidRPr="00A22B51" w:rsidRDefault="0062046F" w:rsidP="00A22B51">
      <w:pPr>
        <w:spacing w:after="120" w:line="276" w:lineRule="auto"/>
        <w:rPr>
          <w:rFonts w:ascii="Arial" w:hAnsi="Arial" w:cs="Arial"/>
          <w:b/>
          <w:bCs/>
          <w:sz w:val="22"/>
          <w:szCs w:val="22"/>
        </w:rPr>
      </w:pPr>
      <w:r w:rsidRPr="00A22B51">
        <w:rPr>
          <w:rFonts w:ascii="Arial" w:hAnsi="Arial" w:cs="Arial"/>
          <w:sz w:val="22"/>
          <w:szCs w:val="22"/>
        </w:rPr>
        <w:t>a</w:t>
      </w:r>
    </w:p>
    <w:p w:rsidR="0062046F" w:rsidRPr="00A22B51" w:rsidRDefault="0062046F" w:rsidP="00A22B51">
      <w:pPr>
        <w:spacing w:after="120" w:line="276" w:lineRule="auto"/>
        <w:rPr>
          <w:rFonts w:ascii="Arial" w:hAnsi="Arial" w:cs="Arial"/>
          <w:bCs/>
          <w:sz w:val="22"/>
          <w:szCs w:val="22"/>
        </w:rPr>
      </w:pPr>
      <w:r w:rsidRPr="00A22B51">
        <w:rPr>
          <w:rFonts w:ascii="Arial" w:hAnsi="Arial" w:cs="Arial"/>
          <w:bCs/>
          <w:sz w:val="22"/>
          <w:szCs w:val="22"/>
        </w:rPr>
        <w:t>………………………………………………………………………………………………….</w:t>
      </w:r>
    </w:p>
    <w:p w:rsidR="0062046F" w:rsidRPr="00A22B51" w:rsidRDefault="0062046F" w:rsidP="00A22B51">
      <w:pPr>
        <w:spacing w:line="276" w:lineRule="auto"/>
        <w:jc w:val="both"/>
        <w:rPr>
          <w:rFonts w:ascii="Arial" w:hAnsi="Arial" w:cs="Arial"/>
          <w:sz w:val="22"/>
          <w:szCs w:val="22"/>
        </w:rPr>
      </w:pPr>
      <w:r w:rsidRPr="00A22B51">
        <w:rPr>
          <w:rFonts w:ascii="Arial" w:hAnsi="Arial" w:cs="Arial"/>
          <w:sz w:val="22"/>
          <w:szCs w:val="22"/>
        </w:rPr>
        <w:t xml:space="preserve">zwanym dalej w tekście umowy </w:t>
      </w:r>
      <w:r w:rsidRPr="00A22B51">
        <w:rPr>
          <w:rFonts w:ascii="Arial" w:hAnsi="Arial" w:cs="Arial"/>
          <w:b/>
          <w:sz w:val="22"/>
          <w:szCs w:val="22"/>
        </w:rPr>
        <w:t xml:space="preserve">Wykonawcą, </w:t>
      </w:r>
    </w:p>
    <w:p w:rsidR="0062046F" w:rsidRPr="00A22B51" w:rsidRDefault="0062046F" w:rsidP="00A22B51">
      <w:pPr>
        <w:spacing w:line="276" w:lineRule="auto"/>
        <w:jc w:val="both"/>
        <w:rPr>
          <w:rFonts w:ascii="Arial" w:hAnsi="Arial" w:cs="Arial"/>
          <w:sz w:val="22"/>
          <w:szCs w:val="22"/>
        </w:rPr>
      </w:pPr>
    </w:p>
    <w:p w:rsidR="0062046F" w:rsidRPr="00A22B51" w:rsidRDefault="0062046F" w:rsidP="00A22B51">
      <w:pPr>
        <w:spacing w:line="276" w:lineRule="auto"/>
        <w:jc w:val="both"/>
        <w:rPr>
          <w:rFonts w:ascii="Arial" w:hAnsi="Arial" w:cs="Arial"/>
          <w:b/>
          <w:sz w:val="22"/>
          <w:szCs w:val="22"/>
        </w:rPr>
      </w:pPr>
      <w:r w:rsidRPr="00A22B51">
        <w:rPr>
          <w:rFonts w:ascii="Arial" w:hAnsi="Arial" w:cs="Arial"/>
          <w:spacing w:val="-3"/>
          <w:sz w:val="22"/>
          <w:szCs w:val="22"/>
        </w:rPr>
        <w:t xml:space="preserve">została zawarta na podstawie </w:t>
      </w:r>
      <w:r w:rsidRPr="00A22B51">
        <w:rPr>
          <w:rFonts w:ascii="Arial" w:hAnsi="Arial" w:cs="Arial"/>
          <w:sz w:val="22"/>
          <w:szCs w:val="22"/>
        </w:rPr>
        <w:t>art. 39 ustawy z dnia 29 stycznia 2004r. Prawo zamówień publicznych umowa o następującej treści:</w:t>
      </w:r>
    </w:p>
    <w:p w:rsidR="0062046F" w:rsidRPr="00A22B51" w:rsidRDefault="0062046F" w:rsidP="00A22B51">
      <w:pPr>
        <w:spacing w:line="276" w:lineRule="auto"/>
        <w:rPr>
          <w:rFonts w:ascii="Arial" w:hAnsi="Arial" w:cs="Arial"/>
          <w:b/>
          <w:sz w:val="22"/>
          <w:szCs w:val="22"/>
          <w:highlight w:val="yellow"/>
        </w:rPr>
      </w:pPr>
    </w:p>
    <w:p w:rsidR="0062046F" w:rsidRPr="00A22B51" w:rsidRDefault="0062046F" w:rsidP="00A22B51">
      <w:pPr>
        <w:spacing w:line="276" w:lineRule="auto"/>
        <w:jc w:val="center"/>
        <w:rPr>
          <w:rFonts w:ascii="Arial" w:hAnsi="Arial" w:cs="Arial"/>
          <w:b/>
          <w:sz w:val="22"/>
          <w:szCs w:val="22"/>
        </w:rPr>
      </w:pPr>
      <w:r w:rsidRPr="00A22B51">
        <w:rPr>
          <w:rFonts w:ascii="Arial" w:hAnsi="Arial" w:cs="Arial"/>
          <w:b/>
          <w:sz w:val="22"/>
          <w:szCs w:val="22"/>
        </w:rPr>
        <w:t>§ 1</w:t>
      </w:r>
    </w:p>
    <w:p w:rsidR="0062046F" w:rsidRPr="00A22B51" w:rsidRDefault="0062046F" w:rsidP="00A22B51">
      <w:pPr>
        <w:pStyle w:val="Akapitzlist"/>
        <w:widowControl w:val="0"/>
        <w:numPr>
          <w:ilvl w:val="0"/>
          <w:numId w:val="92"/>
        </w:numPr>
        <w:tabs>
          <w:tab w:val="left" w:pos="3960"/>
        </w:tabs>
        <w:suppressAutoHyphens/>
        <w:spacing w:line="276" w:lineRule="auto"/>
        <w:jc w:val="both"/>
        <w:rPr>
          <w:rFonts w:ascii="Arial" w:hAnsi="Arial" w:cs="Arial"/>
          <w:sz w:val="22"/>
          <w:szCs w:val="22"/>
        </w:rPr>
      </w:pPr>
      <w:r w:rsidRPr="00A22B51">
        <w:rPr>
          <w:rFonts w:ascii="Arial" w:hAnsi="Arial" w:cs="Arial"/>
          <w:b/>
          <w:sz w:val="22"/>
          <w:szCs w:val="22"/>
        </w:rPr>
        <w:t>Definicje:</w:t>
      </w:r>
    </w:p>
    <w:p w:rsidR="0062046F" w:rsidRPr="00A22B51" w:rsidRDefault="0062046F" w:rsidP="00A22B51">
      <w:pPr>
        <w:spacing w:line="276" w:lineRule="auto"/>
        <w:jc w:val="both"/>
        <w:rPr>
          <w:rFonts w:ascii="Arial" w:hAnsi="Arial" w:cs="Arial"/>
          <w:b/>
          <w:sz w:val="22"/>
          <w:szCs w:val="22"/>
        </w:rPr>
      </w:pPr>
      <w:r w:rsidRPr="00A22B51">
        <w:rPr>
          <w:rFonts w:ascii="Arial" w:hAnsi="Arial" w:cs="Arial"/>
          <w:sz w:val="22"/>
          <w:szCs w:val="22"/>
        </w:rPr>
        <w:t xml:space="preserve">Poniżej podaje się podstawowe definicje używane w dokumentach wchodzących </w:t>
      </w:r>
      <w:r w:rsidRPr="00A22B51">
        <w:rPr>
          <w:rFonts w:ascii="Arial" w:hAnsi="Arial" w:cs="Arial"/>
          <w:sz w:val="22"/>
          <w:szCs w:val="22"/>
        </w:rPr>
        <w:br/>
        <w:t>w skład wszystkich części umowy. Oprócz tego, w rozdziałach dotyczących specyfikacji technicznych i wycenionego przedmiotu robót podano definicje dotyczące bezpośredniego wykonywania rozliczeń robót.</w:t>
      </w:r>
    </w:p>
    <w:p w:rsidR="0062046F" w:rsidRPr="00A22B51" w:rsidRDefault="0062046F" w:rsidP="00A22B51">
      <w:pPr>
        <w:widowControl w:val="0"/>
        <w:numPr>
          <w:ilvl w:val="1"/>
          <w:numId w:val="86"/>
        </w:numPr>
        <w:suppressAutoHyphens/>
        <w:spacing w:line="276" w:lineRule="auto"/>
        <w:jc w:val="both"/>
        <w:rPr>
          <w:rFonts w:ascii="Arial" w:hAnsi="Arial" w:cs="Arial"/>
          <w:b/>
          <w:sz w:val="22"/>
          <w:szCs w:val="22"/>
        </w:rPr>
      </w:pPr>
      <w:r w:rsidRPr="00A22B51">
        <w:rPr>
          <w:rFonts w:ascii="Arial" w:hAnsi="Arial" w:cs="Arial"/>
          <w:b/>
          <w:sz w:val="22"/>
          <w:szCs w:val="22"/>
        </w:rPr>
        <w:t>Cena</w:t>
      </w:r>
      <w:r w:rsidRPr="00A22B51">
        <w:rPr>
          <w:rFonts w:ascii="Arial" w:hAnsi="Arial" w:cs="Arial"/>
          <w:sz w:val="22"/>
          <w:szCs w:val="22"/>
        </w:rPr>
        <w:t xml:space="preserve"> jest to podane w umowie całkowite wynagrodzenie Wykonawcy za wykonanie przedmiotu umowy wraz z usunięciem wad ujawnionych przy odbiorze końcowym oraz w okresie gwarancji;</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sz w:val="22"/>
          <w:szCs w:val="22"/>
        </w:rPr>
      </w:pPr>
      <w:r w:rsidRPr="00A22B51">
        <w:rPr>
          <w:rFonts w:ascii="Arial" w:hAnsi="Arial" w:cs="Arial"/>
          <w:b/>
          <w:sz w:val="22"/>
          <w:szCs w:val="22"/>
        </w:rPr>
        <w:t xml:space="preserve">Data rozpoczęcia robót </w:t>
      </w:r>
      <w:r w:rsidRPr="00A22B51">
        <w:rPr>
          <w:rFonts w:ascii="Arial" w:hAnsi="Arial" w:cs="Arial"/>
          <w:sz w:val="22"/>
          <w:szCs w:val="22"/>
        </w:rPr>
        <w:t>jest to termin wejścia Wykonawcy na teren budowy, po przekazaniu placu budowy, nie później niż 14 dni od przekazania palcu budowy;</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b/>
          <w:sz w:val="22"/>
          <w:szCs w:val="22"/>
        </w:rPr>
      </w:pPr>
      <w:r w:rsidRPr="00A22B51">
        <w:rPr>
          <w:rFonts w:ascii="Arial" w:hAnsi="Arial" w:cs="Arial"/>
          <w:b/>
          <w:sz w:val="22"/>
          <w:szCs w:val="22"/>
        </w:rPr>
        <w:t xml:space="preserve">Dokumentacja projektowa </w:t>
      </w:r>
      <w:r w:rsidRPr="00A22B51">
        <w:rPr>
          <w:rFonts w:ascii="Arial" w:hAnsi="Arial" w:cs="Arial"/>
          <w:sz w:val="22"/>
          <w:szCs w:val="22"/>
        </w:rPr>
        <w:t>obejmuje rysunki, obliczenia i inne dokumenty stanowiące integralną część umowy oraz wykonane w czasie trwania umowy inne rysunki uzupełniające te dokumenty, które po zatwierdzeniu stają się integralną częścią umowy.</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b/>
          <w:sz w:val="22"/>
          <w:szCs w:val="22"/>
        </w:rPr>
      </w:pPr>
      <w:r w:rsidRPr="00A22B51">
        <w:rPr>
          <w:rFonts w:ascii="Arial" w:hAnsi="Arial" w:cs="Arial"/>
          <w:b/>
          <w:sz w:val="22"/>
          <w:szCs w:val="22"/>
        </w:rPr>
        <w:t>Inspektor nadzoru</w:t>
      </w:r>
      <w:r w:rsidRPr="00A22B51">
        <w:rPr>
          <w:rFonts w:ascii="Arial" w:hAnsi="Arial" w:cs="Arial"/>
          <w:sz w:val="22"/>
          <w:szCs w:val="22"/>
        </w:rPr>
        <w:t xml:space="preserve"> jest to osoba pełniąca obowiązki z ramienia Zamawiającego, zgodnie z ustawą Prawo Budowlane.</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sz w:val="22"/>
          <w:szCs w:val="22"/>
        </w:rPr>
      </w:pPr>
      <w:r w:rsidRPr="00A22B51">
        <w:rPr>
          <w:rFonts w:ascii="Arial" w:hAnsi="Arial" w:cs="Arial"/>
          <w:b/>
          <w:sz w:val="22"/>
          <w:szCs w:val="22"/>
        </w:rPr>
        <w:t xml:space="preserve">Nadzór autorski </w:t>
      </w:r>
      <w:r w:rsidRPr="00A22B51">
        <w:rPr>
          <w:rFonts w:ascii="Arial" w:hAnsi="Arial" w:cs="Arial"/>
          <w:sz w:val="22"/>
          <w:szCs w:val="22"/>
        </w:rPr>
        <w:t>są to czynności sprawowane przez autora projektu, polegające na sprawdzaniu zgodności realizacji robót z dokumentacją projektową i uzgadnianiu możliwości wprowadzania, w razie potrzeby, rozwiązań zamiennych zgodnie z ustawą Prawo Budowlane.</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b/>
          <w:sz w:val="22"/>
          <w:szCs w:val="22"/>
        </w:rPr>
      </w:pPr>
      <w:r w:rsidRPr="00A22B51">
        <w:rPr>
          <w:rFonts w:ascii="Arial" w:hAnsi="Arial" w:cs="Arial"/>
          <w:b/>
          <w:sz w:val="22"/>
          <w:szCs w:val="22"/>
        </w:rPr>
        <w:lastRenderedPageBreak/>
        <w:t xml:space="preserve">Oferta wybranego Wykonawcy </w:t>
      </w:r>
      <w:r w:rsidRPr="00A22B51">
        <w:rPr>
          <w:rFonts w:ascii="Arial" w:hAnsi="Arial" w:cs="Arial"/>
          <w:sz w:val="22"/>
          <w:szCs w:val="22"/>
        </w:rPr>
        <w:t>jest to dokument przedłożony Zamawiającemu przez Wykonawcę w czasie postępowania w sprawie zamówienia publicznego, stanowiące integralną część umowy;</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b/>
          <w:sz w:val="22"/>
          <w:szCs w:val="22"/>
        </w:rPr>
      </w:pPr>
      <w:r w:rsidRPr="00A22B51">
        <w:rPr>
          <w:rFonts w:ascii="Arial" w:hAnsi="Arial" w:cs="Arial"/>
          <w:b/>
          <w:sz w:val="22"/>
          <w:szCs w:val="22"/>
        </w:rPr>
        <w:t>Okres gwarancji</w:t>
      </w:r>
      <w:r w:rsidRPr="00A22B51">
        <w:rPr>
          <w:rFonts w:ascii="Arial" w:hAnsi="Arial" w:cs="Arial"/>
          <w:sz w:val="22"/>
          <w:szCs w:val="22"/>
        </w:rPr>
        <w:t xml:space="preserve"> jest to podany w umowie okres, w którym mogą być zgłaszane wady do usunięcia przez Wykonawcę. Okres gwarancji ustala się na </w:t>
      </w:r>
      <w:r w:rsidRPr="00A22B51">
        <w:rPr>
          <w:rFonts w:ascii="Arial" w:hAnsi="Arial" w:cs="Arial"/>
          <w:b/>
          <w:sz w:val="22"/>
          <w:szCs w:val="22"/>
        </w:rPr>
        <w:t>okres……miesięcy</w:t>
      </w:r>
      <w:r w:rsidRPr="00A22B51">
        <w:rPr>
          <w:rFonts w:ascii="Arial" w:hAnsi="Arial" w:cs="Arial"/>
          <w:sz w:val="22"/>
          <w:szCs w:val="22"/>
        </w:rPr>
        <w:t>.</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sz w:val="22"/>
          <w:szCs w:val="22"/>
        </w:rPr>
      </w:pPr>
      <w:r w:rsidRPr="00A22B51">
        <w:rPr>
          <w:rFonts w:ascii="Arial" w:hAnsi="Arial" w:cs="Arial"/>
          <w:b/>
          <w:sz w:val="22"/>
          <w:szCs w:val="22"/>
        </w:rPr>
        <w:t xml:space="preserve">Podwykonawca </w:t>
      </w:r>
      <w:r w:rsidRPr="00A22B51">
        <w:rPr>
          <w:rFonts w:ascii="Arial" w:hAnsi="Arial" w:cs="Arial"/>
          <w:sz w:val="22"/>
          <w:szCs w:val="22"/>
        </w:rPr>
        <w:t xml:space="preserve">jest to osoba fizyczna lub prawna, która zawarła umowę </w:t>
      </w:r>
      <w:r w:rsidRPr="00A22B51">
        <w:rPr>
          <w:rFonts w:ascii="Arial" w:hAnsi="Arial" w:cs="Arial"/>
          <w:sz w:val="22"/>
          <w:szCs w:val="22"/>
        </w:rPr>
        <w:br/>
        <w:t>w formie pisemnej z Wykonawcą na wykonanie części robót objętych umową;</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sz w:val="22"/>
          <w:szCs w:val="22"/>
        </w:rPr>
      </w:pPr>
      <w:r w:rsidRPr="00A22B51">
        <w:rPr>
          <w:rFonts w:ascii="Arial" w:hAnsi="Arial" w:cs="Arial"/>
          <w:b/>
          <w:sz w:val="22"/>
          <w:szCs w:val="22"/>
        </w:rPr>
        <w:t xml:space="preserve">Roboty budowlane </w:t>
      </w:r>
      <w:r w:rsidRPr="00A22B51">
        <w:rPr>
          <w:rFonts w:ascii="Arial" w:hAnsi="Arial" w:cs="Arial"/>
          <w:sz w:val="22"/>
          <w:szCs w:val="22"/>
        </w:rPr>
        <w:t xml:space="preserve">należy przez to rozumieć wykonanie robót budowlanych </w:t>
      </w:r>
      <w:r w:rsidRPr="00A22B51">
        <w:rPr>
          <w:rFonts w:ascii="Arial" w:hAnsi="Arial" w:cs="Arial"/>
          <w:sz w:val="22"/>
          <w:szCs w:val="22"/>
        </w:rPr>
        <w:br/>
        <w:t>w zakresie podanym w umowie.</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sz w:val="22"/>
          <w:szCs w:val="22"/>
        </w:rPr>
      </w:pPr>
      <w:r w:rsidRPr="00A22B51">
        <w:rPr>
          <w:rFonts w:ascii="Arial" w:hAnsi="Arial" w:cs="Arial"/>
          <w:b/>
          <w:sz w:val="22"/>
          <w:szCs w:val="22"/>
        </w:rPr>
        <w:t xml:space="preserve">Roboty tymczasowe – </w:t>
      </w:r>
      <w:r w:rsidRPr="00A22B51">
        <w:rPr>
          <w:rFonts w:ascii="Arial" w:hAnsi="Arial" w:cs="Arial"/>
          <w:sz w:val="22"/>
          <w:szCs w:val="22"/>
        </w:rPr>
        <w:t>należy przez to rozumieć zaprojektowane i wykonane przez Wykonawcę roboty, które są potrzebne do wykonania robót budowlanych, które zostaną zdemontowane po zakończeniu robót budowlanych;</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sz w:val="22"/>
          <w:szCs w:val="22"/>
        </w:rPr>
      </w:pPr>
      <w:r w:rsidRPr="00A22B51">
        <w:rPr>
          <w:rFonts w:ascii="Arial" w:hAnsi="Arial" w:cs="Arial"/>
          <w:b/>
          <w:sz w:val="22"/>
          <w:szCs w:val="22"/>
        </w:rPr>
        <w:t xml:space="preserve">Protokół odbioru końcowego </w:t>
      </w:r>
      <w:r w:rsidRPr="00A22B51">
        <w:rPr>
          <w:rFonts w:ascii="Arial" w:hAnsi="Arial" w:cs="Arial"/>
          <w:sz w:val="22"/>
          <w:szCs w:val="22"/>
        </w:rPr>
        <w:t>jest to dokument stwierdzający wykonanie przez Wykonawcę wszystkich robót zgodnie z umową, potwierdzony przez Komisję Odbiorową, powołaną przez Zamawiającego.</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sz w:val="22"/>
          <w:szCs w:val="22"/>
        </w:rPr>
      </w:pPr>
      <w:r w:rsidRPr="00A22B51">
        <w:rPr>
          <w:rFonts w:ascii="Arial" w:hAnsi="Arial" w:cs="Arial"/>
          <w:b/>
          <w:sz w:val="22"/>
          <w:szCs w:val="22"/>
        </w:rPr>
        <w:t xml:space="preserve">Teren budowy </w:t>
      </w:r>
      <w:r w:rsidRPr="00A22B51">
        <w:rPr>
          <w:rFonts w:ascii="Arial" w:hAnsi="Arial" w:cs="Arial"/>
          <w:sz w:val="22"/>
          <w:szCs w:val="22"/>
        </w:rPr>
        <w:t xml:space="preserve">jest to teren niezbędny do realizacji robót, określony </w:t>
      </w:r>
      <w:r w:rsidRPr="00A22B51">
        <w:rPr>
          <w:rFonts w:ascii="Arial" w:hAnsi="Arial" w:cs="Arial"/>
          <w:sz w:val="22"/>
          <w:szCs w:val="22"/>
        </w:rPr>
        <w:br/>
        <w:t>w dokumentacji projektowej.</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sz w:val="22"/>
          <w:szCs w:val="22"/>
        </w:rPr>
      </w:pPr>
      <w:r w:rsidRPr="00A22B51">
        <w:rPr>
          <w:rFonts w:ascii="Arial" w:hAnsi="Arial" w:cs="Arial"/>
          <w:b/>
          <w:sz w:val="22"/>
          <w:szCs w:val="22"/>
        </w:rPr>
        <w:t xml:space="preserve">Umowa jest </w:t>
      </w:r>
      <w:r w:rsidRPr="00A22B51">
        <w:rPr>
          <w:rFonts w:ascii="Arial" w:hAnsi="Arial" w:cs="Arial"/>
          <w:sz w:val="22"/>
          <w:szCs w:val="22"/>
        </w:rPr>
        <w:t xml:space="preserve">to umowa zawarta pomiędzy Zamawiającym i Wykonawcą </w:t>
      </w:r>
      <w:r w:rsidRPr="00A22B51">
        <w:rPr>
          <w:rFonts w:ascii="Arial" w:hAnsi="Arial" w:cs="Arial"/>
          <w:sz w:val="22"/>
          <w:szCs w:val="22"/>
        </w:rPr>
        <w:br/>
        <w:t>o wykonanie robót budowlanych w zamówieniu publicznym;</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sz w:val="22"/>
          <w:szCs w:val="22"/>
        </w:rPr>
      </w:pPr>
      <w:r w:rsidRPr="00A22B51">
        <w:rPr>
          <w:rFonts w:ascii="Arial" w:hAnsi="Arial" w:cs="Arial"/>
          <w:b/>
          <w:sz w:val="22"/>
          <w:szCs w:val="22"/>
        </w:rPr>
        <w:t xml:space="preserve">Wada w robotach </w:t>
      </w:r>
      <w:r w:rsidRPr="00A22B51">
        <w:rPr>
          <w:rFonts w:ascii="Arial" w:hAnsi="Arial" w:cs="Arial"/>
          <w:sz w:val="22"/>
          <w:szCs w:val="22"/>
        </w:rPr>
        <w:t xml:space="preserve">polega na wykonaniu danych robót lub części niezgodnie </w:t>
      </w:r>
      <w:r w:rsidRPr="00A22B51">
        <w:rPr>
          <w:rFonts w:ascii="Arial" w:hAnsi="Arial" w:cs="Arial"/>
          <w:sz w:val="22"/>
          <w:szCs w:val="22"/>
        </w:rPr>
        <w:br/>
        <w:t>z umową, z dokumentacją projektową, specyfikacją techniczną, z zasadami wiedzy technicznej i sztuki budowlanej.</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sz w:val="22"/>
          <w:szCs w:val="22"/>
        </w:rPr>
      </w:pPr>
      <w:r w:rsidRPr="00A22B51">
        <w:rPr>
          <w:rFonts w:ascii="Arial" w:hAnsi="Arial" w:cs="Arial"/>
          <w:b/>
          <w:sz w:val="22"/>
          <w:szCs w:val="22"/>
        </w:rPr>
        <w:t xml:space="preserve">Wykonawca </w:t>
      </w:r>
      <w:r w:rsidRPr="00A22B51">
        <w:rPr>
          <w:rFonts w:ascii="Arial" w:hAnsi="Arial" w:cs="Arial"/>
          <w:sz w:val="22"/>
          <w:szCs w:val="22"/>
        </w:rPr>
        <w:t>jest to określona w umowie strona, która podjęła się wykonania robót zgodnie ze złożoną ofertą.</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sz w:val="22"/>
          <w:szCs w:val="22"/>
        </w:rPr>
      </w:pPr>
      <w:r w:rsidRPr="00A22B51">
        <w:rPr>
          <w:rFonts w:ascii="Arial" w:hAnsi="Arial" w:cs="Arial"/>
          <w:b/>
          <w:sz w:val="22"/>
          <w:szCs w:val="22"/>
        </w:rPr>
        <w:t xml:space="preserve">Zabezpieczenie należytego wykonania umowy </w:t>
      </w:r>
      <w:r w:rsidRPr="00A22B51">
        <w:rPr>
          <w:rFonts w:ascii="Arial" w:hAnsi="Arial" w:cs="Arial"/>
          <w:sz w:val="22"/>
          <w:szCs w:val="22"/>
        </w:rPr>
        <w:t>jest to kwota pieniężna lub dokumenty określone w art. 148 Ustawy Prawo zamówień publicznych.</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sz w:val="22"/>
          <w:szCs w:val="22"/>
        </w:rPr>
      </w:pPr>
      <w:r w:rsidRPr="00A22B51">
        <w:rPr>
          <w:rFonts w:ascii="Arial" w:hAnsi="Arial" w:cs="Arial"/>
          <w:b/>
          <w:sz w:val="22"/>
          <w:szCs w:val="22"/>
        </w:rPr>
        <w:t xml:space="preserve">Zamawiający </w:t>
      </w:r>
      <w:r w:rsidRPr="00A22B51">
        <w:rPr>
          <w:rFonts w:ascii="Arial" w:hAnsi="Arial" w:cs="Arial"/>
          <w:sz w:val="22"/>
          <w:szCs w:val="22"/>
        </w:rPr>
        <w:t>jest to strona umowy w sprawie zamówienia publicznego, która dokonała wyboru oferty Wykonawcy oraz jest uczestnikiem procesu budowlanego w rozumieniu Prawa Budowlanego.</w:t>
      </w:r>
    </w:p>
    <w:p w:rsidR="0062046F" w:rsidRPr="00A22B51" w:rsidRDefault="0062046F" w:rsidP="00A22B51">
      <w:pPr>
        <w:widowControl w:val="0"/>
        <w:numPr>
          <w:ilvl w:val="1"/>
          <w:numId w:val="86"/>
        </w:numPr>
        <w:tabs>
          <w:tab w:val="clear" w:pos="576"/>
          <w:tab w:val="num" w:pos="0"/>
        </w:tabs>
        <w:suppressAutoHyphens/>
        <w:spacing w:line="276" w:lineRule="auto"/>
        <w:jc w:val="both"/>
        <w:rPr>
          <w:rFonts w:ascii="Arial" w:hAnsi="Arial" w:cs="Arial"/>
          <w:sz w:val="22"/>
          <w:szCs w:val="22"/>
        </w:rPr>
      </w:pPr>
      <w:r w:rsidRPr="00A22B51">
        <w:rPr>
          <w:rFonts w:ascii="Arial" w:hAnsi="Arial" w:cs="Arial"/>
          <w:b/>
          <w:sz w:val="22"/>
          <w:szCs w:val="22"/>
        </w:rPr>
        <w:t xml:space="preserve">Protokół konieczności </w:t>
      </w:r>
      <w:r w:rsidRPr="00A22B51">
        <w:rPr>
          <w:rFonts w:ascii="Arial" w:hAnsi="Arial" w:cs="Arial"/>
          <w:sz w:val="22"/>
          <w:szCs w:val="22"/>
        </w:rPr>
        <w:t>jest to wewnętrzny dokument Zamawiającego sporządzony przez przedstawicieli Zamawiającego i Wykonawcę określający konieczność wykonania robót</w:t>
      </w:r>
      <w:r w:rsidR="00E97015" w:rsidRPr="00A22B51">
        <w:rPr>
          <w:rFonts w:ascii="Arial" w:eastAsia="SimSun" w:hAnsi="Arial" w:cs="Arial"/>
          <w:sz w:val="22"/>
          <w:szCs w:val="22"/>
          <w:lang w:eastAsia="zh-CN"/>
        </w:rPr>
        <w:t xml:space="preserve"> rozszerzających zakres w stosunku do projektu budowlanego</w:t>
      </w:r>
      <w:r w:rsidRPr="00A22B51">
        <w:rPr>
          <w:rFonts w:ascii="Arial" w:hAnsi="Arial" w:cs="Arial"/>
          <w:sz w:val="22"/>
          <w:szCs w:val="22"/>
        </w:rPr>
        <w:t>.</w:t>
      </w:r>
    </w:p>
    <w:p w:rsidR="0062046F" w:rsidRPr="00A22B51" w:rsidRDefault="0062046F" w:rsidP="00A22B51">
      <w:pPr>
        <w:spacing w:line="276" w:lineRule="auto"/>
        <w:ind w:left="1440"/>
        <w:jc w:val="both"/>
        <w:rPr>
          <w:rFonts w:ascii="Arial" w:hAnsi="Arial" w:cs="Arial"/>
          <w:sz w:val="22"/>
          <w:szCs w:val="22"/>
        </w:rPr>
      </w:pPr>
    </w:p>
    <w:p w:rsidR="0062046F" w:rsidRPr="00A22B51" w:rsidRDefault="0062046F" w:rsidP="00A22B51">
      <w:pPr>
        <w:widowControl w:val="0"/>
        <w:numPr>
          <w:ilvl w:val="0"/>
          <w:numId w:val="93"/>
        </w:numPr>
        <w:tabs>
          <w:tab w:val="left" w:pos="3960"/>
        </w:tabs>
        <w:suppressAutoHyphens/>
        <w:spacing w:line="276" w:lineRule="auto"/>
        <w:jc w:val="both"/>
        <w:rPr>
          <w:rFonts w:ascii="Arial" w:hAnsi="Arial" w:cs="Arial"/>
          <w:b/>
          <w:sz w:val="22"/>
          <w:szCs w:val="22"/>
        </w:rPr>
      </w:pPr>
      <w:r w:rsidRPr="00A22B51">
        <w:rPr>
          <w:rFonts w:ascii="Arial" w:hAnsi="Arial" w:cs="Arial"/>
          <w:b/>
          <w:sz w:val="22"/>
          <w:szCs w:val="22"/>
        </w:rPr>
        <w:t>Skróty i uproszczenia</w:t>
      </w:r>
    </w:p>
    <w:p w:rsidR="0062046F" w:rsidRPr="00A22B51" w:rsidRDefault="0062046F" w:rsidP="00A22B51">
      <w:pPr>
        <w:widowControl w:val="0"/>
        <w:numPr>
          <w:ilvl w:val="2"/>
          <w:numId w:val="1"/>
        </w:numPr>
        <w:tabs>
          <w:tab w:val="clear" w:pos="720"/>
          <w:tab w:val="num" w:pos="284"/>
          <w:tab w:val="num" w:pos="1560"/>
          <w:tab w:val="left" w:pos="2268"/>
        </w:tabs>
        <w:suppressAutoHyphens/>
        <w:spacing w:line="276" w:lineRule="auto"/>
        <w:ind w:left="284" w:hanging="360"/>
        <w:jc w:val="both"/>
        <w:rPr>
          <w:rFonts w:ascii="Arial" w:hAnsi="Arial" w:cs="Arial"/>
          <w:sz w:val="22"/>
          <w:szCs w:val="22"/>
        </w:rPr>
      </w:pPr>
      <w:r w:rsidRPr="00A22B51">
        <w:rPr>
          <w:rFonts w:ascii="Arial" w:hAnsi="Arial" w:cs="Arial"/>
          <w:sz w:val="22"/>
          <w:szCs w:val="22"/>
        </w:rPr>
        <w:t>BIOZ</w:t>
      </w:r>
      <w:r w:rsidRPr="00A22B51">
        <w:rPr>
          <w:rFonts w:ascii="Arial" w:hAnsi="Arial" w:cs="Arial"/>
          <w:sz w:val="22"/>
          <w:szCs w:val="22"/>
        </w:rPr>
        <w:tab/>
        <w:t>Bezpieczeństwo i ochrona zdrowia.</w:t>
      </w:r>
    </w:p>
    <w:p w:rsidR="0062046F" w:rsidRPr="00A22B51" w:rsidRDefault="0062046F" w:rsidP="00A22B51">
      <w:pPr>
        <w:widowControl w:val="0"/>
        <w:numPr>
          <w:ilvl w:val="2"/>
          <w:numId w:val="1"/>
        </w:numPr>
        <w:tabs>
          <w:tab w:val="clear" w:pos="720"/>
          <w:tab w:val="num" w:pos="284"/>
          <w:tab w:val="num" w:pos="1560"/>
          <w:tab w:val="left" w:pos="2268"/>
        </w:tabs>
        <w:suppressAutoHyphens/>
        <w:spacing w:line="276" w:lineRule="auto"/>
        <w:ind w:left="284" w:hanging="360"/>
        <w:jc w:val="both"/>
        <w:rPr>
          <w:rFonts w:ascii="Arial" w:hAnsi="Arial" w:cs="Arial"/>
          <w:sz w:val="22"/>
          <w:szCs w:val="22"/>
        </w:rPr>
      </w:pPr>
      <w:r w:rsidRPr="00A22B51">
        <w:rPr>
          <w:rFonts w:ascii="Arial" w:hAnsi="Arial" w:cs="Arial"/>
          <w:sz w:val="22"/>
          <w:szCs w:val="22"/>
        </w:rPr>
        <w:t>CPV</w:t>
      </w:r>
      <w:r w:rsidRPr="00A22B51">
        <w:rPr>
          <w:rFonts w:ascii="Arial" w:hAnsi="Arial" w:cs="Arial"/>
          <w:sz w:val="22"/>
          <w:szCs w:val="22"/>
        </w:rPr>
        <w:tab/>
        <w:t>Wspólny słownik zamówień publicznych.</w:t>
      </w:r>
    </w:p>
    <w:p w:rsidR="0062046F" w:rsidRPr="00A22B51" w:rsidRDefault="0062046F" w:rsidP="00A22B51">
      <w:pPr>
        <w:widowControl w:val="0"/>
        <w:numPr>
          <w:ilvl w:val="2"/>
          <w:numId w:val="1"/>
        </w:numPr>
        <w:tabs>
          <w:tab w:val="clear" w:pos="720"/>
          <w:tab w:val="num" w:pos="284"/>
          <w:tab w:val="num" w:pos="1560"/>
          <w:tab w:val="left" w:pos="2268"/>
        </w:tabs>
        <w:suppressAutoHyphens/>
        <w:spacing w:line="276" w:lineRule="auto"/>
        <w:ind w:left="284" w:hanging="360"/>
        <w:jc w:val="both"/>
        <w:rPr>
          <w:rFonts w:ascii="Arial" w:hAnsi="Arial" w:cs="Arial"/>
          <w:sz w:val="22"/>
          <w:szCs w:val="22"/>
        </w:rPr>
      </w:pPr>
      <w:r w:rsidRPr="00A22B51">
        <w:rPr>
          <w:rFonts w:ascii="Arial" w:hAnsi="Arial" w:cs="Arial"/>
          <w:sz w:val="22"/>
          <w:szCs w:val="22"/>
        </w:rPr>
        <w:t>KC</w:t>
      </w:r>
      <w:r w:rsidRPr="00A22B51">
        <w:rPr>
          <w:rFonts w:ascii="Arial" w:hAnsi="Arial" w:cs="Arial"/>
          <w:sz w:val="22"/>
          <w:szCs w:val="22"/>
        </w:rPr>
        <w:tab/>
        <w:t>Kodeks Cywilny.</w:t>
      </w:r>
    </w:p>
    <w:p w:rsidR="0062046F" w:rsidRPr="00A22B51" w:rsidRDefault="0062046F" w:rsidP="00A22B51">
      <w:pPr>
        <w:widowControl w:val="0"/>
        <w:numPr>
          <w:ilvl w:val="2"/>
          <w:numId w:val="1"/>
        </w:numPr>
        <w:tabs>
          <w:tab w:val="clear" w:pos="720"/>
          <w:tab w:val="num" w:pos="284"/>
          <w:tab w:val="num" w:pos="1560"/>
          <w:tab w:val="left" w:pos="2268"/>
        </w:tabs>
        <w:suppressAutoHyphens/>
        <w:spacing w:line="276" w:lineRule="auto"/>
        <w:ind w:left="284" w:hanging="360"/>
        <w:jc w:val="both"/>
        <w:rPr>
          <w:rFonts w:ascii="Arial" w:hAnsi="Arial" w:cs="Arial"/>
          <w:sz w:val="22"/>
          <w:szCs w:val="22"/>
        </w:rPr>
      </w:pPr>
      <w:r w:rsidRPr="00A22B51">
        <w:rPr>
          <w:rFonts w:ascii="Arial" w:hAnsi="Arial" w:cs="Arial"/>
          <w:sz w:val="22"/>
          <w:szCs w:val="22"/>
        </w:rPr>
        <w:t>KPC</w:t>
      </w:r>
      <w:r w:rsidRPr="00A22B51">
        <w:rPr>
          <w:rFonts w:ascii="Arial" w:hAnsi="Arial" w:cs="Arial"/>
          <w:sz w:val="22"/>
          <w:szCs w:val="22"/>
        </w:rPr>
        <w:tab/>
        <w:t>Kodeks Postępowania Cywilnego.</w:t>
      </w:r>
    </w:p>
    <w:p w:rsidR="0062046F" w:rsidRPr="00A22B51" w:rsidRDefault="0062046F" w:rsidP="00A22B51">
      <w:pPr>
        <w:widowControl w:val="0"/>
        <w:numPr>
          <w:ilvl w:val="2"/>
          <w:numId w:val="1"/>
        </w:numPr>
        <w:tabs>
          <w:tab w:val="clear" w:pos="720"/>
          <w:tab w:val="num" w:pos="284"/>
          <w:tab w:val="num" w:pos="1560"/>
          <w:tab w:val="left" w:pos="2268"/>
        </w:tabs>
        <w:suppressAutoHyphens/>
        <w:spacing w:line="276" w:lineRule="auto"/>
        <w:ind w:left="284" w:hanging="360"/>
        <w:jc w:val="both"/>
        <w:rPr>
          <w:rFonts w:ascii="Arial" w:hAnsi="Arial" w:cs="Arial"/>
          <w:sz w:val="22"/>
          <w:szCs w:val="22"/>
        </w:rPr>
      </w:pPr>
      <w:r w:rsidRPr="00A22B51">
        <w:rPr>
          <w:rFonts w:ascii="Arial" w:hAnsi="Arial" w:cs="Arial"/>
          <w:sz w:val="22"/>
          <w:szCs w:val="22"/>
        </w:rPr>
        <w:t>KRS</w:t>
      </w:r>
      <w:r w:rsidRPr="00A22B51">
        <w:rPr>
          <w:rFonts w:ascii="Arial" w:hAnsi="Arial" w:cs="Arial"/>
          <w:sz w:val="22"/>
          <w:szCs w:val="22"/>
        </w:rPr>
        <w:tab/>
        <w:t>Krajowy Rejestr Sądowy.</w:t>
      </w:r>
    </w:p>
    <w:p w:rsidR="0062046F" w:rsidRPr="00A22B51" w:rsidRDefault="0062046F" w:rsidP="00A22B51">
      <w:pPr>
        <w:widowControl w:val="0"/>
        <w:numPr>
          <w:ilvl w:val="2"/>
          <w:numId w:val="1"/>
        </w:numPr>
        <w:tabs>
          <w:tab w:val="clear" w:pos="720"/>
          <w:tab w:val="num" w:pos="284"/>
          <w:tab w:val="num" w:pos="1560"/>
          <w:tab w:val="left" w:pos="2268"/>
        </w:tabs>
        <w:suppressAutoHyphens/>
        <w:spacing w:line="276" w:lineRule="auto"/>
        <w:ind w:left="284" w:hanging="360"/>
        <w:jc w:val="both"/>
        <w:rPr>
          <w:rFonts w:ascii="Arial" w:hAnsi="Arial" w:cs="Arial"/>
          <w:sz w:val="22"/>
          <w:szCs w:val="22"/>
        </w:rPr>
      </w:pPr>
      <w:r w:rsidRPr="00A22B51">
        <w:rPr>
          <w:rFonts w:ascii="Arial" w:hAnsi="Arial" w:cs="Arial"/>
          <w:sz w:val="22"/>
          <w:szCs w:val="22"/>
        </w:rPr>
        <w:t>SST</w:t>
      </w:r>
      <w:r w:rsidRPr="00A22B51">
        <w:rPr>
          <w:rFonts w:ascii="Arial" w:hAnsi="Arial" w:cs="Arial"/>
          <w:sz w:val="22"/>
          <w:szCs w:val="22"/>
        </w:rPr>
        <w:tab/>
        <w:t>Szczegółowa specyfikacja techniczna.</w:t>
      </w:r>
    </w:p>
    <w:p w:rsidR="0062046F" w:rsidRPr="00A22B51" w:rsidRDefault="0062046F" w:rsidP="00A22B51">
      <w:pPr>
        <w:widowControl w:val="0"/>
        <w:numPr>
          <w:ilvl w:val="2"/>
          <w:numId w:val="1"/>
        </w:numPr>
        <w:tabs>
          <w:tab w:val="clear" w:pos="720"/>
          <w:tab w:val="num" w:pos="284"/>
          <w:tab w:val="num" w:pos="1560"/>
          <w:tab w:val="left" w:pos="2268"/>
        </w:tabs>
        <w:suppressAutoHyphens/>
        <w:spacing w:line="276" w:lineRule="auto"/>
        <w:ind w:left="284" w:hanging="360"/>
        <w:jc w:val="both"/>
        <w:rPr>
          <w:rFonts w:ascii="Arial" w:hAnsi="Arial" w:cs="Arial"/>
          <w:sz w:val="22"/>
          <w:szCs w:val="22"/>
        </w:rPr>
      </w:pPr>
      <w:r w:rsidRPr="00A22B51">
        <w:rPr>
          <w:rFonts w:ascii="Arial" w:hAnsi="Arial" w:cs="Arial"/>
          <w:sz w:val="22"/>
          <w:szCs w:val="22"/>
        </w:rPr>
        <w:t>PB</w:t>
      </w:r>
      <w:r w:rsidRPr="00A22B51">
        <w:rPr>
          <w:rFonts w:ascii="Arial" w:hAnsi="Arial" w:cs="Arial"/>
          <w:sz w:val="22"/>
          <w:szCs w:val="22"/>
        </w:rPr>
        <w:tab/>
        <w:t>Prawo Budowlane.</w:t>
      </w:r>
    </w:p>
    <w:p w:rsidR="0062046F" w:rsidRPr="00A22B51" w:rsidRDefault="0062046F" w:rsidP="00A22B51">
      <w:pPr>
        <w:widowControl w:val="0"/>
        <w:numPr>
          <w:ilvl w:val="2"/>
          <w:numId w:val="1"/>
        </w:numPr>
        <w:tabs>
          <w:tab w:val="clear" w:pos="720"/>
          <w:tab w:val="num" w:pos="284"/>
          <w:tab w:val="num" w:pos="1560"/>
          <w:tab w:val="left" w:pos="2268"/>
        </w:tabs>
        <w:suppressAutoHyphens/>
        <w:spacing w:line="276" w:lineRule="auto"/>
        <w:ind w:left="284" w:hanging="360"/>
        <w:jc w:val="both"/>
        <w:rPr>
          <w:rFonts w:ascii="Arial" w:hAnsi="Arial" w:cs="Arial"/>
          <w:sz w:val="22"/>
          <w:szCs w:val="22"/>
        </w:rPr>
      </w:pPr>
      <w:r w:rsidRPr="00A22B51">
        <w:rPr>
          <w:rFonts w:ascii="Arial" w:hAnsi="Arial" w:cs="Arial"/>
          <w:sz w:val="22"/>
          <w:szCs w:val="22"/>
        </w:rPr>
        <w:lastRenderedPageBreak/>
        <w:t>PN</w:t>
      </w:r>
      <w:r w:rsidRPr="00A22B51">
        <w:rPr>
          <w:rFonts w:ascii="Arial" w:hAnsi="Arial" w:cs="Arial"/>
          <w:sz w:val="22"/>
          <w:szCs w:val="22"/>
        </w:rPr>
        <w:tab/>
        <w:t>Polska norma.</w:t>
      </w:r>
    </w:p>
    <w:p w:rsidR="0062046F" w:rsidRPr="00A22B51" w:rsidRDefault="0062046F" w:rsidP="00A22B51">
      <w:pPr>
        <w:widowControl w:val="0"/>
        <w:numPr>
          <w:ilvl w:val="2"/>
          <w:numId w:val="1"/>
        </w:numPr>
        <w:tabs>
          <w:tab w:val="clear" w:pos="720"/>
          <w:tab w:val="num" w:pos="284"/>
          <w:tab w:val="num" w:pos="1560"/>
          <w:tab w:val="left" w:pos="2268"/>
        </w:tabs>
        <w:suppressAutoHyphens/>
        <w:spacing w:line="276" w:lineRule="auto"/>
        <w:ind w:left="284" w:hanging="360"/>
        <w:jc w:val="both"/>
        <w:rPr>
          <w:rFonts w:ascii="Arial" w:hAnsi="Arial" w:cs="Arial"/>
          <w:sz w:val="22"/>
          <w:szCs w:val="22"/>
        </w:rPr>
      </w:pPr>
      <w:r w:rsidRPr="00A22B51">
        <w:rPr>
          <w:rFonts w:ascii="Arial" w:hAnsi="Arial" w:cs="Arial"/>
          <w:sz w:val="22"/>
          <w:szCs w:val="22"/>
        </w:rPr>
        <w:t>PZP</w:t>
      </w:r>
      <w:r w:rsidRPr="00A22B51">
        <w:rPr>
          <w:rFonts w:ascii="Arial" w:hAnsi="Arial" w:cs="Arial"/>
          <w:sz w:val="22"/>
          <w:szCs w:val="22"/>
        </w:rPr>
        <w:tab/>
        <w:t>Prawo zamówień publicznych</w:t>
      </w:r>
    </w:p>
    <w:p w:rsidR="0062046F" w:rsidRPr="00A22B51" w:rsidRDefault="0062046F" w:rsidP="00A22B51">
      <w:pPr>
        <w:widowControl w:val="0"/>
        <w:numPr>
          <w:ilvl w:val="2"/>
          <w:numId w:val="1"/>
        </w:numPr>
        <w:tabs>
          <w:tab w:val="clear" w:pos="720"/>
          <w:tab w:val="num" w:pos="284"/>
          <w:tab w:val="num" w:pos="1560"/>
          <w:tab w:val="left" w:pos="2268"/>
        </w:tabs>
        <w:suppressAutoHyphens/>
        <w:spacing w:line="276" w:lineRule="auto"/>
        <w:ind w:left="284" w:hanging="360"/>
        <w:jc w:val="both"/>
        <w:rPr>
          <w:rFonts w:ascii="Arial" w:hAnsi="Arial" w:cs="Arial"/>
          <w:sz w:val="22"/>
          <w:szCs w:val="22"/>
        </w:rPr>
      </w:pPr>
      <w:r w:rsidRPr="00A22B51">
        <w:rPr>
          <w:rFonts w:ascii="Arial" w:hAnsi="Arial" w:cs="Arial"/>
          <w:sz w:val="22"/>
          <w:szCs w:val="22"/>
        </w:rPr>
        <w:t>DP</w:t>
      </w:r>
      <w:r w:rsidRPr="00A22B51">
        <w:rPr>
          <w:rFonts w:ascii="Arial" w:hAnsi="Arial" w:cs="Arial"/>
          <w:sz w:val="22"/>
          <w:szCs w:val="22"/>
        </w:rPr>
        <w:tab/>
        <w:t xml:space="preserve">Dokumentacja projektowa </w:t>
      </w:r>
    </w:p>
    <w:p w:rsidR="0062046F" w:rsidRPr="00A22B51" w:rsidRDefault="0062046F" w:rsidP="00A22B51">
      <w:pPr>
        <w:widowControl w:val="0"/>
        <w:numPr>
          <w:ilvl w:val="2"/>
          <w:numId w:val="1"/>
        </w:numPr>
        <w:tabs>
          <w:tab w:val="clear" w:pos="720"/>
          <w:tab w:val="num" w:pos="284"/>
          <w:tab w:val="num" w:pos="1560"/>
          <w:tab w:val="left" w:pos="2268"/>
        </w:tabs>
        <w:suppressAutoHyphens/>
        <w:spacing w:line="276" w:lineRule="auto"/>
        <w:ind w:left="284" w:hanging="360"/>
        <w:jc w:val="both"/>
        <w:rPr>
          <w:rFonts w:ascii="Arial" w:hAnsi="Arial" w:cs="Arial"/>
          <w:sz w:val="22"/>
          <w:szCs w:val="22"/>
        </w:rPr>
      </w:pPr>
      <w:r w:rsidRPr="00A22B51">
        <w:rPr>
          <w:rFonts w:ascii="Arial" w:hAnsi="Arial" w:cs="Arial"/>
          <w:sz w:val="22"/>
          <w:szCs w:val="22"/>
        </w:rPr>
        <w:t>STWiORB   Specy</w:t>
      </w:r>
      <w:r w:rsidR="002D13FE">
        <w:rPr>
          <w:rFonts w:ascii="Arial" w:hAnsi="Arial" w:cs="Arial"/>
          <w:sz w:val="22"/>
          <w:szCs w:val="22"/>
        </w:rPr>
        <w:t>fikacja Techniczna Wykonania i O</w:t>
      </w:r>
      <w:r w:rsidRPr="00A22B51">
        <w:rPr>
          <w:rFonts w:ascii="Arial" w:hAnsi="Arial" w:cs="Arial"/>
          <w:sz w:val="22"/>
          <w:szCs w:val="22"/>
        </w:rPr>
        <w:t>dbioru Robót</w:t>
      </w:r>
      <w:r w:rsidR="002D13FE">
        <w:rPr>
          <w:rFonts w:ascii="Arial" w:hAnsi="Arial" w:cs="Arial"/>
          <w:sz w:val="22"/>
          <w:szCs w:val="22"/>
        </w:rPr>
        <w:t xml:space="preserve"> </w:t>
      </w:r>
    </w:p>
    <w:p w:rsidR="0062046F" w:rsidRPr="00A22B51" w:rsidRDefault="0062046F" w:rsidP="00A22B51">
      <w:pPr>
        <w:tabs>
          <w:tab w:val="left" w:pos="13140"/>
        </w:tabs>
        <w:spacing w:line="276" w:lineRule="auto"/>
        <w:jc w:val="both"/>
        <w:rPr>
          <w:rFonts w:ascii="Arial" w:hAnsi="Arial" w:cs="Arial"/>
          <w:b/>
          <w:sz w:val="22"/>
          <w:szCs w:val="22"/>
        </w:rPr>
      </w:pPr>
    </w:p>
    <w:p w:rsidR="0062046F" w:rsidRPr="00A22B51" w:rsidRDefault="0062046F" w:rsidP="00A22B51">
      <w:pPr>
        <w:widowControl w:val="0"/>
        <w:numPr>
          <w:ilvl w:val="0"/>
          <w:numId w:val="94"/>
        </w:numPr>
        <w:tabs>
          <w:tab w:val="left" w:pos="3960"/>
        </w:tabs>
        <w:suppressAutoHyphens/>
        <w:spacing w:line="276" w:lineRule="auto"/>
        <w:jc w:val="both"/>
        <w:rPr>
          <w:rFonts w:ascii="Arial" w:hAnsi="Arial" w:cs="Arial"/>
          <w:b/>
          <w:sz w:val="22"/>
          <w:szCs w:val="22"/>
        </w:rPr>
      </w:pPr>
      <w:r w:rsidRPr="00A22B51">
        <w:rPr>
          <w:rFonts w:ascii="Arial" w:hAnsi="Arial" w:cs="Arial"/>
          <w:b/>
          <w:sz w:val="22"/>
          <w:szCs w:val="22"/>
        </w:rPr>
        <w:t>Interpretacje</w:t>
      </w:r>
    </w:p>
    <w:p w:rsidR="0062046F" w:rsidRPr="00A22B51" w:rsidRDefault="0062046F" w:rsidP="00A22B51">
      <w:pPr>
        <w:tabs>
          <w:tab w:val="num" w:pos="284"/>
        </w:tabs>
        <w:spacing w:line="276" w:lineRule="auto"/>
        <w:ind w:left="284" w:hanging="491"/>
        <w:jc w:val="both"/>
        <w:rPr>
          <w:rFonts w:ascii="Arial" w:hAnsi="Arial" w:cs="Arial"/>
          <w:sz w:val="22"/>
          <w:szCs w:val="22"/>
        </w:rPr>
      </w:pPr>
      <w:r w:rsidRPr="00A22B51">
        <w:rPr>
          <w:rFonts w:ascii="Arial" w:hAnsi="Arial" w:cs="Arial"/>
          <w:sz w:val="22"/>
          <w:szCs w:val="22"/>
        </w:rPr>
        <w:t>1)  Wszelkie postanowienia umowy będą interpretowane na podstawie przepisów prawa polskiego.</w:t>
      </w:r>
    </w:p>
    <w:p w:rsidR="0062046F" w:rsidRPr="00A22B51" w:rsidRDefault="0062046F" w:rsidP="00A22B51">
      <w:pPr>
        <w:tabs>
          <w:tab w:val="num" w:pos="284"/>
        </w:tabs>
        <w:spacing w:line="276" w:lineRule="auto"/>
        <w:ind w:left="284" w:hanging="491"/>
        <w:jc w:val="both"/>
        <w:rPr>
          <w:rFonts w:ascii="Arial" w:hAnsi="Arial" w:cs="Arial"/>
          <w:sz w:val="22"/>
          <w:szCs w:val="22"/>
        </w:rPr>
      </w:pPr>
      <w:r w:rsidRPr="00A22B51">
        <w:rPr>
          <w:rFonts w:ascii="Arial" w:hAnsi="Arial" w:cs="Arial"/>
          <w:sz w:val="22"/>
          <w:szCs w:val="22"/>
        </w:rPr>
        <w:t>2)  Poszczególne części umowy będą stosowane i interpretowane w następującej kolejności:</w:t>
      </w:r>
    </w:p>
    <w:p w:rsidR="0062046F" w:rsidRPr="00A22B51" w:rsidRDefault="0062046F" w:rsidP="00A22B51">
      <w:pPr>
        <w:tabs>
          <w:tab w:val="num" w:pos="284"/>
        </w:tabs>
        <w:spacing w:line="276" w:lineRule="auto"/>
        <w:ind w:left="284" w:hanging="360"/>
        <w:jc w:val="both"/>
        <w:rPr>
          <w:rFonts w:ascii="Arial" w:hAnsi="Arial" w:cs="Arial"/>
          <w:sz w:val="22"/>
          <w:szCs w:val="22"/>
        </w:rPr>
      </w:pPr>
      <w:r w:rsidRPr="00A22B51">
        <w:rPr>
          <w:rFonts w:ascii="Arial" w:hAnsi="Arial" w:cs="Arial"/>
          <w:sz w:val="22"/>
          <w:szCs w:val="22"/>
        </w:rPr>
        <w:t xml:space="preserve">                                  a.     Umowa.</w:t>
      </w:r>
    </w:p>
    <w:p w:rsidR="0062046F" w:rsidRPr="00A22B51" w:rsidRDefault="0062046F" w:rsidP="00A22B51">
      <w:pPr>
        <w:tabs>
          <w:tab w:val="num" w:pos="284"/>
        </w:tabs>
        <w:spacing w:line="276" w:lineRule="auto"/>
        <w:ind w:left="284" w:hanging="360"/>
        <w:jc w:val="both"/>
        <w:rPr>
          <w:rFonts w:ascii="Arial" w:hAnsi="Arial" w:cs="Arial"/>
          <w:sz w:val="22"/>
          <w:szCs w:val="22"/>
        </w:rPr>
      </w:pPr>
      <w:r w:rsidRPr="00A22B51">
        <w:rPr>
          <w:rFonts w:ascii="Arial" w:hAnsi="Arial" w:cs="Arial"/>
          <w:sz w:val="22"/>
          <w:szCs w:val="22"/>
        </w:rPr>
        <w:t xml:space="preserve">                                  b.     Dokumentacja projektowa.</w:t>
      </w:r>
    </w:p>
    <w:p w:rsidR="0062046F" w:rsidRPr="00A22B51" w:rsidRDefault="0062046F" w:rsidP="00A22B51">
      <w:pPr>
        <w:tabs>
          <w:tab w:val="num" w:pos="284"/>
        </w:tabs>
        <w:spacing w:line="276" w:lineRule="auto"/>
        <w:ind w:left="284" w:hanging="360"/>
        <w:jc w:val="both"/>
        <w:rPr>
          <w:rFonts w:ascii="Arial" w:hAnsi="Arial" w:cs="Arial"/>
          <w:sz w:val="22"/>
          <w:szCs w:val="22"/>
        </w:rPr>
      </w:pPr>
      <w:r w:rsidRPr="00A22B51">
        <w:rPr>
          <w:rFonts w:ascii="Arial" w:hAnsi="Arial" w:cs="Arial"/>
          <w:sz w:val="22"/>
          <w:szCs w:val="22"/>
        </w:rPr>
        <w:t xml:space="preserve">                                  c.     Wybrana przez Zamawiającego oferta Wykonawcy. </w:t>
      </w:r>
    </w:p>
    <w:p w:rsidR="0062046F" w:rsidRPr="00A22B51" w:rsidRDefault="0062046F" w:rsidP="00A22B51">
      <w:pPr>
        <w:tabs>
          <w:tab w:val="num" w:pos="284"/>
        </w:tabs>
        <w:spacing w:line="276" w:lineRule="auto"/>
        <w:ind w:left="284" w:hanging="360"/>
        <w:jc w:val="both"/>
        <w:rPr>
          <w:rFonts w:ascii="Arial" w:hAnsi="Arial" w:cs="Arial"/>
          <w:sz w:val="22"/>
          <w:szCs w:val="22"/>
        </w:rPr>
      </w:pPr>
      <w:r w:rsidRPr="00A22B51">
        <w:rPr>
          <w:rFonts w:ascii="Arial" w:hAnsi="Arial" w:cs="Arial"/>
          <w:sz w:val="22"/>
          <w:szCs w:val="22"/>
        </w:rPr>
        <w:t xml:space="preserve">                                  d.     Kosztorys nakładczy</w:t>
      </w:r>
    </w:p>
    <w:p w:rsidR="0062046F" w:rsidRPr="00A22B51" w:rsidRDefault="0062046F" w:rsidP="00A22B51">
      <w:pPr>
        <w:tabs>
          <w:tab w:val="num" w:pos="284"/>
        </w:tabs>
        <w:spacing w:line="276" w:lineRule="auto"/>
        <w:ind w:left="284" w:hanging="360"/>
        <w:jc w:val="both"/>
        <w:rPr>
          <w:rFonts w:ascii="Arial" w:hAnsi="Arial" w:cs="Arial"/>
          <w:sz w:val="22"/>
          <w:szCs w:val="22"/>
        </w:rPr>
      </w:pPr>
      <w:r w:rsidRPr="00A22B51">
        <w:rPr>
          <w:rFonts w:ascii="Arial" w:hAnsi="Arial" w:cs="Arial"/>
          <w:sz w:val="22"/>
          <w:szCs w:val="22"/>
        </w:rPr>
        <w:t>3)  W sprawach nieuregulowanych umową mają zastosowanie odpowiednie przepisy prawa polskiego, a w szczególności PZP i PB oraz odpowiednie przepisy Kodeksu cywilnego i Kodeksu postępowania cywilnego.</w:t>
      </w:r>
    </w:p>
    <w:p w:rsidR="0062046F" w:rsidRPr="00A22B51" w:rsidRDefault="0062046F" w:rsidP="00A22B51">
      <w:pPr>
        <w:tabs>
          <w:tab w:val="num" w:pos="284"/>
        </w:tabs>
        <w:spacing w:line="276" w:lineRule="auto"/>
        <w:ind w:left="284"/>
        <w:jc w:val="both"/>
        <w:rPr>
          <w:rFonts w:ascii="Arial" w:hAnsi="Arial" w:cs="Arial"/>
          <w:sz w:val="22"/>
          <w:szCs w:val="22"/>
        </w:rPr>
      </w:pPr>
    </w:p>
    <w:p w:rsidR="0062046F" w:rsidRPr="00A22B51" w:rsidRDefault="0062046F" w:rsidP="00A22B51">
      <w:pPr>
        <w:widowControl w:val="0"/>
        <w:tabs>
          <w:tab w:val="left" w:pos="3960"/>
        </w:tabs>
        <w:suppressAutoHyphens/>
        <w:spacing w:line="276" w:lineRule="auto"/>
        <w:jc w:val="both"/>
        <w:rPr>
          <w:rFonts w:ascii="Arial" w:hAnsi="Arial" w:cs="Arial"/>
          <w:b/>
          <w:sz w:val="22"/>
          <w:szCs w:val="22"/>
        </w:rPr>
      </w:pPr>
      <w:r w:rsidRPr="00A22B51">
        <w:rPr>
          <w:rFonts w:ascii="Arial" w:hAnsi="Arial" w:cs="Arial"/>
          <w:b/>
          <w:sz w:val="22"/>
          <w:szCs w:val="22"/>
        </w:rPr>
        <w:t>4) Język.</w:t>
      </w:r>
    </w:p>
    <w:p w:rsidR="0062046F" w:rsidRPr="00A22B51" w:rsidRDefault="0062046F" w:rsidP="00A22B51">
      <w:pPr>
        <w:tabs>
          <w:tab w:val="num" w:pos="284"/>
        </w:tabs>
        <w:spacing w:line="276" w:lineRule="auto"/>
        <w:ind w:left="284" w:firstLine="708"/>
        <w:jc w:val="both"/>
        <w:rPr>
          <w:rFonts w:ascii="Arial" w:hAnsi="Arial" w:cs="Arial"/>
          <w:sz w:val="22"/>
          <w:szCs w:val="22"/>
        </w:rPr>
      </w:pPr>
      <w:r w:rsidRPr="00A22B51">
        <w:rPr>
          <w:rFonts w:ascii="Arial" w:hAnsi="Arial" w:cs="Arial"/>
          <w:sz w:val="22"/>
          <w:szCs w:val="22"/>
        </w:rPr>
        <w:t>Językiem umowy będzie język polski.</w:t>
      </w:r>
    </w:p>
    <w:p w:rsidR="0062046F" w:rsidRPr="00A22B51" w:rsidRDefault="0062046F" w:rsidP="00A22B51">
      <w:pPr>
        <w:spacing w:line="276" w:lineRule="auto"/>
        <w:ind w:firstLine="708"/>
        <w:jc w:val="both"/>
        <w:rPr>
          <w:rFonts w:ascii="Arial" w:hAnsi="Arial" w:cs="Arial"/>
          <w:sz w:val="22"/>
          <w:szCs w:val="22"/>
          <w:highlight w:val="yellow"/>
        </w:rPr>
      </w:pPr>
    </w:p>
    <w:p w:rsidR="0062046F" w:rsidRDefault="0062046F" w:rsidP="00A22B51">
      <w:pPr>
        <w:spacing w:line="276" w:lineRule="auto"/>
        <w:jc w:val="center"/>
        <w:rPr>
          <w:rFonts w:ascii="Arial" w:hAnsi="Arial" w:cs="Arial"/>
          <w:b/>
          <w:sz w:val="22"/>
          <w:szCs w:val="22"/>
        </w:rPr>
      </w:pPr>
      <w:r w:rsidRPr="00A22B51">
        <w:rPr>
          <w:rFonts w:ascii="Arial" w:hAnsi="Arial" w:cs="Arial"/>
          <w:b/>
          <w:sz w:val="22"/>
          <w:szCs w:val="22"/>
        </w:rPr>
        <w:t>§ 2</w:t>
      </w:r>
    </w:p>
    <w:p w:rsidR="0069478B" w:rsidRDefault="0069478B" w:rsidP="00A22B51">
      <w:pPr>
        <w:spacing w:line="276" w:lineRule="auto"/>
        <w:jc w:val="center"/>
        <w:rPr>
          <w:rFonts w:ascii="Arial" w:hAnsi="Arial" w:cs="Arial"/>
          <w:b/>
          <w:sz w:val="22"/>
          <w:szCs w:val="22"/>
        </w:rPr>
      </w:pPr>
      <w:r>
        <w:rPr>
          <w:rFonts w:ascii="Arial" w:hAnsi="Arial" w:cs="Arial"/>
          <w:b/>
          <w:sz w:val="22"/>
          <w:szCs w:val="22"/>
        </w:rPr>
        <w:t>PRZEDMIOT UMOWY</w:t>
      </w:r>
    </w:p>
    <w:p w:rsidR="0069478B" w:rsidRPr="00A22B51" w:rsidRDefault="0069478B" w:rsidP="00A22B51">
      <w:pPr>
        <w:spacing w:line="276" w:lineRule="auto"/>
        <w:jc w:val="center"/>
        <w:rPr>
          <w:rFonts w:ascii="Arial" w:hAnsi="Arial" w:cs="Arial"/>
          <w:b/>
          <w:sz w:val="22"/>
          <w:szCs w:val="22"/>
        </w:rPr>
      </w:pPr>
    </w:p>
    <w:p w:rsidR="0062046F" w:rsidRPr="00A22B51" w:rsidRDefault="0062046F" w:rsidP="00A22B51">
      <w:pPr>
        <w:numPr>
          <w:ilvl w:val="0"/>
          <w:numId w:val="63"/>
        </w:numPr>
        <w:tabs>
          <w:tab w:val="left" w:pos="426"/>
        </w:tabs>
        <w:autoSpaceDE w:val="0"/>
        <w:autoSpaceDN w:val="0"/>
        <w:adjustRightInd w:val="0"/>
        <w:spacing w:line="276" w:lineRule="auto"/>
        <w:ind w:left="284" w:right="-144"/>
        <w:jc w:val="both"/>
        <w:rPr>
          <w:rFonts w:ascii="Arial" w:eastAsia="SimSun" w:hAnsi="Arial" w:cs="Arial"/>
          <w:sz w:val="22"/>
          <w:szCs w:val="22"/>
          <w:lang w:eastAsia="zh-CN"/>
        </w:rPr>
      </w:pPr>
      <w:r w:rsidRPr="00A22B51">
        <w:rPr>
          <w:rFonts w:ascii="Arial" w:eastAsia="SimSun" w:hAnsi="Arial" w:cs="Arial"/>
          <w:sz w:val="22"/>
          <w:szCs w:val="22"/>
          <w:lang w:eastAsia="zh-CN"/>
        </w:rPr>
        <w:t xml:space="preserve">Zamawiający zleca, a Wykonawca zobowiązuje się do wykonania zadania inwestycyjnego pn: </w:t>
      </w:r>
      <w:r w:rsidR="00F60701" w:rsidRPr="00A22B51">
        <w:rPr>
          <w:rFonts w:ascii="Arial" w:hAnsi="Arial" w:cs="Arial"/>
          <w:b/>
          <w:color w:val="000000"/>
          <w:sz w:val="22"/>
          <w:szCs w:val="22"/>
        </w:rPr>
        <w:t>„Budowa infrastruktury turystycznej Szlaku Elektrowni Wodnych wraz oznakowaniem turystycznym szlaku na terenie gminy Świeszyno”.</w:t>
      </w:r>
      <w:r w:rsidRPr="00A22B51">
        <w:rPr>
          <w:rFonts w:ascii="Arial" w:eastAsia="SimSun" w:hAnsi="Arial" w:cs="Arial"/>
          <w:sz w:val="22"/>
          <w:szCs w:val="22"/>
          <w:lang w:eastAsia="zh-CN"/>
        </w:rPr>
        <w:t xml:space="preserve"> zwanej </w:t>
      </w:r>
      <w:r w:rsidRPr="00A22B51">
        <w:rPr>
          <w:rFonts w:ascii="Arial" w:eastAsia="SimSun" w:hAnsi="Arial" w:cs="Arial"/>
          <w:sz w:val="22"/>
          <w:szCs w:val="22"/>
          <w:lang w:eastAsia="zh-CN"/>
        </w:rPr>
        <w:br/>
        <w:t>w dalszej części niniejszej umowy: „Przedmiotem umowy”.</w:t>
      </w:r>
    </w:p>
    <w:p w:rsidR="008346A4" w:rsidRPr="00A22B51" w:rsidRDefault="008346A4" w:rsidP="00A22B51">
      <w:pPr>
        <w:numPr>
          <w:ilvl w:val="0"/>
          <w:numId w:val="63"/>
        </w:numPr>
        <w:tabs>
          <w:tab w:val="left" w:pos="709"/>
        </w:tabs>
        <w:autoSpaceDE w:val="0"/>
        <w:autoSpaceDN w:val="0"/>
        <w:adjustRightInd w:val="0"/>
        <w:spacing w:line="276" w:lineRule="auto"/>
        <w:ind w:left="284" w:right="-144"/>
        <w:jc w:val="both"/>
        <w:rPr>
          <w:rFonts w:ascii="Arial" w:eastAsia="SimSun" w:hAnsi="Arial" w:cs="Arial"/>
          <w:sz w:val="22"/>
          <w:szCs w:val="22"/>
          <w:lang w:eastAsia="zh-CN"/>
        </w:rPr>
      </w:pPr>
      <w:r w:rsidRPr="00A22B51">
        <w:rPr>
          <w:rFonts w:ascii="Arial" w:hAnsi="Arial" w:cs="Arial"/>
          <w:b/>
          <w:color w:val="00000A"/>
          <w:sz w:val="22"/>
          <w:szCs w:val="22"/>
        </w:rPr>
        <w:t xml:space="preserve">Przedmiot umowy realizowany jest w ramach umowy o dofinasowanie Projektu „Budowa infrastruktury turystycznej Szlaku Elektrowni Wodnych wraz </w:t>
      </w:r>
      <w:r w:rsidR="00C07741">
        <w:rPr>
          <w:rFonts w:ascii="Arial" w:hAnsi="Arial" w:cs="Arial"/>
          <w:b/>
          <w:color w:val="00000A"/>
          <w:sz w:val="22"/>
          <w:szCs w:val="22"/>
        </w:rPr>
        <w:br/>
      </w:r>
      <w:r w:rsidRPr="00A22B51">
        <w:rPr>
          <w:rFonts w:ascii="Arial" w:hAnsi="Arial" w:cs="Arial"/>
          <w:b/>
          <w:color w:val="00000A"/>
          <w:sz w:val="22"/>
          <w:szCs w:val="22"/>
        </w:rPr>
        <w:t>z oznakowaniem turystycznym szlaku na terenie gminy Świeszyno nr RPZP.04.09.00-32-0034/16-00 w ramach Regionalnego Programu Operacyjnego Województwa Zachodniopomorskiego 2014 – 2020 Oś Priorytetowa 4 Naturalne otoczenie człowieka Działanie 4.9 Rozwój zasobów endogenicznych</w:t>
      </w:r>
    </w:p>
    <w:p w:rsidR="0062046F" w:rsidRPr="00A22B51" w:rsidRDefault="0062046F" w:rsidP="00A22B51">
      <w:pPr>
        <w:numPr>
          <w:ilvl w:val="0"/>
          <w:numId w:val="63"/>
        </w:numPr>
        <w:tabs>
          <w:tab w:val="left" w:pos="709"/>
        </w:tabs>
        <w:autoSpaceDE w:val="0"/>
        <w:autoSpaceDN w:val="0"/>
        <w:adjustRightInd w:val="0"/>
        <w:spacing w:line="276" w:lineRule="auto"/>
        <w:ind w:left="284" w:right="-144"/>
        <w:jc w:val="both"/>
        <w:rPr>
          <w:rFonts w:ascii="Arial" w:eastAsia="SimSun" w:hAnsi="Arial" w:cs="Arial"/>
          <w:sz w:val="22"/>
          <w:szCs w:val="22"/>
          <w:lang w:eastAsia="zh-CN"/>
        </w:rPr>
      </w:pPr>
      <w:r w:rsidRPr="00A22B51">
        <w:rPr>
          <w:rFonts w:ascii="Arial" w:eastAsia="SimSun" w:hAnsi="Arial" w:cs="Arial"/>
          <w:sz w:val="22"/>
          <w:szCs w:val="22"/>
          <w:lang w:eastAsia="zh-CN"/>
        </w:rPr>
        <w:t xml:space="preserve">Przedmiot umowy należy wykonać zgodnie z zakresem </w:t>
      </w:r>
      <w:r w:rsidRPr="00A22B51">
        <w:rPr>
          <w:rFonts w:ascii="Arial" w:hAnsi="Arial" w:cs="Arial"/>
          <w:sz w:val="22"/>
          <w:szCs w:val="22"/>
        </w:rPr>
        <w:t xml:space="preserve">rzeczowym robót określonym </w:t>
      </w:r>
      <w:r w:rsidR="00C07741">
        <w:rPr>
          <w:rFonts w:ascii="Arial" w:hAnsi="Arial" w:cs="Arial"/>
          <w:sz w:val="22"/>
          <w:szCs w:val="22"/>
        </w:rPr>
        <w:br/>
      </w:r>
      <w:r w:rsidRPr="00A22B51">
        <w:rPr>
          <w:rFonts w:ascii="Arial" w:hAnsi="Arial" w:cs="Arial"/>
          <w:sz w:val="22"/>
          <w:szCs w:val="22"/>
        </w:rPr>
        <w:t>w SIWZ wraz z jej zmianami wynikającymi z modyfikacji jej treści lub odpowiedzi udzielanych na pytania zadane w toku postępowania, dokumentacją projektową, obowiązującymi przepisami prawa, a w szczególności przepisami BHP i przeciwpożarowymi oraz</w:t>
      </w:r>
      <w:r w:rsidRPr="00A22B51">
        <w:rPr>
          <w:rFonts w:ascii="Arial" w:eastAsia="SimSun" w:hAnsi="Arial" w:cs="Arial"/>
          <w:sz w:val="22"/>
          <w:szCs w:val="22"/>
          <w:lang w:eastAsia="zh-CN"/>
        </w:rPr>
        <w:t xml:space="preserve"> ofertą </w:t>
      </w:r>
      <w:r w:rsidR="00C07741">
        <w:rPr>
          <w:rFonts w:ascii="Arial" w:eastAsia="SimSun" w:hAnsi="Arial" w:cs="Arial"/>
          <w:sz w:val="22"/>
          <w:szCs w:val="22"/>
          <w:lang w:eastAsia="zh-CN"/>
        </w:rPr>
        <w:br/>
      </w:r>
      <w:r w:rsidRPr="00A22B51">
        <w:rPr>
          <w:rFonts w:ascii="Arial" w:eastAsia="SimSun" w:hAnsi="Arial" w:cs="Arial"/>
          <w:sz w:val="22"/>
          <w:szCs w:val="22"/>
          <w:lang w:eastAsia="zh-CN"/>
        </w:rPr>
        <w:t>z dnia ………………………. stanowiącymi łącznie treść załączników do niniejszej umowy.</w:t>
      </w:r>
    </w:p>
    <w:p w:rsidR="0062046F" w:rsidRPr="00A22B51" w:rsidRDefault="0062046F" w:rsidP="00A22B51">
      <w:pPr>
        <w:numPr>
          <w:ilvl w:val="0"/>
          <w:numId w:val="63"/>
        </w:numPr>
        <w:tabs>
          <w:tab w:val="left" w:pos="709"/>
        </w:tabs>
        <w:autoSpaceDE w:val="0"/>
        <w:autoSpaceDN w:val="0"/>
        <w:adjustRightInd w:val="0"/>
        <w:spacing w:line="276" w:lineRule="auto"/>
        <w:ind w:left="284" w:right="-144"/>
        <w:jc w:val="both"/>
        <w:rPr>
          <w:rFonts w:ascii="Arial" w:eastAsia="SimSun" w:hAnsi="Arial" w:cs="Arial"/>
          <w:sz w:val="22"/>
          <w:szCs w:val="22"/>
          <w:lang w:eastAsia="zh-CN"/>
        </w:rPr>
      </w:pPr>
      <w:r w:rsidRPr="00A22B51">
        <w:rPr>
          <w:rFonts w:ascii="Arial" w:eastAsia="SimSun" w:hAnsi="Arial" w:cs="Arial"/>
          <w:sz w:val="22"/>
          <w:szCs w:val="22"/>
          <w:lang w:eastAsia="zh-CN"/>
        </w:rPr>
        <w:t xml:space="preserve">Podczas wykonywania Przedmiotu umowy Wykonawca uwzględni wskazania Nadzoru Inwestorskiego i Nadzoru Autorskiego. </w:t>
      </w:r>
    </w:p>
    <w:p w:rsidR="0062046F" w:rsidRPr="00A22B51" w:rsidRDefault="0062046F" w:rsidP="00A22B51">
      <w:pPr>
        <w:numPr>
          <w:ilvl w:val="0"/>
          <w:numId w:val="63"/>
        </w:numPr>
        <w:tabs>
          <w:tab w:val="left" w:pos="709"/>
        </w:tabs>
        <w:autoSpaceDE w:val="0"/>
        <w:autoSpaceDN w:val="0"/>
        <w:adjustRightInd w:val="0"/>
        <w:spacing w:line="276" w:lineRule="auto"/>
        <w:ind w:left="284" w:right="-144"/>
        <w:jc w:val="both"/>
        <w:rPr>
          <w:rFonts w:ascii="Arial" w:eastAsia="SimSun" w:hAnsi="Arial" w:cs="Arial"/>
          <w:sz w:val="22"/>
          <w:szCs w:val="22"/>
          <w:lang w:eastAsia="zh-CN"/>
        </w:rPr>
      </w:pPr>
      <w:r w:rsidRPr="00A22B51">
        <w:rPr>
          <w:rFonts w:ascii="Arial" w:eastAsia="SimSun" w:hAnsi="Arial" w:cs="Arial"/>
          <w:sz w:val="22"/>
          <w:szCs w:val="22"/>
          <w:lang w:eastAsia="zh-CN"/>
        </w:rPr>
        <w:lastRenderedPageBreak/>
        <w:t>W razie różnicy w treści dokumentów, o których mowa w ust.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62046F" w:rsidRPr="00A22B51" w:rsidRDefault="0062046F" w:rsidP="00A22B51">
      <w:pPr>
        <w:numPr>
          <w:ilvl w:val="0"/>
          <w:numId w:val="63"/>
        </w:numPr>
        <w:tabs>
          <w:tab w:val="left" w:pos="709"/>
        </w:tabs>
        <w:autoSpaceDE w:val="0"/>
        <w:autoSpaceDN w:val="0"/>
        <w:adjustRightInd w:val="0"/>
        <w:spacing w:line="276" w:lineRule="auto"/>
        <w:ind w:left="284" w:right="-144"/>
        <w:jc w:val="both"/>
        <w:rPr>
          <w:rFonts w:ascii="Arial" w:eastAsia="SimSun" w:hAnsi="Arial" w:cs="Arial"/>
          <w:sz w:val="22"/>
          <w:szCs w:val="22"/>
          <w:lang w:eastAsia="zh-CN"/>
        </w:rPr>
      </w:pPr>
      <w:r w:rsidRPr="00A22B51">
        <w:rPr>
          <w:rFonts w:ascii="Arial" w:eastAsia="SimSun" w:hAnsi="Arial" w:cs="Arial"/>
          <w:sz w:val="22"/>
          <w:szCs w:val="22"/>
          <w:lang w:eastAsia="zh-CN"/>
        </w:rPr>
        <w:t xml:space="preserve">W cenie oferty Wykonawca uwzględnił koszt ochrony przekazanego placu budowy, zaplecza sanitarnego i WC, wywozu śmieci i nieczystości komunalnych oraz koszty związane z energią elektryczną, wodą i odprowadzeniem ścieków, proporcjonalnie do ich zużycia (według wskazań podlicznika zamontowanego na jego koszt, w razie potrzeb i możliwości). Śmieci odpady po robotach własnych, Wykonawca usuwa na własny koszt, każdego dnia po zakończeniu prac. Zamawiający zastrzega sobie prawo potrącenia należności wykonawcy z tytułu wystawionych faktur VAT o kwoty wynikające z kosztów zużycia mediów, o których mowa w niniejszym ustępie. </w:t>
      </w:r>
    </w:p>
    <w:p w:rsidR="0062046F" w:rsidRDefault="0062046F" w:rsidP="00A22B51">
      <w:pPr>
        <w:spacing w:line="276" w:lineRule="auto"/>
        <w:jc w:val="center"/>
        <w:rPr>
          <w:rFonts w:ascii="Arial" w:hAnsi="Arial" w:cs="Arial"/>
          <w:b/>
          <w:sz w:val="22"/>
          <w:szCs w:val="22"/>
        </w:rPr>
      </w:pPr>
    </w:p>
    <w:p w:rsidR="0062046F" w:rsidRDefault="0062046F" w:rsidP="00A22B51">
      <w:pPr>
        <w:spacing w:line="276" w:lineRule="auto"/>
        <w:jc w:val="center"/>
        <w:rPr>
          <w:rFonts w:ascii="Arial" w:hAnsi="Arial" w:cs="Arial"/>
          <w:b/>
          <w:sz w:val="22"/>
          <w:szCs w:val="22"/>
        </w:rPr>
      </w:pPr>
      <w:r w:rsidRPr="00A22B51">
        <w:rPr>
          <w:rFonts w:ascii="Arial" w:hAnsi="Arial" w:cs="Arial"/>
          <w:b/>
          <w:sz w:val="22"/>
          <w:szCs w:val="22"/>
        </w:rPr>
        <w:t>§ 3</w:t>
      </w:r>
    </w:p>
    <w:p w:rsidR="00A67D91" w:rsidRPr="00A22B51" w:rsidRDefault="00A67D91" w:rsidP="00A22B51">
      <w:pPr>
        <w:spacing w:line="276" w:lineRule="auto"/>
        <w:jc w:val="center"/>
        <w:rPr>
          <w:rFonts w:ascii="Arial" w:hAnsi="Arial" w:cs="Arial"/>
          <w:b/>
          <w:sz w:val="22"/>
          <w:szCs w:val="22"/>
        </w:rPr>
      </w:pPr>
      <w:r>
        <w:rPr>
          <w:rFonts w:ascii="Arial" w:hAnsi="Arial" w:cs="Arial"/>
          <w:b/>
          <w:sz w:val="22"/>
          <w:szCs w:val="22"/>
        </w:rPr>
        <w:t>CZAS TRWANIA UMOWY</w:t>
      </w:r>
    </w:p>
    <w:p w:rsidR="0062046F" w:rsidRPr="00A22B51" w:rsidRDefault="0062046F" w:rsidP="00A22B51">
      <w:pPr>
        <w:numPr>
          <w:ilvl w:val="0"/>
          <w:numId w:val="64"/>
        </w:numPr>
        <w:shd w:val="clear" w:color="auto" w:fill="FFFFFF"/>
        <w:tabs>
          <w:tab w:val="left" w:pos="284"/>
        </w:tabs>
        <w:spacing w:before="120" w:line="276" w:lineRule="auto"/>
        <w:ind w:left="284"/>
        <w:jc w:val="both"/>
        <w:rPr>
          <w:rFonts w:ascii="Arial" w:hAnsi="Arial" w:cs="Arial"/>
          <w:b/>
          <w:sz w:val="22"/>
          <w:szCs w:val="22"/>
        </w:rPr>
      </w:pPr>
      <w:r w:rsidRPr="00A22B51">
        <w:rPr>
          <w:rFonts w:ascii="Arial" w:hAnsi="Arial" w:cs="Arial"/>
          <w:sz w:val="22"/>
          <w:szCs w:val="22"/>
        </w:rPr>
        <w:t xml:space="preserve">Termin rozpoczęcia realizacji przedmiotu umowy ustala się na </w:t>
      </w:r>
      <w:r w:rsidRPr="00A22B51">
        <w:rPr>
          <w:rFonts w:ascii="Arial" w:hAnsi="Arial" w:cs="Arial"/>
          <w:b/>
          <w:sz w:val="22"/>
          <w:szCs w:val="22"/>
        </w:rPr>
        <w:t>dzień podpisania umowy.</w:t>
      </w:r>
    </w:p>
    <w:p w:rsidR="0062046F" w:rsidRPr="00A22B51" w:rsidRDefault="0062046F" w:rsidP="00A22B51">
      <w:pPr>
        <w:numPr>
          <w:ilvl w:val="0"/>
          <w:numId w:val="64"/>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Zamawiający przekaże plac budowy w terminie do 14 dni od dnia podpisania umowy.</w:t>
      </w:r>
    </w:p>
    <w:p w:rsidR="00F60701" w:rsidRPr="00A22B51" w:rsidRDefault="001A2839" w:rsidP="00A22B51">
      <w:pPr>
        <w:numPr>
          <w:ilvl w:val="0"/>
          <w:numId w:val="64"/>
        </w:numPr>
        <w:shd w:val="clear" w:color="auto" w:fill="FFFFFF"/>
        <w:tabs>
          <w:tab w:val="left" w:pos="284"/>
        </w:tabs>
        <w:spacing w:line="276" w:lineRule="auto"/>
        <w:ind w:left="283" w:hanging="357"/>
        <w:rPr>
          <w:rFonts w:ascii="Arial" w:hAnsi="Arial" w:cs="Arial"/>
          <w:sz w:val="22"/>
          <w:szCs w:val="22"/>
        </w:rPr>
      </w:pPr>
      <w:r w:rsidRPr="00A22B51">
        <w:rPr>
          <w:rFonts w:ascii="Arial" w:hAnsi="Arial" w:cs="Arial"/>
          <w:sz w:val="22"/>
          <w:szCs w:val="22"/>
        </w:rPr>
        <w:t>Termin zakończenia wykonania przedmiotu umowy :</w:t>
      </w:r>
      <w:r w:rsidRPr="00A22B51">
        <w:rPr>
          <w:rFonts w:ascii="Arial" w:hAnsi="Arial" w:cs="Arial"/>
          <w:sz w:val="22"/>
          <w:szCs w:val="22"/>
        </w:rPr>
        <w:br/>
      </w:r>
      <w:r w:rsidRPr="00A22B51">
        <w:rPr>
          <w:rFonts w:ascii="Arial" w:hAnsi="Arial" w:cs="Arial"/>
          <w:b/>
          <w:sz w:val="22"/>
          <w:szCs w:val="22"/>
        </w:rPr>
        <w:t>- do dnia 3</w:t>
      </w:r>
      <w:r w:rsidR="001E0C31" w:rsidRPr="00A22B51">
        <w:rPr>
          <w:rFonts w:ascii="Arial" w:hAnsi="Arial" w:cs="Arial"/>
          <w:b/>
          <w:sz w:val="22"/>
          <w:szCs w:val="22"/>
        </w:rPr>
        <w:t>1</w:t>
      </w:r>
      <w:r w:rsidRPr="00A22B51">
        <w:rPr>
          <w:rFonts w:ascii="Arial" w:hAnsi="Arial" w:cs="Arial"/>
          <w:b/>
          <w:sz w:val="22"/>
          <w:szCs w:val="22"/>
        </w:rPr>
        <w:t xml:space="preserve">.10.2017 r.  MP1, MP2, MP4, MP5 </w:t>
      </w:r>
      <w:r w:rsidRPr="00A22B51">
        <w:rPr>
          <w:rFonts w:ascii="Arial" w:hAnsi="Arial" w:cs="Arial"/>
          <w:b/>
          <w:sz w:val="22"/>
          <w:szCs w:val="22"/>
        </w:rPr>
        <w:br/>
        <w:t>- do dnia 30.04.2018 r. oznakowanie terenu, MP3</w:t>
      </w:r>
    </w:p>
    <w:p w:rsidR="0062046F" w:rsidRPr="00A22B51" w:rsidRDefault="0062046F" w:rsidP="00A22B51">
      <w:pPr>
        <w:shd w:val="clear" w:color="auto" w:fill="FFFFFF"/>
        <w:tabs>
          <w:tab w:val="left" w:pos="284"/>
        </w:tabs>
        <w:spacing w:line="276" w:lineRule="auto"/>
        <w:ind w:left="283"/>
        <w:jc w:val="both"/>
        <w:rPr>
          <w:rFonts w:ascii="Arial" w:hAnsi="Arial" w:cs="Arial"/>
          <w:sz w:val="22"/>
          <w:szCs w:val="22"/>
        </w:rPr>
      </w:pPr>
      <w:r w:rsidRPr="00A22B51">
        <w:rPr>
          <w:rFonts w:ascii="Arial" w:hAnsi="Arial" w:cs="Arial"/>
          <w:sz w:val="22"/>
          <w:szCs w:val="22"/>
        </w:rPr>
        <w:t xml:space="preserve">Za dzień zakończenia wykonania przedmiotu umowy uznaje się dzień zakończenia czynności odbiorowych ustalony w toku odbioru z zastrzeżeniem § 13 ust. 13. </w:t>
      </w:r>
    </w:p>
    <w:p w:rsidR="0062046F" w:rsidRPr="00A22B51" w:rsidRDefault="0062046F" w:rsidP="00A22B51">
      <w:pPr>
        <w:numPr>
          <w:ilvl w:val="0"/>
          <w:numId w:val="64"/>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 xml:space="preserve">Zamawiający najpóźniej w dniu przekazania placu budowy przekaże Wykonawcy 1 egz. Projektu budowlanego </w:t>
      </w:r>
    </w:p>
    <w:p w:rsidR="0062046F" w:rsidRPr="00A22B51" w:rsidRDefault="0062046F" w:rsidP="00A22B51">
      <w:pPr>
        <w:numPr>
          <w:ilvl w:val="0"/>
          <w:numId w:val="64"/>
        </w:numPr>
        <w:shd w:val="clear" w:color="auto" w:fill="FFFFFF"/>
        <w:tabs>
          <w:tab w:val="left" w:pos="284"/>
          <w:tab w:val="left" w:pos="360"/>
        </w:tabs>
        <w:spacing w:line="276" w:lineRule="auto"/>
        <w:ind w:left="283" w:hanging="357"/>
        <w:jc w:val="both"/>
        <w:rPr>
          <w:rFonts w:ascii="Arial" w:hAnsi="Arial" w:cs="Arial"/>
          <w:sz w:val="22"/>
          <w:szCs w:val="22"/>
        </w:rPr>
      </w:pPr>
      <w:r w:rsidRPr="00A22B51">
        <w:rPr>
          <w:rFonts w:ascii="Arial" w:hAnsi="Arial" w:cs="Arial"/>
          <w:sz w:val="22"/>
          <w:szCs w:val="22"/>
        </w:rPr>
        <w:t>Wykonawca sporządzi i przekaże Zamawiającemu najpóźniej 7 dni przed rozpoczęciem robót: plan bezpieczeństwa i ochrony zdrowia („plan bioz”), uwzględniający specyfikę obiektu budowlanego i warunki prowadzenia robót budowlanych, opracowany zgodnie z wymogami rozporządzenia Ministra Infrastruktury z dnia 23 czerwca 2003 r. w sprawie informacji dotyczącej bezpieczeństwa i ochrony zdrowia oraz planu bezpieczeństwa i ochrony zdrowia (Dz. U. 2003 r., Nr 120, poz. 1126) oraz oświadczenie kierownika budowy o przejęciu obowiązków wraz z kopią uprawnień budowlanych i przynależności do Izby kierownika budowy.</w:t>
      </w:r>
    </w:p>
    <w:p w:rsidR="008346A4" w:rsidRPr="00A22B51" w:rsidRDefault="008346A4" w:rsidP="00A22B51">
      <w:pPr>
        <w:numPr>
          <w:ilvl w:val="0"/>
          <w:numId w:val="64"/>
        </w:numPr>
        <w:shd w:val="clear" w:color="auto" w:fill="FFFFFF"/>
        <w:tabs>
          <w:tab w:val="left" w:pos="284"/>
          <w:tab w:val="left" w:pos="360"/>
        </w:tabs>
        <w:spacing w:line="276" w:lineRule="auto"/>
        <w:ind w:left="283" w:hanging="357"/>
        <w:jc w:val="both"/>
        <w:rPr>
          <w:rFonts w:ascii="Arial" w:hAnsi="Arial" w:cs="Arial"/>
          <w:b/>
          <w:sz w:val="22"/>
          <w:szCs w:val="22"/>
        </w:rPr>
      </w:pPr>
      <w:r w:rsidRPr="00A22B51">
        <w:rPr>
          <w:rFonts w:ascii="Arial" w:hAnsi="Arial" w:cs="Arial"/>
          <w:sz w:val="22"/>
          <w:szCs w:val="22"/>
        </w:rPr>
        <w:t>Wykonawca na własny koszt wykona i zamontuje 5 szt. tablic pamiątkowych zgodne ze wzorem przekazanym przez Zamawiającego. Miejsce ustawienia tablicy należy uzgodnić z Zamawiającym.</w:t>
      </w:r>
    </w:p>
    <w:p w:rsidR="0062046F" w:rsidRDefault="0062046F" w:rsidP="00A22B51">
      <w:pPr>
        <w:spacing w:line="276" w:lineRule="auto"/>
        <w:jc w:val="center"/>
        <w:rPr>
          <w:rFonts w:ascii="Arial" w:hAnsi="Arial" w:cs="Arial"/>
          <w:b/>
          <w:sz w:val="22"/>
          <w:szCs w:val="22"/>
        </w:rPr>
      </w:pPr>
    </w:p>
    <w:p w:rsidR="00CB582A" w:rsidRDefault="00CB582A" w:rsidP="00A22B51">
      <w:pPr>
        <w:spacing w:line="276" w:lineRule="auto"/>
        <w:jc w:val="center"/>
        <w:rPr>
          <w:rFonts w:ascii="Arial" w:hAnsi="Arial" w:cs="Arial"/>
          <w:b/>
          <w:sz w:val="22"/>
          <w:szCs w:val="22"/>
        </w:rPr>
      </w:pPr>
    </w:p>
    <w:p w:rsidR="00CB582A" w:rsidRDefault="00CB582A" w:rsidP="00A22B51">
      <w:pPr>
        <w:spacing w:line="276" w:lineRule="auto"/>
        <w:jc w:val="center"/>
        <w:rPr>
          <w:rFonts w:ascii="Arial" w:hAnsi="Arial" w:cs="Arial"/>
          <w:b/>
          <w:sz w:val="22"/>
          <w:szCs w:val="22"/>
        </w:rPr>
      </w:pPr>
    </w:p>
    <w:p w:rsidR="00CB582A" w:rsidRPr="00A22B51" w:rsidRDefault="00CB582A" w:rsidP="00A22B51">
      <w:pPr>
        <w:spacing w:line="276" w:lineRule="auto"/>
        <w:jc w:val="center"/>
        <w:rPr>
          <w:rFonts w:ascii="Arial" w:hAnsi="Arial" w:cs="Arial"/>
          <w:b/>
          <w:sz w:val="22"/>
          <w:szCs w:val="22"/>
        </w:rPr>
      </w:pPr>
    </w:p>
    <w:p w:rsidR="0062046F" w:rsidRDefault="0062046F" w:rsidP="00A22B51">
      <w:pPr>
        <w:spacing w:line="276" w:lineRule="auto"/>
        <w:jc w:val="center"/>
        <w:rPr>
          <w:rFonts w:ascii="Arial" w:hAnsi="Arial" w:cs="Arial"/>
          <w:b/>
          <w:sz w:val="22"/>
          <w:szCs w:val="22"/>
        </w:rPr>
      </w:pPr>
      <w:r w:rsidRPr="00A22B51">
        <w:rPr>
          <w:rFonts w:ascii="Arial" w:hAnsi="Arial" w:cs="Arial"/>
          <w:b/>
          <w:sz w:val="22"/>
          <w:szCs w:val="22"/>
        </w:rPr>
        <w:lastRenderedPageBreak/>
        <w:t>§ 4</w:t>
      </w:r>
    </w:p>
    <w:p w:rsidR="00A67D91" w:rsidRPr="00A22B51" w:rsidRDefault="00A67D91" w:rsidP="00A22B51">
      <w:pPr>
        <w:spacing w:line="276" w:lineRule="auto"/>
        <w:jc w:val="center"/>
        <w:rPr>
          <w:rFonts w:ascii="Arial" w:hAnsi="Arial" w:cs="Arial"/>
          <w:b/>
          <w:sz w:val="22"/>
          <w:szCs w:val="22"/>
        </w:rPr>
      </w:pPr>
      <w:r>
        <w:rPr>
          <w:rFonts w:ascii="Arial" w:hAnsi="Arial" w:cs="Arial"/>
          <w:b/>
          <w:sz w:val="22"/>
          <w:szCs w:val="22"/>
        </w:rPr>
        <w:t>REPREZENTACJA NA BUDOWIE</w:t>
      </w:r>
    </w:p>
    <w:p w:rsidR="0062046F" w:rsidRPr="00A22B51" w:rsidRDefault="0062046F" w:rsidP="00A22B51">
      <w:pPr>
        <w:numPr>
          <w:ilvl w:val="0"/>
          <w:numId w:val="65"/>
        </w:numPr>
        <w:shd w:val="clear" w:color="auto" w:fill="FFFFFF"/>
        <w:tabs>
          <w:tab w:val="left" w:pos="284"/>
        </w:tabs>
        <w:spacing w:before="120" w:line="276" w:lineRule="auto"/>
        <w:ind w:left="284"/>
        <w:jc w:val="both"/>
        <w:rPr>
          <w:rFonts w:ascii="Arial" w:hAnsi="Arial" w:cs="Arial"/>
          <w:sz w:val="22"/>
          <w:szCs w:val="22"/>
        </w:rPr>
      </w:pPr>
      <w:r w:rsidRPr="00A22B51">
        <w:rPr>
          <w:rFonts w:ascii="Arial" w:hAnsi="Arial" w:cs="Arial"/>
          <w:sz w:val="22"/>
          <w:szCs w:val="22"/>
        </w:rPr>
        <w:t>Zamawiający powołuje Inspektora Nadzoru Inwestorskiego w osobie:</w:t>
      </w:r>
    </w:p>
    <w:p w:rsidR="0062046F" w:rsidRPr="00A22B51" w:rsidRDefault="0062046F" w:rsidP="00A22B51">
      <w:pPr>
        <w:shd w:val="clear" w:color="auto" w:fill="FFFFFF"/>
        <w:tabs>
          <w:tab w:val="left" w:pos="284"/>
        </w:tabs>
        <w:spacing w:before="120" w:line="276" w:lineRule="auto"/>
        <w:ind w:left="284"/>
        <w:jc w:val="both"/>
        <w:rPr>
          <w:rFonts w:ascii="Arial" w:hAnsi="Arial" w:cs="Arial"/>
          <w:sz w:val="22"/>
          <w:szCs w:val="22"/>
        </w:rPr>
      </w:pPr>
      <w:r w:rsidRPr="00A22B51">
        <w:rPr>
          <w:rFonts w:ascii="Arial" w:hAnsi="Arial" w:cs="Arial"/>
          <w:sz w:val="22"/>
          <w:szCs w:val="22"/>
        </w:rPr>
        <w:t>…………………………………………………………………………………</w:t>
      </w:r>
    </w:p>
    <w:p w:rsidR="0062046F" w:rsidRPr="00A22B51" w:rsidRDefault="0062046F" w:rsidP="00A22B51">
      <w:pPr>
        <w:shd w:val="clear" w:color="auto" w:fill="FFFFFF"/>
        <w:tabs>
          <w:tab w:val="left" w:pos="284"/>
        </w:tabs>
        <w:spacing w:line="276" w:lineRule="auto"/>
        <w:ind w:left="284"/>
        <w:jc w:val="both"/>
        <w:rPr>
          <w:rFonts w:ascii="Arial" w:hAnsi="Arial" w:cs="Arial"/>
          <w:sz w:val="22"/>
          <w:szCs w:val="22"/>
        </w:rPr>
      </w:pPr>
      <w:r w:rsidRPr="00A22B51">
        <w:rPr>
          <w:rFonts w:ascii="Arial" w:hAnsi="Arial" w:cs="Arial"/>
          <w:sz w:val="22"/>
          <w:szCs w:val="22"/>
        </w:rPr>
        <w:t xml:space="preserve">działającego w granicach umocowania określonego przepisami ustawy </w:t>
      </w:r>
      <w:r w:rsidRPr="00A22B51">
        <w:rPr>
          <w:rFonts w:ascii="Arial" w:hAnsi="Arial" w:cs="Arial"/>
          <w:sz w:val="22"/>
          <w:szCs w:val="22"/>
        </w:rPr>
        <w:br/>
        <w:t>z dn. 7 lipca 1994 r. Prawo Budowlane  ( Dz. U. z 2016 r., poz. 290 z późn. zm.).</w:t>
      </w:r>
    </w:p>
    <w:p w:rsidR="0062046F" w:rsidRPr="00A22B51" w:rsidRDefault="0062046F" w:rsidP="00A22B51">
      <w:pPr>
        <w:numPr>
          <w:ilvl w:val="0"/>
          <w:numId w:val="65"/>
        </w:numPr>
        <w:shd w:val="clear" w:color="auto" w:fill="FFFFFF"/>
        <w:tabs>
          <w:tab w:val="left" w:pos="284"/>
        </w:tabs>
        <w:spacing w:line="276" w:lineRule="auto"/>
        <w:ind w:left="284"/>
        <w:jc w:val="both"/>
        <w:rPr>
          <w:rFonts w:ascii="Arial" w:hAnsi="Arial" w:cs="Arial"/>
          <w:sz w:val="22"/>
          <w:szCs w:val="22"/>
        </w:rPr>
      </w:pPr>
      <w:r w:rsidRPr="00A22B51">
        <w:rPr>
          <w:rFonts w:ascii="Arial" w:hAnsi="Arial" w:cs="Arial"/>
          <w:sz w:val="22"/>
          <w:szCs w:val="22"/>
        </w:rPr>
        <w:t>Wykonawca ustanawia Kierownika Budowy w osobie ……………………, który posiada wymagane uprawnienia budowlane, wiedzę, doświadczenie jest upoważniony do podejmowania wszelkich decyzji, w tym skutkujących finansowo, dotyczących realizacji przedmiotu umowy, pełniącego bezpośredni nadzór nad podległymi pracownikami, współpracownikami lub kontrahentami (podwykonawcami);</w:t>
      </w:r>
    </w:p>
    <w:p w:rsidR="0062046F" w:rsidRPr="00A22B51" w:rsidRDefault="0062046F" w:rsidP="00A22B51">
      <w:pPr>
        <w:numPr>
          <w:ilvl w:val="0"/>
          <w:numId w:val="65"/>
        </w:numPr>
        <w:shd w:val="clear" w:color="auto" w:fill="FFFFFF"/>
        <w:tabs>
          <w:tab w:val="left" w:pos="284"/>
        </w:tabs>
        <w:spacing w:line="276" w:lineRule="auto"/>
        <w:ind w:left="284"/>
        <w:jc w:val="both"/>
        <w:rPr>
          <w:rFonts w:ascii="Arial" w:hAnsi="Arial" w:cs="Arial"/>
          <w:sz w:val="22"/>
          <w:szCs w:val="22"/>
        </w:rPr>
      </w:pPr>
      <w:r w:rsidRPr="00A22B51">
        <w:rPr>
          <w:rFonts w:ascii="Arial" w:hAnsi="Arial" w:cs="Arial"/>
          <w:sz w:val="22"/>
          <w:szCs w:val="22"/>
        </w:rPr>
        <w:t>Z ramienia Zamawiającego do współdziałania w zakresie spraw realizacyjnych, wyznacza ………………………………………………………………………………….</w:t>
      </w:r>
    </w:p>
    <w:p w:rsidR="0062046F" w:rsidRPr="00A22B51" w:rsidRDefault="0062046F" w:rsidP="00A22B51">
      <w:pPr>
        <w:numPr>
          <w:ilvl w:val="0"/>
          <w:numId w:val="65"/>
        </w:numPr>
        <w:shd w:val="clear" w:color="auto" w:fill="FFFFFF"/>
        <w:tabs>
          <w:tab w:val="left" w:pos="284"/>
        </w:tabs>
        <w:spacing w:line="276" w:lineRule="auto"/>
        <w:ind w:left="284"/>
        <w:jc w:val="both"/>
        <w:rPr>
          <w:rFonts w:ascii="Arial" w:hAnsi="Arial" w:cs="Arial"/>
          <w:sz w:val="22"/>
          <w:szCs w:val="22"/>
        </w:rPr>
      </w:pPr>
      <w:r w:rsidRPr="00A22B51">
        <w:rPr>
          <w:rFonts w:ascii="Arial" w:hAnsi="Arial" w:cs="Arial"/>
          <w:sz w:val="22"/>
          <w:szCs w:val="22"/>
        </w:rPr>
        <w:t>Wykonawca jest zobowiązany bezzwłocznie zawiadomić Zamawiającego</w:t>
      </w:r>
      <w:r w:rsidRPr="00A22B51">
        <w:rPr>
          <w:rFonts w:ascii="Arial" w:hAnsi="Arial" w:cs="Arial"/>
          <w:sz w:val="22"/>
          <w:szCs w:val="22"/>
        </w:rPr>
        <w:br/>
        <w:t>o zmianie osoby pełniącej funkcję kierownika budowy.</w:t>
      </w:r>
    </w:p>
    <w:p w:rsidR="0062046F" w:rsidRPr="00A22B51" w:rsidRDefault="0062046F" w:rsidP="00A22B51">
      <w:pPr>
        <w:numPr>
          <w:ilvl w:val="0"/>
          <w:numId w:val="65"/>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 xml:space="preserve">Zmiana osoby wskazanej na stanowisko Kierownika budowy, jest możliwa jedyne za zgodą Zamawiającego, w razie uzasadnionej potrzeby i jedynie na osobę, która spełnia warunki udziału w postępowaniu. </w:t>
      </w:r>
    </w:p>
    <w:p w:rsidR="0062046F" w:rsidRPr="00A22B51" w:rsidRDefault="0062046F" w:rsidP="00A22B51">
      <w:pPr>
        <w:numPr>
          <w:ilvl w:val="0"/>
          <w:numId w:val="65"/>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Uzgodnienia dokonywane przez Inspektora nadzoru wymagają formy pisemnej (wpisu do dziennika budowy).</w:t>
      </w:r>
    </w:p>
    <w:p w:rsidR="0062046F" w:rsidRPr="00A22B51" w:rsidRDefault="0062046F" w:rsidP="00A22B51">
      <w:pPr>
        <w:numPr>
          <w:ilvl w:val="0"/>
          <w:numId w:val="65"/>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Inspektor nadzoru sprawdzać będzie jakość dostarczonych i wbudowanych materiałów przez Wykonawcę. W przypadku stwierdzenia niewłaściwej jakości materiałów (np. brak atestów, przekroczenie tolerancji wymiarowej, widoczne wady, itp.) Inspektor nadzoru inwestorskiego może zabronić wbudowania takich materiałów, a wykonane elementy robót nakazać rozebrać i wykonać ponownie w sposób odpowiadający normom jakościowym na koszt Wykonawcy.</w:t>
      </w:r>
    </w:p>
    <w:p w:rsidR="0062046F" w:rsidRPr="00A22B51" w:rsidRDefault="0062046F" w:rsidP="00A22B51">
      <w:pPr>
        <w:numPr>
          <w:ilvl w:val="0"/>
          <w:numId w:val="65"/>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Wykonawca na wezwanie inspektora nadzoru ma obowiązek okazania badań, atestów planowanych do użycia lub użytych materiałów w ciągu 48 godzin od wezwania.</w:t>
      </w:r>
    </w:p>
    <w:p w:rsidR="0062046F" w:rsidRPr="00A22B51" w:rsidRDefault="0062046F" w:rsidP="00A22B51">
      <w:pPr>
        <w:numPr>
          <w:ilvl w:val="0"/>
          <w:numId w:val="65"/>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W przypadku stwierdzenia niewłaściwej jakości robót inspektor nadzoru może nakazać rozebranie wykonanych elementów, wykonanie ponownie w sposób odpowiadający normom jakościowym i technologicznym. Wszelkie konsekwencje prawne i finansowe związane z wadliwie wykonanymi robotami obciążają Wykonawcę.</w:t>
      </w:r>
    </w:p>
    <w:p w:rsidR="0062046F" w:rsidRPr="00A22B51" w:rsidRDefault="0062046F" w:rsidP="00A22B51">
      <w:pPr>
        <w:numPr>
          <w:ilvl w:val="0"/>
          <w:numId w:val="65"/>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Inspektor nadzoru jest zobowiązany do sprawdzania robót i powiadomienia Wykonawcy o ich ewentualnych wadach w ciągu 24 godzin po ich wykryciu nie czekając na odbiory robót.</w:t>
      </w:r>
    </w:p>
    <w:p w:rsidR="0062046F" w:rsidRPr="00A22B51" w:rsidRDefault="0062046F" w:rsidP="00A22B51">
      <w:pPr>
        <w:numPr>
          <w:ilvl w:val="0"/>
          <w:numId w:val="65"/>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Sprawdzanie robót przez inspektora nadzoru inwestorskiego nie zwalnia Wykonawcy z odpowiedzialności za wady i nie ma wpływu na odpowiedzialność Wykonawcy z tytułu ujawnionych wad w późniejszym terminie.</w:t>
      </w:r>
    </w:p>
    <w:p w:rsidR="0062046F" w:rsidRPr="00A22B51" w:rsidRDefault="0062046F" w:rsidP="00A22B51">
      <w:pPr>
        <w:numPr>
          <w:ilvl w:val="0"/>
          <w:numId w:val="65"/>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Inspektor nadzoru potwierdza usunięcie wad w dzienniku budowy, w uzasadnionych wypadkach - odrębnym pismem.</w:t>
      </w:r>
    </w:p>
    <w:p w:rsidR="0062046F" w:rsidRPr="00A22B51" w:rsidRDefault="0062046F" w:rsidP="00A22B51">
      <w:pPr>
        <w:numPr>
          <w:ilvl w:val="0"/>
          <w:numId w:val="65"/>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lastRenderedPageBreak/>
        <w:t>Inspektor nadzoru ma prawo przekazać Wykonawcy dodatkowe rysunki i instrukcje, jakie są niezbędne do wykonania robót zgodnie z umową i projektem budowlanym, które nie rozszerzają zakresu rzeczywistego robót lub usunięcia wad w tych robotach. Wykonawca ma obowiązek dostosować się do tych dodatkowych rysunków i instrukcji.</w:t>
      </w:r>
    </w:p>
    <w:p w:rsidR="0062046F" w:rsidRPr="00A22B51" w:rsidRDefault="0062046F" w:rsidP="00A22B51">
      <w:pPr>
        <w:numPr>
          <w:ilvl w:val="0"/>
          <w:numId w:val="65"/>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Inspektor nadzoru potwierdza faktyczne wykonanie robót wpisem do dziennika budowy. Po potwierdzeniu przez Inspektora nadzoru faktycznego wykonania robót w danym zakresie, Wykonawca zawiadamia Zamawiającego o gotowości odbiorowej.</w:t>
      </w:r>
    </w:p>
    <w:p w:rsidR="0062046F" w:rsidRPr="00A22B51" w:rsidRDefault="0062046F" w:rsidP="00A22B51">
      <w:pPr>
        <w:shd w:val="clear" w:color="auto" w:fill="FFFFFF"/>
        <w:tabs>
          <w:tab w:val="left" w:pos="284"/>
        </w:tabs>
        <w:spacing w:line="276" w:lineRule="auto"/>
        <w:ind w:left="283"/>
        <w:jc w:val="both"/>
        <w:rPr>
          <w:rFonts w:ascii="Arial" w:hAnsi="Arial" w:cs="Arial"/>
          <w:sz w:val="22"/>
          <w:szCs w:val="22"/>
        </w:rPr>
      </w:pPr>
    </w:p>
    <w:p w:rsidR="0062046F" w:rsidRDefault="0062046F" w:rsidP="00A22B51">
      <w:pPr>
        <w:spacing w:line="276" w:lineRule="auto"/>
        <w:jc w:val="center"/>
        <w:rPr>
          <w:rFonts w:ascii="Arial" w:hAnsi="Arial" w:cs="Arial"/>
          <w:b/>
          <w:sz w:val="22"/>
          <w:szCs w:val="22"/>
        </w:rPr>
      </w:pPr>
      <w:r w:rsidRPr="00A22B51">
        <w:rPr>
          <w:rFonts w:ascii="Arial" w:hAnsi="Arial" w:cs="Arial"/>
          <w:b/>
          <w:sz w:val="22"/>
          <w:szCs w:val="22"/>
        </w:rPr>
        <w:t>§ 5</w:t>
      </w:r>
    </w:p>
    <w:p w:rsidR="000E0787" w:rsidRPr="00A22B51" w:rsidRDefault="000E0787" w:rsidP="00A22B51">
      <w:pPr>
        <w:spacing w:line="276" w:lineRule="auto"/>
        <w:jc w:val="center"/>
        <w:rPr>
          <w:rFonts w:ascii="Arial" w:hAnsi="Arial" w:cs="Arial"/>
          <w:b/>
          <w:sz w:val="22"/>
          <w:szCs w:val="22"/>
        </w:rPr>
      </w:pPr>
      <w:r>
        <w:rPr>
          <w:rFonts w:ascii="Arial" w:hAnsi="Arial" w:cs="Arial"/>
          <w:b/>
          <w:sz w:val="22"/>
          <w:szCs w:val="22"/>
        </w:rPr>
        <w:t>WYNAGRODZENIE</w:t>
      </w:r>
    </w:p>
    <w:p w:rsidR="0062046F" w:rsidRPr="00A22B51" w:rsidRDefault="0062046F" w:rsidP="00A22B51">
      <w:pPr>
        <w:numPr>
          <w:ilvl w:val="0"/>
          <w:numId w:val="69"/>
        </w:numPr>
        <w:shd w:val="clear" w:color="auto" w:fill="FFFFFF"/>
        <w:tabs>
          <w:tab w:val="left" w:pos="284"/>
        </w:tabs>
        <w:autoSpaceDE w:val="0"/>
        <w:autoSpaceDN w:val="0"/>
        <w:adjustRightInd w:val="0"/>
        <w:spacing w:before="120" w:line="276" w:lineRule="auto"/>
        <w:ind w:left="284" w:right="-144"/>
        <w:jc w:val="both"/>
        <w:rPr>
          <w:rFonts w:ascii="Arial" w:eastAsia="SimSun" w:hAnsi="Arial" w:cs="Arial"/>
          <w:sz w:val="22"/>
          <w:szCs w:val="22"/>
          <w:lang w:eastAsia="zh-CN"/>
        </w:rPr>
      </w:pPr>
      <w:r w:rsidRPr="00A22B51">
        <w:rPr>
          <w:rFonts w:ascii="Arial" w:hAnsi="Arial" w:cs="Arial"/>
          <w:sz w:val="22"/>
          <w:szCs w:val="22"/>
        </w:rPr>
        <w:t>Strony ustalają wynagrodzenie ryczałtowe za wykonanie przedmiotu umowy:</w:t>
      </w:r>
    </w:p>
    <w:p w:rsidR="0062046F" w:rsidRPr="00A22B51" w:rsidRDefault="0062046F" w:rsidP="00A22B51">
      <w:pPr>
        <w:shd w:val="clear" w:color="auto" w:fill="FFFFFF"/>
        <w:tabs>
          <w:tab w:val="left" w:pos="284"/>
        </w:tabs>
        <w:autoSpaceDE w:val="0"/>
        <w:autoSpaceDN w:val="0"/>
        <w:adjustRightInd w:val="0"/>
        <w:spacing w:before="120" w:line="276" w:lineRule="auto"/>
        <w:ind w:left="284" w:right="-144"/>
        <w:jc w:val="both"/>
        <w:rPr>
          <w:rFonts w:ascii="Arial" w:hAnsi="Arial" w:cs="Arial"/>
          <w:sz w:val="22"/>
          <w:szCs w:val="22"/>
        </w:rPr>
      </w:pPr>
      <w:r w:rsidRPr="00A22B51">
        <w:rPr>
          <w:rFonts w:ascii="Arial" w:hAnsi="Arial" w:cs="Arial"/>
          <w:sz w:val="22"/>
          <w:szCs w:val="22"/>
        </w:rPr>
        <w:t xml:space="preserve">w wysokości netto ………………… +VAT, co daje łącznie wynagrodzenie </w:t>
      </w:r>
      <w:r w:rsidRPr="00A22B51">
        <w:rPr>
          <w:rFonts w:ascii="Arial" w:hAnsi="Arial" w:cs="Arial"/>
          <w:b/>
          <w:sz w:val="22"/>
          <w:szCs w:val="22"/>
        </w:rPr>
        <w:t>brutto………………………zł</w:t>
      </w:r>
      <w:r w:rsidRPr="00A22B51">
        <w:rPr>
          <w:rFonts w:ascii="Arial" w:hAnsi="Arial" w:cs="Arial"/>
          <w:sz w:val="22"/>
          <w:szCs w:val="22"/>
        </w:rPr>
        <w:t xml:space="preserve"> (słownie……………………………………………..) </w:t>
      </w:r>
    </w:p>
    <w:p w:rsidR="0062046F" w:rsidRPr="00A22B51" w:rsidRDefault="0062046F" w:rsidP="00A22B51">
      <w:pPr>
        <w:shd w:val="clear" w:color="auto" w:fill="FFFFFF"/>
        <w:tabs>
          <w:tab w:val="left" w:pos="284"/>
        </w:tabs>
        <w:autoSpaceDE w:val="0"/>
        <w:autoSpaceDN w:val="0"/>
        <w:adjustRightInd w:val="0"/>
        <w:spacing w:before="120" w:line="276" w:lineRule="auto"/>
        <w:ind w:left="284" w:right="-144"/>
        <w:jc w:val="both"/>
        <w:rPr>
          <w:rFonts w:ascii="Arial" w:eastAsia="SimSun" w:hAnsi="Arial" w:cs="Arial"/>
          <w:sz w:val="22"/>
          <w:szCs w:val="22"/>
          <w:lang w:eastAsia="zh-CN"/>
        </w:rPr>
      </w:pPr>
      <w:r w:rsidRPr="00A22B51">
        <w:rPr>
          <w:rFonts w:ascii="Arial" w:eastAsia="SimSun" w:hAnsi="Arial" w:cs="Arial"/>
          <w:sz w:val="22"/>
          <w:szCs w:val="22"/>
          <w:lang w:eastAsia="zh-CN"/>
        </w:rPr>
        <w:t>określone na podstawie oferty Wykonawcy, stanowiącej załącznik do umowy</w:t>
      </w:r>
      <w:r w:rsidRPr="00A22B51">
        <w:rPr>
          <w:rFonts w:ascii="Arial" w:eastAsia="SimSun" w:hAnsi="Arial" w:cs="Arial"/>
          <w:i/>
          <w:sz w:val="22"/>
          <w:szCs w:val="22"/>
          <w:lang w:eastAsia="zh-CN"/>
        </w:rPr>
        <w:t>.</w:t>
      </w:r>
    </w:p>
    <w:p w:rsidR="0062046F" w:rsidRPr="00A22B51" w:rsidRDefault="0062046F" w:rsidP="00A22B51">
      <w:pPr>
        <w:numPr>
          <w:ilvl w:val="0"/>
          <w:numId w:val="69"/>
        </w:numPr>
        <w:shd w:val="clear" w:color="auto" w:fill="FFFFFF"/>
        <w:tabs>
          <w:tab w:val="left" w:pos="284"/>
        </w:tabs>
        <w:autoSpaceDE w:val="0"/>
        <w:autoSpaceDN w:val="0"/>
        <w:adjustRightInd w:val="0"/>
        <w:spacing w:line="276" w:lineRule="auto"/>
        <w:ind w:left="284" w:right="-142"/>
        <w:jc w:val="both"/>
        <w:rPr>
          <w:rFonts w:ascii="Arial" w:eastAsia="SimSun" w:hAnsi="Arial" w:cs="Arial"/>
          <w:sz w:val="22"/>
          <w:szCs w:val="22"/>
          <w:lang w:eastAsia="zh-CN"/>
        </w:rPr>
      </w:pPr>
      <w:r w:rsidRPr="00A22B51">
        <w:rPr>
          <w:rFonts w:ascii="Arial" w:eastAsia="SimSun" w:hAnsi="Arial" w:cs="Arial"/>
          <w:sz w:val="22"/>
          <w:szCs w:val="22"/>
          <w:lang w:eastAsia="zh-CN"/>
        </w:rPr>
        <w:t>Strony stwierdzają, że wynagrodzenie, o którym mowa w ust. 1 zostało poprawnie określone z pełną odpowiedzialnością Wykonawcy za interpretację danych i jest ono wystarczające przez cały czas trwania umowy wraz z okresem gwarancyjnym bez możliwości jego zmiany w trakcie trwania umowy (wykonawca nie może żądać podwyższenia wynagrodzenia ryczałtowego zgodnie z art. 632 K. c.)  oraz pokrywa wszystkie zobowiązania Wykonawcy w/g umowy i wszystko, co konieczne dla właściwej realizacji i oddania Zamawiającemu przedmiotu zamówienia oraz niezwłocznego usunięcia wszystkich wad i dokonania potrzebnych napraw w okresie gwarancyjnym.</w:t>
      </w:r>
    </w:p>
    <w:p w:rsidR="00E97015" w:rsidRPr="00A22B51" w:rsidRDefault="00E97015" w:rsidP="00A22B51">
      <w:pPr>
        <w:numPr>
          <w:ilvl w:val="0"/>
          <w:numId w:val="69"/>
        </w:numPr>
        <w:shd w:val="clear" w:color="auto" w:fill="FFFFFF"/>
        <w:tabs>
          <w:tab w:val="left" w:pos="284"/>
        </w:tabs>
        <w:autoSpaceDE w:val="0"/>
        <w:autoSpaceDN w:val="0"/>
        <w:adjustRightInd w:val="0"/>
        <w:spacing w:before="120" w:line="276" w:lineRule="auto"/>
        <w:ind w:left="284" w:right="-144"/>
        <w:jc w:val="both"/>
        <w:rPr>
          <w:rFonts w:ascii="Arial" w:eastAsia="SimSun" w:hAnsi="Arial" w:cs="Arial"/>
          <w:sz w:val="22"/>
          <w:szCs w:val="22"/>
          <w:lang w:eastAsia="zh-CN"/>
        </w:rPr>
      </w:pPr>
      <w:r w:rsidRPr="00A22B51">
        <w:rPr>
          <w:rFonts w:ascii="Arial" w:eastAsia="SimSun" w:hAnsi="Arial" w:cs="Arial"/>
          <w:sz w:val="22"/>
          <w:szCs w:val="22"/>
          <w:lang w:eastAsia="zh-CN"/>
        </w:rPr>
        <w:t>Rozliczenie wynagrodzenia za wykonanie przedmiotu zamówienia nastąpi w dwóch  transzach :</w:t>
      </w:r>
      <w:r w:rsidRPr="00A22B51">
        <w:rPr>
          <w:rFonts w:ascii="Arial" w:hAnsi="Arial" w:cs="Arial"/>
          <w:sz w:val="22"/>
          <w:szCs w:val="22"/>
        </w:rPr>
        <w:t xml:space="preserve"> (jedna faktura częściowa za wykonanie zagospodarowania terenu </w:t>
      </w:r>
      <w:r w:rsidRPr="00A22B51">
        <w:rPr>
          <w:rFonts w:ascii="Arial" w:hAnsi="Arial" w:cs="Arial"/>
          <w:b/>
          <w:sz w:val="22"/>
          <w:szCs w:val="22"/>
        </w:rPr>
        <w:t>MP1, MP2, MP4, MP5</w:t>
      </w:r>
      <w:r w:rsidR="00094301" w:rsidRPr="00A22B51">
        <w:rPr>
          <w:rFonts w:ascii="Arial" w:hAnsi="Arial" w:cs="Arial"/>
          <w:b/>
          <w:sz w:val="22"/>
          <w:szCs w:val="22"/>
        </w:rPr>
        <w:t xml:space="preserve"> w roku 2017 </w:t>
      </w:r>
      <w:r w:rsidRPr="00A22B51">
        <w:rPr>
          <w:rFonts w:ascii="Arial" w:hAnsi="Arial" w:cs="Arial"/>
          <w:b/>
          <w:sz w:val="22"/>
          <w:szCs w:val="22"/>
        </w:rPr>
        <w:t xml:space="preserve">) </w:t>
      </w:r>
      <w:r w:rsidRPr="00A22B51">
        <w:rPr>
          <w:rFonts w:ascii="Arial" w:hAnsi="Arial" w:cs="Arial"/>
          <w:sz w:val="22"/>
          <w:szCs w:val="22"/>
        </w:rPr>
        <w:t>oraz faktura końcowa</w:t>
      </w:r>
      <w:r w:rsidR="00094301" w:rsidRPr="00A22B51">
        <w:rPr>
          <w:rFonts w:ascii="Arial" w:hAnsi="Arial" w:cs="Arial"/>
          <w:sz w:val="22"/>
          <w:szCs w:val="22"/>
        </w:rPr>
        <w:t xml:space="preserve"> w 2018 r. </w:t>
      </w:r>
      <w:r w:rsidRPr="00A22B51">
        <w:rPr>
          <w:rFonts w:ascii="Arial" w:hAnsi="Arial" w:cs="Arial"/>
          <w:sz w:val="22"/>
          <w:szCs w:val="22"/>
        </w:rPr>
        <w:t xml:space="preserve"> po wykonaniu pozostałych prac zgodnie z harmonogramem rzeczowo finansowym </w:t>
      </w:r>
      <w:r w:rsidR="00094301" w:rsidRPr="00A22B51">
        <w:rPr>
          <w:rFonts w:ascii="Arial" w:hAnsi="Arial" w:cs="Arial"/>
          <w:sz w:val="22"/>
          <w:szCs w:val="22"/>
        </w:rPr>
        <w:t>stanowiącym załącznik do umowy.</w:t>
      </w:r>
    </w:p>
    <w:p w:rsidR="00E97015" w:rsidRPr="00A22B51" w:rsidRDefault="00E97015" w:rsidP="00A22B51">
      <w:pPr>
        <w:numPr>
          <w:ilvl w:val="0"/>
          <w:numId w:val="69"/>
        </w:numPr>
        <w:shd w:val="clear" w:color="auto" w:fill="FFFFFF"/>
        <w:tabs>
          <w:tab w:val="left" w:pos="284"/>
        </w:tabs>
        <w:autoSpaceDE w:val="0"/>
        <w:autoSpaceDN w:val="0"/>
        <w:adjustRightInd w:val="0"/>
        <w:spacing w:before="120" w:line="276" w:lineRule="auto"/>
        <w:ind w:left="284" w:right="-144"/>
        <w:jc w:val="both"/>
        <w:rPr>
          <w:rFonts w:ascii="Arial" w:eastAsia="SimSun" w:hAnsi="Arial" w:cs="Arial"/>
          <w:spacing w:val="-2"/>
          <w:sz w:val="22"/>
          <w:szCs w:val="22"/>
          <w:lang w:eastAsia="zh-CN"/>
        </w:rPr>
      </w:pPr>
      <w:r w:rsidRPr="00A22B51">
        <w:rPr>
          <w:rFonts w:ascii="Arial" w:eastAsia="SimSun" w:hAnsi="Arial" w:cs="Arial"/>
          <w:spacing w:val="-2"/>
          <w:sz w:val="22"/>
          <w:szCs w:val="22"/>
          <w:lang w:eastAsia="zh-CN"/>
        </w:rPr>
        <w:t xml:space="preserve">Płatność za fakturę częściową zostanie dokonana w terminie 30 dni od daty otrzymania przez Zamawiającego prawidłowo wystawionej faktury VAT wraz z załącznikami, tj. zatwierdzonym przez Inspektora Nadzoru i Zamawiającego protokołem odbioru częściowego robót oraz oświadczeniami, o których mowa w ust. </w:t>
      </w:r>
      <w:r w:rsidR="00EC6412">
        <w:rPr>
          <w:rFonts w:ascii="Arial" w:eastAsia="SimSun" w:hAnsi="Arial" w:cs="Arial"/>
          <w:spacing w:val="-2"/>
          <w:sz w:val="22"/>
          <w:szCs w:val="22"/>
          <w:lang w:eastAsia="zh-CN"/>
        </w:rPr>
        <w:t>5</w:t>
      </w:r>
      <w:r w:rsidRPr="00A22B51">
        <w:rPr>
          <w:rFonts w:ascii="Arial" w:eastAsia="SimSun" w:hAnsi="Arial" w:cs="Arial"/>
          <w:spacing w:val="-2"/>
          <w:sz w:val="22"/>
          <w:szCs w:val="22"/>
          <w:lang w:eastAsia="zh-CN"/>
        </w:rPr>
        <w:t>.</w:t>
      </w:r>
    </w:p>
    <w:p w:rsidR="0062046F" w:rsidRPr="00A22B51" w:rsidRDefault="0062046F" w:rsidP="00A22B51">
      <w:pPr>
        <w:numPr>
          <w:ilvl w:val="0"/>
          <w:numId w:val="69"/>
        </w:numPr>
        <w:shd w:val="clear" w:color="auto" w:fill="FFFFFF"/>
        <w:tabs>
          <w:tab w:val="left" w:pos="284"/>
        </w:tabs>
        <w:autoSpaceDE w:val="0"/>
        <w:autoSpaceDN w:val="0"/>
        <w:adjustRightInd w:val="0"/>
        <w:spacing w:line="276" w:lineRule="auto"/>
        <w:ind w:left="284" w:right="-142"/>
        <w:jc w:val="both"/>
        <w:rPr>
          <w:rFonts w:ascii="Arial" w:eastAsia="SimSun" w:hAnsi="Arial" w:cs="Arial"/>
          <w:sz w:val="22"/>
          <w:szCs w:val="22"/>
          <w:lang w:eastAsia="zh-CN"/>
        </w:rPr>
      </w:pPr>
      <w:r w:rsidRPr="00A22B51">
        <w:rPr>
          <w:rFonts w:ascii="Arial" w:eastAsia="SimSun" w:hAnsi="Arial" w:cs="Arial"/>
          <w:sz w:val="22"/>
          <w:szCs w:val="22"/>
          <w:lang w:eastAsia="zh-CN"/>
        </w:rPr>
        <w:t>Podstawą wystawienia końcowej faktury VAT będzie podpisany przez strony protokół odbioru prac, potwierdzający wykonanie i odebranie prac, a także oświadczenia zgłoszonych podwykonawców o rozliczeniu z nimi prac przez Wykonawcę oraz przedłożenie Zamawiającemu dowodów zapłaty wymagalnego wynagrodzenia podwykonawcom i dalszym podwykonawcom,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rsidR="0062046F" w:rsidRPr="00A22B51" w:rsidRDefault="0062046F" w:rsidP="00A22B51">
      <w:pPr>
        <w:numPr>
          <w:ilvl w:val="0"/>
          <w:numId w:val="69"/>
        </w:numPr>
        <w:shd w:val="clear" w:color="auto" w:fill="FFFFFF"/>
        <w:tabs>
          <w:tab w:val="left" w:pos="284"/>
        </w:tabs>
        <w:autoSpaceDE w:val="0"/>
        <w:autoSpaceDN w:val="0"/>
        <w:adjustRightInd w:val="0"/>
        <w:spacing w:line="276" w:lineRule="auto"/>
        <w:ind w:left="284" w:right="-142"/>
        <w:jc w:val="both"/>
        <w:rPr>
          <w:rFonts w:ascii="Arial" w:eastAsia="SimSun" w:hAnsi="Arial" w:cs="Arial"/>
          <w:sz w:val="22"/>
          <w:szCs w:val="22"/>
          <w:lang w:eastAsia="zh-CN"/>
        </w:rPr>
      </w:pPr>
      <w:r w:rsidRPr="00A22B51">
        <w:rPr>
          <w:rFonts w:ascii="Arial" w:eastAsia="SimSun" w:hAnsi="Arial" w:cs="Arial"/>
          <w:sz w:val="22"/>
          <w:szCs w:val="22"/>
          <w:lang w:eastAsia="zh-CN"/>
        </w:rPr>
        <w:lastRenderedPageBreak/>
        <w:t>Strony ustalają, iż faktura nie spełniająca warunków określonych w Umowie bądź opisana niezgodnie z postanowieniami Umowy będzie uznawana za fakturę nie  stanowiącą podstawy zapłaty i odsyłana bez księgowania. W przypadku stwierdzenia nieprawidłowości w doręczonej fakturze VAT, termin zapłaty wynagrodzenia ulega przedłużeniu o okres, w którym wykonawca usunie stwierdzone nieprawidłowości.</w:t>
      </w:r>
    </w:p>
    <w:p w:rsidR="0062046F" w:rsidRPr="00A22B51" w:rsidRDefault="0062046F" w:rsidP="00A22B51">
      <w:pPr>
        <w:numPr>
          <w:ilvl w:val="0"/>
          <w:numId w:val="69"/>
        </w:numPr>
        <w:shd w:val="clear" w:color="auto" w:fill="FFFFFF"/>
        <w:tabs>
          <w:tab w:val="left" w:pos="284"/>
        </w:tabs>
        <w:autoSpaceDE w:val="0"/>
        <w:autoSpaceDN w:val="0"/>
        <w:adjustRightInd w:val="0"/>
        <w:spacing w:line="276" w:lineRule="auto"/>
        <w:ind w:left="284" w:right="-142"/>
        <w:jc w:val="both"/>
        <w:rPr>
          <w:rFonts w:ascii="Arial" w:eastAsia="SimSun" w:hAnsi="Arial" w:cs="Arial"/>
          <w:sz w:val="22"/>
          <w:szCs w:val="22"/>
          <w:lang w:eastAsia="zh-CN"/>
        </w:rPr>
      </w:pPr>
      <w:r w:rsidRPr="00A22B51">
        <w:rPr>
          <w:rFonts w:ascii="Arial" w:eastAsia="SimSun" w:hAnsi="Arial" w:cs="Arial"/>
          <w:sz w:val="22"/>
          <w:szCs w:val="22"/>
          <w:lang w:eastAsia="zh-CN"/>
        </w:rPr>
        <w:t xml:space="preserve">Podstawę do wystawienia faktury końcowej i końcowego rozliczenia stanowi protokół odbioru końcowego przedmiotu umowy. </w:t>
      </w:r>
    </w:p>
    <w:p w:rsidR="0062046F" w:rsidRPr="00A22B51" w:rsidRDefault="0062046F" w:rsidP="00A22B51">
      <w:pPr>
        <w:numPr>
          <w:ilvl w:val="0"/>
          <w:numId w:val="69"/>
        </w:numPr>
        <w:shd w:val="clear" w:color="auto" w:fill="FFFFFF"/>
        <w:tabs>
          <w:tab w:val="left" w:pos="284"/>
        </w:tabs>
        <w:autoSpaceDE w:val="0"/>
        <w:autoSpaceDN w:val="0"/>
        <w:adjustRightInd w:val="0"/>
        <w:spacing w:line="276" w:lineRule="auto"/>
        <w:ind w:left="284" w:right="-142"/>
        <w:jc w:val="both"/>
        <w:rPr>
          <w:rFonts w:ascii="Arial" w:eastAsia="SimSun" w:hAnsi="Arial" w:cs="Arial"/>
          <w:sz w:val="22"/>
          <w:szCs w:val="22"/>
          <w:lang w:eastAsia="zh-CN"/>
        </w:rPr>
      </w:pPr>
      <w:r w:rsidRPr="00A22B51">
        <w:rPr>
          <w:rFonts w:ascii="Arial" w:eastAsia="SimSun" w:hAnsi="Arial" w:cs="Arial"/>
          <w:sz w:val="22"/>
          <w:szCs w:val="22"/>
          <w:lang w:eastAsia="zh-CN"/>
        </w:rPr>
        <w:t>Prawidłowo wystawiona przez Wykonawcę faktura będzie płatna w terminie do 30 dni od daty otrzymania jej przez Zamawiającego</w:t>
      </w:r>
    </w:p>
    <w:p w:rsidR="0062046F" w:rsidRPr="00A22B51" w:rsidRDefault="0062046F" w:rsidP="00A22B51">
      <w:pPr>
        <w:numPr>
          <w:ilvl w:val="0"/>
          <w:numId w:val="69"/>
        </w:numPr>
        <w:shd w:val="clear" w:color="auto" w:fill="FFFFFF"/>
        <w:tabs>
          <w:tab w:val="left" w:pos="284"/>
        </w:tabs>
        <w:autoSpaceDE w:val="0"/>
        <w:autoSpaceDN w:val="0"/>
        <w:adjustRightInd w:val="0"/>
        <w:spacing w:line="276" w:lineRule="auto"/>
        <w:ind w:left="284" w:right="-142"/>
        <w:jc w:val="both"/>
        <w:rPr>
          <w:rFonts w:ascii="Arial" w:eastAsia="SimSun" w:hAnsi="Arial" w:cs="Arial"/>
          <w:sz w:val="22"/>
          <w:szCs w:val="22"/>
          <w:lang w:eastAsia="zh-CN"/>
        </w:rPr>
      </w:pPr>
      <w:r w:rsidRPr="00A22B51">
        <w:rPr>
          <w:rFonts w:ascii="Arial" w:eastAsia="SimSun" w:hAnsi="Arial" w:cs="Arial"/>
          <w:sz w:val="22"/>
          <w:szCs w:val="22"/>
          <w:lang w:eastAsia="zh-CN"/>
        </w:rPr>
        <w:t>Za datę zapłaty uważa się dzień obciążenia rachunku bankowego Zamawiającego.</w:t>
      </w:r>
    </w:p>
    <w:p w:rsidR="0062046F" w:rsidRPr="00A22B51" w:rsidRDefault="0062046F" w:rsidP="00A22B51">
      <w:pPr>
        <w:numPr>
          <w:ilvl w:val="0"/>
          <w:numId w:val="69"/>
        </w:numPr>
        <w:shd w:val="clear" w:color="auto" w:fill="FFFFFF"/>
        <w:tabs>
          <w:tab w:val="left" w:pos="284"/>
        </w:tabs>
        <w:autoSpaceDE w:val="0"/>
        <w:autoSpaceDN w:val="0"/>
        <w:adjustRightInd w:val="0"/>
        <w:spacing w:line="276" w:lineRule="auto"/>
        <w:ind w:left="284" w:right="-142"/>
        <w:jc w:val="both"/>
        <w:rPr>
          <w:rFonts w:ascii="Arial" w:eastAsia="SimSun" w:hAnsi="Arial" w:cs="Arial"/>
          <w:sz w:val="22"/>
          <w:szCs w:val="22"/>
          <w:lang w:eastAsia="zh-CN"/>
        </w:rPr>
      </w:pPr>
      <w:r w:rsidRPr="00A22B51">
        <w:rPr>
          <w:rFonts w:ascii="Arial" w:eastAsia="SimSun" w:hAnsi="Arial" w:cs="Arial"/>
          <w:sz w:val="22"/>
          <w:szCs w:val="22"/>
          <w:lang w:eastAsia="zh-CN"/>
        </w:rPr>
        <w:t>Zapłata wynagrodzenia wykonawcy będzie dokonywana w złotych polskich.</w:t>
      </w:r>
    </w:p>
    <w:p w:rsidR="0062046F" w:rsidRPr="00A22B51" w:rsidRDefault="0062046F" w:rsidP="00A22B51">
      <w:pPr>
        <w:numPr>
          <w:ilvl w:val="0"/>
          <w:numId w:val="69"/>
        </w:numPr>
        <w:shd w:val="clear" w:color="auto" w:fill="FFFFFF"/>
        <w:tabs>
          <w:tab w:val="left" w:pos="284"/>
        </w:tabs>
        <w:autoSpaceDE w:val="0"/>
        <w:autoSpaceDN w:val="0"/>
        <w:adjustRightInd w:val="0"/>
        <w:spacing w:line="276" w:lineRule="auto"/>
        <w:ind w:left="284" w:right="-142" w:hanging="426"/>
        <w:jc w:val="both"/>
        <w:rPr>
          <w:rFonts w:ascii="Arial" w:eastAsia="SimSun" w:hAnsi="Arial" w:cs="Arial"/>
          <w:sz w:val="22"/>
          <w:szCs w:val="22"/>
          <w:lang w:eastAsia="zh-CN"/>
        </w:rPr>
      </w:pPr>
      <w:r w:rsidRPr="00A22B51">
        <w:rPr>
          <w:rFonts w:ascii="Arial" w:eastAsia="SimSun" w:hAnsi="Arial" w:cs="Arial"/>
          <w:sz w:val="22"/>
          <w:szCs w:val="22"/>
          <w:lang w:eastAsia="zh-CN"/>
        </w:rPr>
        <w:t>Ustalone w ust. 1  wynagrodzenie ryczałtowe brutto Wykonawcy może ulec zmianie, w drodze aneksu do umowy, w przypadku zaniechania wykonania określonych robót bądź konieczności wykonania robót zamiennych określonych i potwierdzonych wpisem do dziennika budowy i protokołem konieczności sporządzonym przy udziale Inspektora nadzoru inwestorskiego i zatwierdzonym przez Zamawiającego. Wykonanie robót zamiennych nie może powodować wzrostu wynagrodzenia określonego w ust. 1 o więcej niż 5 %.</w:t>
      </w:r>
    </w:p>
    <w:p w:rsidR="0062046F" w:rsidRPr="00A22B51" w:rsidRDefault="0062046F" w:rsidP="00A22B51">
      <w:pPr>
        <w:numPr>
          <w:ilvl w:val="0"/>
          <w:numId w:val="69"/>
        </w:numPr>
        <w:shd w:val="clear" w:color="auto" w:fill="FFFFFF"/>
        <w:tabs>
          <w:tab w:val="left" w:pos="284"/>
        </w:tabs>
        <w:autoSpaceDE w:val="0"/>
        <w:autoSpaceDN w:val="0"/>
        <w:adjustRightInd w:val="0"/>
        <w:spacing w:line="276" w:lineRule="auto"/>
        <w:ind w:left="284" w:right="-142" w:hanging="426"/>
        <w:jc w:val="both"/>
        <w:rPr>
          <w:rFonts w:ascii="Arial" w:eastAsia="SimSun" w:hAnsi="Arial" w:cs="Arial"/>
          <w:sz w:val="22"/>
          <w:szCs w:val="22"/>
          <w:lang w:eastAsia="zh-CN"/>
        </w:rPr>
      </w:pPr>
      <w:r w:rsidRPr="00A22B51">
        <w:rPr>
          <w:rFonts w:ascii="Arial" w:eastAsia="SimSun" w:hAnsi="Arial" w:cs="Arial"/>
          <w:sz w:val="22"/>
          <w:szCs w:val="22"/>
          <w:lang w:eastAsia="zh-CN"/>
        </w:rPr>
        <w:t>Przez roboty zamienne należy rozumieć roboty objęte zakresem rzeczowym, określonym w umowie (wykonywane w sposób odmienny aniżeli wynika to z umowy).</w:t>
      </w:r>
    </w:p>
    <w:p w:rsidR="0062046F" w:rsidRPr="00A22B51" w:rsidRDefault="0062046F" w:rsidP="00A22B51">
      <w:pPr>
        <w:numPr>
          <w:ilvl w:val="0"/>
          <w:numId w:val="69"/>
        </w:numPr>
        <w:shd w:val="clear" w:color="auto" w:fill="FFFFFF"/>
        <w:tabs>
          <w:tab w:val="left" w:pos="284"/>
        </w:tabs>
        <w:autoSpaceDE w:val="0"/>
        <w:autoSpaceDN w:val="0"/>
        <w:adjustRightInd w:val="0"/>
        <w:spacing w:line="276" w:lineRule="auto"/>
        <w:ind w:left="284" w:right="-142" w:hanging="426"/>
        <w:jc w:val="both"/>
        <w:rPr>
          <w:rFonts w:ascii="Arial" w:eastAsia="SimSun" w:hAnsi="Arial" w:cs="Arial"/>
          <w:sz w:val="22"/>
          <w:szCs w:val="22"/>
          <w:lang w:eastAsia="zh-CN"/>
        </w:rPr>
      </w:pPr>
      <w:r w:rsidRPr="00A22B51">
        <w:rPr>
          <w:rFonts w:ascii="Arial" w:eastAsia="SimSun" w:hAnsi="Arial" w:cs="Arial"/>
          <w:sz w:val="22"/>
          <w:szCs w:val="22"/>
          <w:lang w:eastAsia="zh-CN"/>
        </w:rPr>
        <w:t>Wierzytelność Wykonawcy wynikająca z niniejszej umowy nie może być przedmiotem cesji, przelewu, zastawu, faktoringu lub zbycia na rzecz osoby trzeciej bez zgody Zamawiającego.</w:t>
      </w:r>
    </w:p>
    <w:p w:rsidR="0062046F" w:rsidRPr="00A22B51" w:rsidRDefault="0062046F" w:rsidP="00A22B51">
      <w:pPr>
        <w:numPr>
          <w:ilvl w:val="0"/>
          <w:numId w:val="69"/>
        </w:numPr>
        <w:shd w:val="clear" w:color="auto" w:fill="FFFFFF"/>
        <w:tabs>
          <w:tab w:val="left" w:pos="284"/>
        </w:tabs>
        <w:autoSpaceDE w:val="0"/>
        <w:autoSpaceDN w:val="0"/>
        <w:adjustRightInd w:val="0"/>
        <w:spacing w:line="276" w:lineRule="auto"/>
        <w:ind w:left="284" w:right="-142" w:hanging="426"/>
        <w:jc w:val="both"/>
        <w:rPr>
          <w:rFonts w:ascii="Arial" w:eastAsia="SimSun" w:hAnsi="Arial" w:cs="Arial"/>
          <w:sz w:val="22"/>
          <w:szCs w:val="22"/>
          <w:lang w:eastAsia="zh-CN"/>
        </w:rPr>
      </w:pPr>
      <w:r w:rsidRPr="00A22B51">
        <w:rPr>
          <w:rFonts w:ascii="Arial" w:eastAsia="SimSun" w:hAnsi="Arial" w:cs="Arial"/>
          <w:sz w:val="22"/>
          <w:szCs w:val="22"/>
          <w:lang w:eastAsia="zh-CN"/>
        </w:rPr>
        <w:t>W uzasadnionych przypadkach Zamawiający dopuszcza możliwość ustanowienia przez Wykonawcę cesji części wierzytelności tytułem wynagrodzenia należnej mu od Zamawiającego na rzecz podwykonawcy, z którym Wykonawca zawarł zaakceptowaną lub zgłoszoną umowę, do wysokości kwoty wynagrodzenia przysługującego podwykonawcy. Ustanowienie cesji może nastąpić wyłącznie za pisemną zgodą Zamawiającego pod rygorem nieważności.</w:t>
      </w:r>
    </w:p>
    <w:p w:rsidR="0062046F" w:rsidRPr="00A22B51" w:rsidRDefault="0062046F" w:rsidP="00A22B51">
      <w:pPr>
        <w:numPr>
          <w:ilvl w:val="0"/>
          <w:numId w:val="69"/>
        </w:numPr>
        <w:shd w:val="clear" w:color="auto" w:fill="FFFFFF"/>
        <w:tabs>
          <w:tab w:val="left" w:pos="284"/>
        </w:tabs>
        <w:autoSpaceDE w:val="0"/>
        <w:autoSpaceDN w:val="0"/>
        <w:adjustRightInd w:val="0"/>
        <w:spacing w:line="276" w:lineRule="auto"/>
        <w:ind w:left="284" w:hanging="426"/>
        <w:jc w:val="both"/>
        <w:rPr>
          <w:rFonts w:ascii="Arial" w:eastAsia="SimSun" w:hAnsi="Arial" w:cs="Arial"/>
          <w:sz w:val="22"/>
          <w:szCs w:val="22"/>
          <w:lang w:eastAsia="zh-CN"/>
        </w:rPr>
      </w:pPr>
      <w:r w:rsidRPr="00A22B51">
        <w:rPr>
          <w:rFonts w:ascii="Arial" w:eastAsia="SimSun" w:hAnsi="Arial" w:cs="Arial"/>
          <w:sz w:val="22"/>
          <w:szCs w:val="22"/>
          <w:lang w:eastAsia="zh-CN"/>
        </w:rPr>
        <w:t xml:space="preserve">Wykonanie </w:t>
      </w:r>
      <w:bookmarkStart w:id="46" w:name="_Hlk486926879"/>
      <w:r w:rsidRPr="00A22B51">
        <w:rPr>
          <w:rFonts w:ascii="Arial" w:eastAsia="SimSun" w:hAnsi="Arial" w:cs="Arial"/>
          <w:sz w:val="22"/>
          <w:szCs w:val="22"/>
          <w:lang w:eastAsia="zh-CN"/>
        </w:rPr>
        <w:t xml:space="preserve">robót rozszerzających zakres w stosunku do projektu budowlanego </w:t>
      </w:r>
      <w:bookmarkEnd w:id="46"/>
      <w:r w:rsidRPr="00A22B51">
        <w:rPr>
          <w:rFonts w:ascii="Arial" w:eastAsia="SimSun" w:hAnsi="Arial" w:cs="Arial"/>
          <w:sz w:val="22"/>
          <w:szCs w:val="22"/>
          <w:lang w:eastAsia="zh-CN"/>
        </w:rPr>
        <w:t>może nastąpić wyłącznie w przypadku zaistnienia nadzwyczajnych okoliczności, których nie można było przewidzieć w dniu podpisania niniejszej umowy i zostały spełnione przesłanki określone w art. 67 ustawy PZP. Wymaga ono uprzedniego spisania protokołu konieczności przez Wykonawcę i Inspektora nadzoru inwestorskiego, zatwierdzenia go przez Zamawiającego oraz spisaniu umowy. W przypadku wykonania przez Wykonawcę takich robót bez uprzedniego zatwierdzenia ich przez Zamawiającego, Zamawiający nie ma obowiązku zapłaty wynagrodzenia za wykonane roboty dodatkowe. Roboty nie ujęte w przedmiarze robót, w szczególności związane z usuwaniem ujawnionych korzeni roślin, przekładaniem lub zagłębianiem istniejących sieci uzbrojenia terenu a występujące w projekcie budowlano-wykonawczym nie są robotami wykraczającymi poza zakres podstawowy umowy.</w:t>
      </w:r>
    </w:p>
    <w:p w:rsidR="0062046F" w:rsidRPr="00A22B51" w:rsidRDefault="0062046F" w:rsidP="00A22B51">
      <w:pPr>
        <w:numPr>
          <w:ilvl w:val="0"/>
          <w:numId w:val="69"/>
        </w:numPr>
        <w:shd w:val="clear" w:color="auto" w:fill="FFFFFF"/>
        <w:tabs>
          <w:tab w:val="left" w:pos="284"/>
        </w:tabs>
        <w:autoSpaceDE w:val="0"/>
        <w:autoSpaceDN w:val="0"/>
        <w:adjustRightInd w:val="0"/>
        <w:spacing w:line="276" w:lineRule="auto"/>
        <w:ind w:left="284" w:hanging="426"/>
        <w:jc w:val="both"/>
        <w:rPr>
          <w:rFonts w:ascii="Arial" w:eastAsia="SimSun" w:hAnsi="Arial" w:cs="Arial"/>
          <w:sz w:val="22"/>
          <w:szCs w:val="22"/>
          <w:lang w:eastAsia="zh-CN"/>
        </w:rPr>
      </w:pPr>
      <w:r w:rsidRPr="00A22B51">
        <w:rPr>
          <w:rFonts w:ascii="Arial" w:eastAsia="SimSun" w:hAnsi="Arial" w:cs="Arial"/>
          <w:sz w:val="22"/>
          <w:szCs w:val="22"/>
          <w:lang w:eastAsia="zh-CN"/>
        </w:rPr>
        <w:lastRenderedPageBreak/>
        <w:t>Roboty zamienne i zaniechane w stosunku do projektu budowlano-wykonawczego wymagają uprzedniego spisania protokołu konieczności przez Wykonawcę i Inspektora Nadzoru Inwestorskiego oraz zatwierdzenia przez Zamawiającego.</w:t>
      </w:r>
    </w:p>
    <w:p w:rsidR="0062046F" w:rsidRPr="00A22B51" w:rsidRDefault="0062046F" w:rsidP="00A22B51">
      <w:pPr>
        <w:numPr>
          <w:ilvl w:val="0"/>
          <w:numId w:val="69"/>
        </w:numPr>
        <w:shd w:val="clear" w:color="auto" w:fill="FFFFFF"/>
        <w:tabs>
          <w:tab w:val="left" w:pos="284"/>
        </w:tabs>
        <w:autoSpaceDE w:val="0"/>
        <w:autoSpaceDN w:val="0"/>
        <w:adjustRightInd w:val="0"/>
        <w:spacing w:line="276" w:lineRule="auto"/>
        <w:ind w:left="284" w:hanging="426"/>
        <w:jc w:val="both"/>
        <w:rPr>
          <w:rFonts w:ascii="Arial" w:eastAsia="SimSun" w:hAnsi="Arial" w:cs="Arial"/>
          <w:sz w:val="22"/>
          <w:szCs w:val="22"/>
          <w:lang w:eastAsia="zh-CN"/>
        </w:rPr>
      </w:pPr>
      <w:r w:rsidRPr="00A22B51">
        <w:rPr>
          <w:rFonts w:ascii="Arial" w:eastAsia="SimSun" w:hAnsi="Arial" w:cs="Arial"/>
          <w:sz w:val="22"/>
          <w:szCs w:val="22"/>
          <w:lang w:eastAsia="zh-CN"/>
        </w:rPr>
        <w:t xml:space="preserve"> Roboty zamienne i zaniechane zaakceptowane przez zamawiającego zostaną rozliczone kosztorysem zamiennym z korektą wynagrodzenia, o którym mowa w </w:t>
      </w:r>
      <w:r w:rsidRPr="00A22B51">
        <w:rPr>
          <w:rFonts w:ascii="Arial" w:eastAsia="SimSun" w:hAnsi="Arial" w:cs="Arial"/>
          <w:sz w:val="22"/>
          <w:szCs w:val="22"/>
          <w:lang w:eastAsia="zh-CN"/>
        </w:rPr>
        <w:sym w:font="Arial" w:char="00A7"/>
      </w:r>
      <w:r w:rsidRPr="00A22B51">
        <w:rPr>
          <w:rFonts w:ascii="Arial" w:eastAsia="SimSun" w:hAnsi="Arial" w:cs="Arial"/>
          <w:sz w:val="22"/>
          <w:szCs w:val="22"/>
          <w:lang w:eastAsia="zh-CN"/>
        </w:rPr>
        <w:t xml:space="preserve"> 5 ust. 1 za wykonanie przedmiotu.</w:t>
      </w:r>
    </w:p>
    <w:p w:rsidR="0062046F" w:rsidRPr="00A22B51" w:rsidRDefault="0062046F" w:rsidP="00A22B51">
      <w:pPr>
        <w:widowControl w:val="0"/>
        <w:numPr>
          <w:ilvl w:val="0"/>
          <w:numId w:val="69"/>
        </w:numPr>
        <w:suppressAutoHyphens/>
        <w:autoSpaceDN w:val="0"/>
        <w:spacing w:line="276" w:lineRule="auto"/>
        <w:ind w:left="284" w:hanging="426"/>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Zapłata wynagrodzenia wymaga przedstawienia dowodów zapłaty wymagalnego wynagrodzenia podwykonawcom i dalszym podwykonawcom, biorącym udział w realizacji części zamówienia.</w:t>
      </w:r>
    </w:p>
    <w:p w:rsidR="0062046F" w:rsidRPr="00A22B51" w:rsidRDefault="0062046F" w:rsidP="00A22B51">
      <w:pPr>
        <w:widowControl w:val="0"/>
        <w:numPr>
          <w:ilvl w:val="0"/>
          <w:numId w:val="69"/>
        </w:numPr>
        <w:suppressAutoHyphens/>
        <w:autoSpaceDN w:val="0"/>
        <w:spacing w:line="276" w:lineRule="auto"/>
        <w:ind w:left="284" w:hanging="426"/>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W przypadku nieprzedstawienia przez wykonawcę wszystkich dowodów zapłaty, o których mowa w ust. 17, wstrzymuje się wypłatę należnego wynagrodzenia za odebrane roboty budowlane w części równej sumie kwot wynikających z nieprzedstawionych dowodów zapłaty.</w:t>
      </w:r>
    </w:p>
    <w:p w:rsidR="0062046F" w:rsidRPr="00A22B51" w:rsidRDefault="0062046F" w:rsidP="00A22B51">
      <w:pPr>
        <w:widowControl w:val="0"/>
        <w:numPr>
          <w:ilvl w:val="0"/>
          <w:numId w:val="69"/>
        </w:numPr>
        <w:suppressAutoHyphens/>
        <w:autoSpaceDN w:val="0"/>
        <w:spacing w:line="276" w:lineRule="auto"/>
        <w:ind w:left="284" w:hanging="426"/>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Wykonawca nie może żądać podwyższenia wynagrodzenia, chociażby w czasie zawarcia umowy nie można było przewidzieć rozmiaru lub kosztów robót i innych świadczeń co nie wyklucza zmiany wynagrodzenia w przypadku zmiany umowy na warunkach określonych niniejszą umową.</w:t>
      </w:r>
    </w:p>
    <w:p w:rsidR="0062046F" w:rsidRPr="00A22B51" w:rsidRDefault="0062046F" w:rsidP="00A22B51">
      <w:pPr>
        <w:spacing w:line="276" w:lineRule="auto"/>
        <w:jc w:val="both"/>
        <w:rPr>
          <w:rFonts w:ascii="Arial" w:hAnsi="Arial" w:cs="Arial"/>
          <w:sz w:val="22"/>
          <w:szCs w:val="22"/>
          <w:highlight w:val="yellow"/>
        </w:rPr>
      </w:pPr>
    </w:p>
    <w:p w:rsidR="0062046F" w:rsidRDefault="0062046F" w:rsidP="00A22B51">
      <w:pPr>
        <w:spacing w:line="276" w:lineRule="auto"/>
        <w:jc w:val="center"/>
        <w:rPr>
          <w:rFonts w:ascii="Arial" w:hAnsi="Arial" w:cs="Arial"/>
          <w:b/>
          <w:sz w:val="22"/>
          <w:szCs w:val="22"/>
        </w:rPr>
      </w:pPr>
      <w:r w:rsidRPr="00A22B51">
        <w:rPr>
          <w:rFonts w:ascii="Arial" w:hAnsi="Arial" w:cs="Arial"/>
          <w:b/>
          <w:sz w:val="22"/>
          <w:szCs w:val="22"/>
        </w:rPr>
        <w:t>§ 6</w:t>
      </w:r>
    </w:p>
    <w:p w:rsidR="00C33222" w:rsidRPr="00A22B51" w:rsidRDefault="00C33222" w:rsidP="00A22B51">
      <w:pPr>
        <w:spacing w:line="276" w:lineRule="auto"/>
        <w:jc w:val="center"/>
        <w:rPr>
          <w:rFonts w:ascii="Arial" w:hAnsi="Arial" w:cs="Arial"/>
          <w:b/>
          <w:sz w:val="22"/>
          <w:szCs w:val="22"/>
        </w:rPr>
      </w:pPr>
      <w:r>
        <w:rPr>
          <w:rFonts w:ascii="Arial" w:hAnsi="Arial" w:cs="Arial"/>
          <w:b/>
          <w:sz w:val="22"/>
          <w:szCs w:val="22"/>
        </w:rPr>
        <w:t>PODWYKONAWCY</w:t>
      </w:r>
    </w:p>
    <w:p w:rsidR="0062046F" w:rsidRPr="00A22B51" w:rsidRDefault="0062046F" w:rsidP="00A22B51">
      <w:pPr>
        <w:numPr>
          <w:ilvl w:val="0"/>
          <w:numId w:val="70"/>
        </w:numPr>
        <w:shd w:val="clear" w:color="auto" w:fill="FFFFFF"/>
        <w:tabs>
          <w:tab w:val="left" w:pos="284"/>
        </w:tabs>
        <w:autoSpaceDE w:val="0"/>
        <w:autoSpaceDN w:val="0"/>
        <w:adjustRightInd w:val="0"/>
        <w:spacing w:before="120" w:line="276" w:lineRule="auto"/>
        <w:ind w:left="284" w:hanging="426"/>
        <w:jc w:val="both"/>
        <w:rPr>
          <w:rFonts w:ascii="Arial" w:hAnsi="Arial" w:cs="Arial"/>
          <w:sz w:val="22"/>
          <w:szCs w:val="22"/>
        </w:rPr>
      </w:pPr>
      <w:r w:rsidRPr="00A22B51">
        <w:rPr>
          <w:rFonts w:ascii="Arial" w:hAnsi="Arial" w:cs="Arial"/>
          <w:sz w:val="22"/>
          <w:szCs w:val="22"/>
        </w:rPr>
        <w:t>Zamawiający wyraża zgodę, aby część robót, ale także dostaw lub usług, została wykonana przez podwykonawców w zakresie wskazanym w ofercie pod warunkiem, że posiadają oni uprawnienia i kwalifikacje do ich wykonania.</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Wykonawca ponosi pełną odpowiedzialność za jakość i terminowość robót budowlanych wykonywanych przez podwykonawców.</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Wykonawca może wykonać część przedmiotu umowy za pomocą podwykonawców zachowując swobodę wyboru podwykonawców w granicach kwoty wynagrodzenia określonego tą umową oraz przy spełnieniu warunków określonych w ust. 1 i 2, przy czym wynagrodzenie podwykonawcy nie może być wyższe od wyceny Wykonawcy za tą część zamówienia przewidzianą w jego kalkulacji ceny za wykonanie przedmiotu zamówienia.</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i rękojmią.</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 xml:space="preserve">Umowa pomiędzy Wykonawcą, a podwykonawcą powinna być zawarta w formie pisemnej pod rygorem nieważności.  Umowa o podwykonawstwo musi dokładnie określać część przedmiotu zamówienia, która jest przedmiotem umowy o podwykonawstwo w sposób umożliwiający identyfikację przedmiotu umowy o podwykonawstwo w przedmiocie niniejszej umowy. Umowa o podwykonawstwo musi przewidywać właściwość Sądu </w:t>
      </w:r>
      <w:r w:rsidRPr="00A22B51">
        <w:rPr>
          <w:rFonts w:ascii="Arial" w:hAnsi="Arial" w:cs="Arial"/>
          <w:sz w:val="22"/>
          <w:szCs w:val="22"/>
        </w:rPr>
        <w:lastRenderedPageBreak/>
        <w:t>rzeczowo właściwego w Koszalinie do rozpatrywania  sporów pomiędzy Wykonawcą, a Podwykonawcą z udziałem Zamawiającego.</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Wykonawca jest obowiązany przedłożyć do akceptacji Zamawiającego projekt umowy o podwykonawstwo, oraz projekt jej zmiany, nie później niż 14 dni przed jej zawarciem. Projekt umowy lub projekt jej zmian może złożyć Zamawiającemu również Podwykonawca lub dalszy Podwykonawca, przy czym podwykonawca lub dalszy Podwykonawca jest obowiązany dołączyć zgodę Wykonawcy na zawarcie umowy o podwykonawstwo o treści zgodnej z projektem umowy lub jej zmiany. Przedłożony Zamawiającemu projekt umowy musi zawierać wszystkie informację dotyczące zakresu rzeczowego robót wykonywanych przez Wykonawcę, którego dotyczy przedmiot umowy oraz wartość przedmiotu tej umowy.</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Wykonawca zawierając umowy z podwykonawcami zapewni zamieszczenie w tych umowach klauzul zabezpieczających realizację wykonania umowy, co najmniej w takim zakresie jaki wynika z niniejszej umowy.</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Zamawiający nie wyrazi zgody na zawarcie umowy z podwykonawcą, której treść będzie sprzeczna z treścią umowy zawartej pomiędzy Zamawiającym, a Wykonawcą oraz takiej, która nie będzie przewidywała możliwości przekazywania przez Zamawiającego wynagrodzenia podwykonawcy za wykonane prace bezpośrednio z faktur wystawionych przez Wykonawcę, w sytuacji braku zapłaty w terminie bezpośrednio przez Wykonawcę.</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Zamawiający nie wyrazi zgody na zawarcie umowy z podwykonawcą, który nie będzie miał wystarczających: potencjału kadrowego, wiedzy, doświadczenia, kwalifikacji i uprawnień pozwalających na wykonanie prac będących Przedmiotem umowy.</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i Zamawiającego z tytułu realizacji Przedmiotu umowy.</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Jeżeli w trakcie realizacji umowy zmiana albo rezygnacja z podwykonawcy dotyczy podmiotu, na którego zasoby wykonawca powoływał się, na zasadach określonych w art. 22a ustawy PZP,</w:t>
      </w:r>
      <w:r w:rsidR="00C07741">
        <w:rPr>
          <w:rFonts w:ascii="Arial" w:hAnsi="Arial" w:cs="Arial"/>
          <w:sz w:val="22"/>
          <w:szCs w:val="22"/>
        </w:rPr>
        <w:t xml:space="preserve"> </w:t>
      </w:r>
      <w:r w:rsidRPr="00A22B51">
        <w:rPr>
          <w:rFonts w:ascii="Arial" w:hAnsi="Arial" w:cs="Arial"/>
          <w:sz w:val="22"/>
          <w:szCs w:val="22"/>
        </w:rPr>
        <w:t>w celu wykazania spełniania warunków udziału w postępowaniu, Wykonawca jest obowiązany wykazać Zamawiającemu, iż proponowany inny podwykonawca lub Wykonawca samodzielnie spełnia je w stopniu nie mniejszym niż wymagany w trakcie postępowania o udzielenie zamówienia w SIWZ.</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Zamawiający ma prawo odstąpienia od umowy z Wykonawcą z przyczyn leżących po jego stronie i naliczenia z tego tytułu kary umownej w sytuacji, gdy zmiana albo rezygnacja z podwykonawcy dotyczy podmiotu, na którego zasoby Wykonawca powoływał się, na zasadach określonych w art. 22a ustawy PZP,a proponowany inny podwykonawca lub Wykonawca samodzielnie nie spełnia warunków udziału w postępowaniu w stopniu nie mniejszym niż wymagany w trakcie postępowania o udzielenie zamówienia w SIWZ.</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lastRenderedPageBreak/>
        <w:t xml:space="preserve">Zamawiający w terminie 14 dni od otrzymania wniosku może zgłosić sprzeciw lub zastrzeżenia i żądać zmiany wskazanego podwykonawcy z podaniem uzasadnienia. </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Sprzeciw Zamawiającego oznacza zakaz wykonywania robót przez podwykonawcę wobec którego Zmawiający wniósł sprzeciw.</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Wykonawca zobowiązany jest do pełnienia funkcji koordynacyjnych w stosunku do podwykonawców, z którymi zawarł umowę.</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 xml:space="preserve">Po złożeniu faktury Zamawiającemu, Wykonawca wyszczególni wartość prac dotyczącą podwykonawców wraz z oświadczeniem podwykonawców, że powyższa kwota wyczerpuje w całości ich roszczenia z tytułu wykonania danych robót. </w:t>
      </w:r>
    </w:p>
    <w:p w:rsidR="0062046F" w:rsidRPr="00A22B51" w:rsidRDefault="0062046F" w:rsidP="00A22B51">
      <w:pPr>
        <w:widowControl w:val="0"/>
        <w:numPr>
          <w:ilvl w:val="0"/>
          <w:numId w:val="70"/>
        </w:numPr>
        <w:suppressAutoHyphens/>
        <w:autoSpaceDN w:val="0"/>
        <w:spacing w:line="276" w:lineRule="auto"/>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Wykonawca jest zobowiązany do zapłaty wynagrodzenia należnego Podwykonawcy w terminach płatności określonych w umowie o podwykonawstwo.</w:t>
      </w:r>
    </w:p>
    <w:p w:rsidR="0062046F" w:rsidRPr="00A22B51" w:rsidRDefault="0062046F" w:rsidP="00A22B51">
      <w:pPr>
        <w:widowControl w:val="0"/>
        <w:numPr>
          <w:ilvl w:val="0"/>
          <w:numId w:val="70"/>
        </w:numPr>
        <w:suppressAutoHyphens/>
        <w:autoSpaceDN w:val="0"/>
        <w:spacing w:line="276" w:lineRule="auto"/>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Warunkiem zapłaty Wykonawcy należnego wynagrodzenia jest przedłożenie Zamawiającemu pokwitowanych przez podwykonawców i dalszych podwykonawców potwierdzeń otrzymania zapłaty zgodnie z zawartymi z nimi umowami.</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jc w:val="both"/>
        <w:rPr>
          <w:rFonts w:ascii="Arial" w:hAnsi="Arial" w:cs="Arial"/>
          <w:sz w:val="22"/>
          <w:szCs w:val="22"/>
        </w:rPr>
      </w:pPr>
      <w:r w:rsidRPr="00A22B51">
        <w:rPr>
          <w:rFonts w:ascii="Arial" w:eastAsia="SimSun" w:hAnsi="Arial" w:cs="Arial"/>
          <w:kern w:val="3"/>
          <w:sz w:val="22"/>
          <w:szCs w:val="22"/>
          <w:lang w:eastAsia="zh-CN" w:bidi="hi-IN"/>
        </w:rPr>
        <w:t xml:space="preserve"> Za wykonane prace Wykonawca wystawiał będzie fakturę/faktury, do których załączy protokół/protokoły odbioru robót podpisane przez Podwykonawcę i Wykonawcę stwierdzające wykonanie robót objętych fakturą/fakturami. Do protokołu/protokołów Wykonawca załączy kserokopię faktury VAT odnoszącej się do ww. protokołu/protokołów oraz pisemne oświadczenie wykonawcy, co do kwoty, jaka została przelana na rachunek bankowy Podwykonawcy.</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 xml:space="preserve">Jeżeli w terminie określonym w zaakceptowanej przez Zamawiającego umowie </w:t>
      </w:r>
      <w:r w:rsidRPr="00A22B51">
        <w:rPr>
          <w:rFonts w:ascii="Arial" w:hAnsi="Arial" w:cs="Arial"/>
          <w:sz w:val="22"/>
          <w:szCs w:val="22"/>
        </w:rPr>
        <w:br/>
        <w:t>o podwykonawstwo, lub w przedłożonej Zamawiającemu poświadczonej „za zgodność z oryginałem” kopii o podwykonawstwo, której przedmiotem są dostawy lub usługi, Wykonawca nie zapłaci wymagalnego wynagrodzenia przysługującego Podwykonawcy, Podwykonawca może zwrócić się z żądaniem zapłaty należnego mu wynagrodzenia bezpośrednio do Zamawiającego.</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Zamawiający wezwie Wykonawcę do zgłoszenia uwag dotyczących zasadności bezpośredniej zapłaty wynagrodzenia Podwykonawcy lub dalszemu Podwykonawcy w terminie nie krótszym niż 7 dni od dnia doręczenia Wykonawcy informacji o żądaniu Podwykonawcy lub dalszego Podwykonawcy.</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hanging="425"/>
        <w:jc w:val="both"/>
        <w:rPr>
          <w:rFonts w:ascii="Arial" w:hAnsi="Arial" w:cs="Arial"/>
          <w:sz w:val="22"/>
          <w:szCs w:val="22"/>
        </w:rPr>
      </w:pPr>
      <w:r w:rsidRPr="00A22B51">
        <w:rPr>
          <w:rFonts w:ascii="Arial" w:hAnsi="Arial" w:cs="Arial"/>
          <w:sz w:val="22"/>
          <w:szCs w:val="22"/>
        </w:rPr>
        <w:t xml:space="preserve"> W przypadku zgłoszenia przez Wykonawcę uwag, o których mowa w ust. 23, Zamawiający może:</w:t>
      </w:r>
    </w:p>
    <w:p w:rsidR="0062046F" w:rsidRPr="00A22B51" w:rsidRDefault="0062046F" w:rsidP="00A22B51">
      <w:pPr>
        <w:pStyle w:val="Akapitzlist"/>
        <w:numPr>
          <w:ilvl w:val="0"/>
          <w:numId w:val="85"/>
        </w:numPr>
        <w:shd w:val="clear" w:color="auto" w:fill="FFFFFF"/>
        <w:tabs>
          <w:tab w:val="left" w:pos="284"/>
        </w:tabs>
        <w:autoSpaceDE w:val="0"/>
        <w:autoSpaceDN w:val="0"/>
        <w:adjustRightInd w:val="0"/>
        <w:spacing w:line="276" w:lineRule="auto"/>
        <w:ind w:hanging="425"/>
        <w:jc w:val="both"/>
        <w:rPr>
          <w:rFonts w:ascii="Arial" w:hAnsi="Arial" w:cs="Arial"/>
          <w:sz w:val="22"/>
          <w:szCs w:val="22"/>
        </w:rPr>
      </w:pPr>
      <w:r w:rsidRPr="00A22B51">
        <w:rPr>
          <w:rFonts w:ascii="Arial" w:hAnsi="Arial" w:cs="Arial"/>
          <w:sz w:val="22"/>
          <w:szCs w:val="22"/>
        </w:rPr>
        <w:t>nie dokonać bezpośredniej zapłaty podwykonawcy lub dalszemu podwykonawcy jeżeli wykonawca wykaże niezasadność takiej zapłaty,</w:t>
      </w:r>
    </w:p>
    <w:p w:rsidR="0062046F" w:rsidRPr="00A22B51" w:rsidRDefault="0062046F" w:rsidP="00A22B51">
      <w:pPr>
        <w:pStyle w:val="Akapitzlist"/>
        <w:numPr>
          <w:ilvl w:val="0"/>
          <w:numId w:val="85"/>
        </w:numPr>
        <w:shd w:val="clear" w:color="auto" w:fill="FFFFFF"/>
        <w:tabs>
          <w:tab w:val="left" w:pos="284"/>
        </w:tabs>
        <w:autoSpaceDE w:val="0"/>
        <w:autoSpaceDN w:val="0"/>
        <w:adjustRightInd w:val="0"/>
        <w:spacing w:line="276" w:lineRule="auto"/>
        <w:ind w:hanging="425"/>
        <w:jc w:val="both"/>
        <w:rPr>
          <w:rFonts w:ascii="Arial" w:hAnsi="Arial" w:cs="Arial"/>
          <w:sz w:val="22"/>
          <w:szCs w:val="22"/>
        </w:rPr>
      </w:pPr>
      <w:r w:rsidRPr="00A22B51">
        <w:rPr>
          <w:rFonts w:ascii="Arial" w:hAnsi="Arial" w:cs="Arial"/>
          <w:sz w:val="22"/>
          <w:szCs w:val="22"/>
        </w:rPr>
        <w:lastRenderedPageBreak/>
        <w:t>dokonać bezpośredniej zapłaty, jeżeli podwykonawca lub dalszy podwykonawca wykaże zasadność takiej zapłaty, przy czym bezpośrednia zapłata może objąć wyłącznie należne wynagrodzenie bez odsetek,</w:t>
      </w:r>
    </w:p>
    <w:p w:rsidR="0062046F" w:rsidRPr="00A22B51" w:rsidRDefault="0062046F" w:rsidP="00A22B51">
      <w:pPr>
        <w:pStyle w:val="Akapitzlist"/>
        <w:numPr>
          <w:ilvl w:val="0"/>
          <w:numId w:val="85"/>
        </w:numPr>
        <w:shd w:val="clear" w:color="auto" w:fill="FFFFFF"/>
        <w:tabs>
          <w:tab w:val="left" w:pos="284"/>
        </w:tabs>
        <w:autoSpaceDE w:val="0"/>
        <w:autoSpaceDN w:val="0"/>
        <w:adjustRightInd w:val="0"/>
        <w:spacing w:line="276" w:lineRule="auto"/>
        <w:ind w:right="-142" w:hanging="425"/>
        <w:jc w:val="both"/>
        <w:rPr>
          <w:rFonts w:ascii="Arial" w:hAnsi="Arial" w:cs="Arial"/>
          <w:sz w:val="22"/>
          <w:szCs w:val="22"/>
        </w:rPr>
      </w:pPr>
      <w:r w:rsidRPr="00A22B51">
        <w:rPr>
          <w:rFonts w:ascii="Arial" w:hAnsi="Arial" w:cs="Arial"/>
          <w:sz w:val="22"/>
          <w:szCs w:val="22"/>
        </w:rPr>
        <w:t>złożyć do depozytu sądowego kwotę potrzebną na pokrycie wynagrodzenia Podwykonawcy lub dalszego Podwykonawcy w przypadku wątpliwości Zamawiającego co do wysokości lub zasadności należnej zapłaty lub podmiotu, któremu płatność się należy.</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right="-142" w:hanging="425"/>
        <w:jc w:val="both"/>
        <w:rPr>
          <w:rFonts w:ascii="Arial" w:hAnsi="Arial" w:cs="Arial"/>
          <w:sz w:val="22"/>
          <w:szCs w:val="22"/>
        </w:rPr>
      </w:pPr>
      <w:r w:rsidRPr="00A22B51">
        <w:rPr>
          <w:rFonts w:ascii="Arial" w:hAnsi="Arial" w:cs="Arial"/>
          <w:sz w:val="22"/>
          <w:szCs w:val="22"/>
        </w:rPr>
        <w:t xml:space="preserve"> Kwotę zapłaconą podwykonawcy lub dalszemu podwykonawcy lub kwotę złożoną do depozytu sądowego, Zamawiający potrąca z wynagrodzenia należnego Wykonawcy.</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right="-142" w:hanging="425"/>
        <w:jc w:val="both"/>
        <w:rPr>
          <w:rFonts w:ascii="Arial" w:hAnsi="Arial" w:cs="Arial"/>
          <w:sz w:val="22"/>
          <w:szCs w:val="22"/>
        </w:rPr>
      </w:pPr>
      <w:r w:rsidRPr="00A22B51">
        <w:rPr>
          <w:rFonts w:ascii="Arial" w:hAnsi="Arial" w:cs="Arial"/>
          <w:sz w:val="22"/>
          <w:szCs w:val="22"/>
        </w:rPr>
        <w:t>Wykonanie prac w podwykonawstwie nie zwalnia Wykonawcy ze zobowiązań wobec Zamawiającego za wykonanie tej części robót. Wykonawca jest odpowiedzialny za działania, uchybienia i zaniedbania Podwykonawców jak za własne na zasadzie ryzyka.</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right="-142" w:hanging="425"/>
        <w:jc w:val="both"/>
        <w:rPr>
          <w:rFonts w:ascii="Arial" w:hAnsi="Arial" w:cs="Arial"/>
          <w:sz w:val="22"/>
          <w:szCs w:val="22"/>
        </w:rPr>
      </w:pPr>
      <w:r w:rsidRPr="00A22B51">
        <w:rPr>
          <w:rFonts w:ascii="Arial" w:hAnsi="Arial" w:cs="Arial"/>
          <w:sz w:val="22"/>
          <w:szCs w:val="22"/>
        </w:rPr>
        <w:t>W umowach z Podwykonawcami Wykonawca powinien zapewnić, aby suma wynagrodzeń ustalona w nich za zakres robót wykonanych w podwykonawstwie nie przekroczyła wynagrodzenia przypadającego na ten zakres robót w niniejszej umowie.</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right="-142" w:hanging="425"/>
        <w:jc w:val="both"/>
        <w:rPr>
          <w:rFonts w:ascii="Arial" w:hAnsi="Arial" w:cs="Arial"/>
          <w:sz w:val="22"/>
          <w:szCs w:val="22"/>
        </w:rPr>
      </w:pPr>
      <w:r w:rsidRPr="00A22B51">
        <w:rPr>
          <w:rFonts w:ascii="Arial" w:hAnsi="Arial" w:cs="Arial"/>
          <w:sz w:val="22"/>
          <w:szCs w:val="22"/>
        </w:rPr>
        <w:t xml:space="preserve">Do zawarcia przez podwykonawcę umowy z dalszym podwykonawcą jest wymagana zgoda Zamawiającego i Wykonawcy. </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right="-142" w:hanging="425"/>
        <w:jc w:val="both"/>
        <w:rPr>
          <w:rFonts w:ascii="Arial" w:hAnsi="Arial" w:cs="Arial"/>
          <w:sz w:val="22"/>
          <w:szCs w:val="22"/>
        </w:rPr>
      </w:pPr>
      <w:r w:rsidRPr="00A22B51">
        <w:rPr>
          <w:rFonts w:ascii="Arial" w:hAnsi="Arial" w:cs="Arial"/>
          <w:sz w:val="22"/>
          <w:szCs w:val="22"/>
        </w:rPr>
        <w:t>Wykonanie prac w podwykonawstwie nie zwalnia Wykonawcy z odpowiedzialności za wykonanie obowiązków wynikających z umowy i obowiązujących przepisów prawa. Wykonawca odpowiada za działania i zaniechania podwykonawców jak za własne na zasadzie ryzyka.</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right="-142" w:hanging="425"/>
        <w:jc w:val="both"/>
        <w:rPr>
          <w:rFonts w:ascii="Arial" w:hAnsi="Arial" w:cs="Arial"/>
          <w:sz w:val="22"/>
          <w:szCs w:val="22"/>
        </w:rPr>
      </w:pPr>
      <w:r w:rsidRPr="00A22B51">
        <w:rPr>
          <w:rFonts w:ascii="Arial" w:hAnsi="Arial"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przy czym umowa o podwykonawstwo musi uzależniać prawo do wystawienia faktury lub rachunku od dokonania odbioru przedmiotu umowy podwykonawczej przez Zamawiającego na warunkach niniejszej umowy, a wystawienie faktury lub rachunku przez podwykonawcę nie może nastąpić przed rozpoczęciem terminu, w którym Wykonawca może wystawić fakturę za tę część robót Zamawiającemu. </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right="-142" w:hanging="425"/>
        <w:jc w:val="both"/>
        <w:rPr>
          <w:rFonts w:ascii="Arial" w:hAnsi="Arial" w:cs="Arial"/>
          <w:sz w:val="22"/>
          <w:szCs w:val="22"/>
        </w:rPr>
      </w:pPr>
      <w:r w:rsidRPr="00A22B51">
        <w:rPr>
          <w:rFonts w:ascii="Arial" w:hAnsi="Arial" w:cs="Arial"/>
          <w:sz w:val="22"/>
          <w:szCs w:val="22"/>
        </w:rPr>
        <w:t>Postanowienia jak wyżej będą miały zastosowanie w przypadku zmian (aneksów) umów Wykonawcy z Podwykonawcami.</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right="-142" w:hanging="425"/>
        <w:jc w:val="both"/>
        <w:rPr>
          <w:rFonts w:ascii="Arial" w:hAnsi="Arial" w:cs="Arial"/>
          <w:sz w:val="22"/>
          <w:szCs w:val="22"/>
        </w:rPr>
      </w:pPr>
      <w:r w:rsidRPr="00A22B51">
        <w:rPr>
          <w:rFonts w:ascii="Arial" w:hAnsi="Arial" w:cs="Arial"/>
          <w:sz w:val="22"/>
          <w:szCs w:val="22"/>
        </w:rPr>
        <w:t xml:space="preserve"> W wypadku powzięcia przez Zamawiającego informacji o realizowaniu robót przez Podwykonawców, niezgłoszonych Zamawiającemu przez Wykonawcę, Zamawiający może nakazać przerwanie robót do momentu wyjaśnienia lub odstąpić od umowy. Powyższe nie będzie stanowiło podstawy do wnioskowania przez Wykonawcę o wydłużenie terminu realizacji przedmiotu/etapu/części umowy. Przerwanie robót z tego tytułu nie stanowi podstawy do żądania przez Wykonawcę wydłużenia terminu realizacji umowy.</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right="-142" w:hanging="425"/>
        <w:jc w:val="both"/>
        <w:rPr>
          <w:rFonts w:ascii="Arial" w:hAnsi="Arial" w:cs="Arial"/>
          <w:sz w:val="22"/>
          <w:szCs w:val="22"/>
        </w:rPr>
      </w:pPr>
      <w:r w:rsidRPr="00A22B51">
        <w:rPr>
          <w:rFonts w:ascii="Arial" w:hAnsi="Arial" w:cs="Arial"/>
          <w:sz w:val="22"/>
          <w:szCs w:val="22"/>
        </w:rPr>
        <w:t xml:space="preserve">W przypadku wielokrotnego dokonywania bezpośredniej zapłaty podwykonawcy lub dalszemu podwykonawcy, lub konieczność dokonania bezpośrednich zapłat na sumę </w:t>
      </w:r>
      <w:r w:rsidRPr="00A22B51">
        <w:rPr>
          <w:rFonts w:ascii="Arial" w:hAnsi="Arial" w:cs="Arial"/>
          <w:sz w:val="22"/>
          <w:szCs w:val="22"/>
        </w:rPr>
        <w:lastRenderedPageBreak/>
        <w:t>większą niż 5% wartości umowy Zamawiający może odstąpić od umowy. Odstąpienie takie kwalifikuje się jako zawinione przez Wykonawcę.</w:t>
      </w:r>
    </w:p>
    <w:p w:rsidR="0062046F" w:rsidRPr="00A22B51" w:rsidRDefault="0062046F" w:rsidP="00A22B51">
      <w:pPr>
        <w:numPr>
          <w:ilvl w:val="0"/>
          <w:numId w:val="70"/>
        </w:numPr>
        <w:shd w:val="clear" w:color="auto" w:fill="FFFFFF"/>
        <w:tabs>
          <w:tab w:val="left" w:pos="284"/>
        </w:tabs>
        <w:autoSpaceDE w:val="0"/>
        <w:autoSpaceDN w:val="0"/>
        <w:adjustRightInd w:val="0"/>
        <w:spacing w:line="276" w:lineRule="auto"/>
        <w:ind w:left="284" w:right="-142" w:hanging="425"/>
        <w:jc w:val="both"/>
        <w:rPr>
          <w:rFonts w:ascii="Arial" w:hAnsi="Arial" w:cs="Arial"/>
          <w:sz w:val="22"/>
          <w:szCs w:val="22"/>
        </w:rPr>
      </w:pPr>
      <w:r w:rsidRPr="00A22B51">
        <w:rPr>
          <w:rFonts w:ascii="Arial" w:hAnsi="Arial" w:cs="Arial"/>
          <w:sz w:val="22"/>
          <w:szCs w:val="22"/>
        </w:rPr>
        <w:t>W umowach podwykonawczych strony zobowiązane są wprowadzić zakaz dokonywania cesji, zastawu, faktoringu, zbycia i przelewu wierzytelności z tych umów wynikających bez pisemnej zgody Zamawiającego, ze skutkiem bezskuteczności cesji, zastawu, faktoringu, zbycia lub przelewu wobec Zamawiającego.</w:t>
      </w:r>
    </w:p>
    <w:p w:rsidR="0062046F" w:rsidRPr="00A22B51" w:rsidRDefault="0062046F" w:rsidP="00A22B51">
      <w:pPr>
        <w:widowControl w:val="0"/>
        <w:numPr>
          <w:ilvl w:val="0"/>
          <w:numId w:val="70"/>
        </w:numPr>
        <w:suppressAutoHyphens/>
        <w:autoSpaceDN w:val="0"/>
        <w:spacing w:line="276" w:lineRule="auto"/>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Termin zapłaty wynagrodzenia podwykonawcy lub dalszemu podwykonawcy wynika z umowy o podwykonawstwo przy czym nie może przypadać na dzień wcześniejszy niż dzień wymagalności wynagrodzenia Wykonawcy.</w:t>
      </w:r>
    </w:p>
    <w:p w:rsidR="0062046F" w:rsidRPr="00A22B51" w:rsidRDefault="0062046F" w:rsidP="00A22B51">
      <w:pPr>
        <w:shd w:val="clear" w:color="auto" w:fill="FFFFFF"/>
        <w:tabs>
          <w:tab w:val="left" w:pos="284"/>
        </w:tabs>
        <w:autoSpaceDE w:val="0"/>
        <w:autoSpaceDN w:val="0"/>
        <w:adjustRightInd w:val="0"/>
        <w:spacing w:line="276" w:lineRule="auto"/>
        <w:ind w:right="-142"/>
        <w:jc w:val="both"/>
        <w:rPr>
          <w:rFonts w:ascii="Arial" w:hAnsi="Arial" w:cs="Arial"/>
          <w:sz w:val="22"/>
          <w:szCs w:val="22"/>
        </w:rPr>
      </w:pPr>
    </w:p>
    <w:p w:rsidR="0062046F" w:rsidRDefault="0062046F" w:rsidP="00A22B51">
      <w:pPr>
        <w:pStyle w:val="Tekstpodstawowy"/>
        <w:spacing w:line="276" w:lineRule="auto"/>
        <w:jc w:val="center"/>
        <w:rPr>
          <w:rFonts w:ascii="Arial" w:hAnsi="Arial" w:cs="Arial"/>
          <w:sz w:val="22"/>
          <w:szCs w:val="22"/>
        </w:rPr>
      </w:pPr>
      <w:r w:rsidRPr="00A22B51">
        <w:rPr>
          <w:rFonts w:ascii="Arial" w:hAnsi="Arial" w:cs="Arial"/>
          <w:sz w:val="22"/>
          <w:szCs w:val="22"/>
        </w:rPr>
        <w:t>§ 7</w:t>
      </w:r>
    </w:p>
    <w:p w:rsidR="00C33222" w:rsidRPr="00A22B51" w:rsidRDefault="00C33222" w:rsidP="00A22B51">
      <w:pPr>
        <w:pStyle w:val="Tekstpodstawowy"/>
        <w:spacing w:line="276" w:lineRule="auto"/>
        <w:jc w:val="center"/>
        <w:rPr>
          <w:rFonts w:ascii="Arial" w:hAnsi="Arial" w:cs="Arial"/>
          <w:sz w:val="22"/>
          <w:szCs w:val="22"/>
        </w:rPr>
      </w:pPr>
      <w:r>
        <w:rPr>
          <w:rFonts w:ascii="Arial" w:hAnsi="Arial" w:cs="Arial"/>
          <w:sz w:val="22"/>
          <w:szCs w:val="22"/>
        </w:rPr>
        <w:t>OBOWIĄZKI WYKONAWCY</w:t>
      </w:r>
    </w:p>
    <w:p w:rsidR="0062046F" w:rsidRPr="00A22B51" w:rsidRDefault="0062046F" w:rsidP="00A22B51">
      <w:pPr>
        <w:numPr>
          <w:ilvl w:val="0"/>
          <w:numId w:val="83"/>
        </w:numPr>
        <w:shd w:val="clear" w:color="auto" w:fill="FFFFFF"/>
        <w:tabs>
          <w:tab w:val="left" w:pos="284"/>
        </w:tabs>
        <w:autoSpaceDE w:val="0"/>
        <w:autoSpaceDN w:val="0"/>
        <w:adjustRightInd w:val="0"/>
        <w:spacing w:before="120" w:line="276" w:lineRule="auto"/>
        <w:ind w:right="-144"/>
        <w:jc w:val="both"/>
        <w:rPr>
          <w:rFonts w:ascii="Arial" w:hAnsi="Arial" w:cs="Arial"/>
          <w:sz w:val="22"/>
          <w:szCs w:val="22"/>
        </w:rPr>
      </w:pPr>
      <w:r w:rsidRPr="00A22B51">
        <w:rPr>
          <w:rFonts w:ascii="Arial" w:hAnsi="Arial" w:cs="Arial"/>
          <w:sz w:val="22"/>
          <w:szCs w:val="22"/>
        </w:rPr>
        <w:t xml:space="preserve">Wykonawca oświadcza że:  </w:t>
      </w:r>
    </w:p>
    <w:p w:rsidR="0062046F" w:rsidRPr="00A22B51" w:rsidRDefault="0062046F" w:rsidP="00A22B51">
      <w:pPr>
        <w:widowControl w:val="0"/>
        <w:numPr>
          <w:ilvl w:val="2"/>
          <w:numId w:val="87"/>
        </w:numPr>
        <w:tabs>
          <w:tab w:val="clear" w:pos="720"/>
          <w:tab w:val="num" w:pos="567"/>
          <w:tab w:val="left" w:pos="3618"/>
        </w:tabs>
        <w:suppressAutoHyphens/>
        <w:spacing w:line="276" w:lineRule="auto"/>
        <w:ind w:left="567" w:hanging="283"/>
        <w:jc w:val="both"/>
        <w:rPr>
          <w:rFonts w:ascii="Arial" w:hAnsi="Arial" w:cs="Arial"/>
          <w:sz w:val="22"/>
          <w:szCs w:val="22"/>
        </w:rPr>
      </w:pPr>
      <w:r w:rsidRPr="00A22B51">
        <w:rPr>
          <w:rFonts w:ascii="Arial" w:hAnsi="Arial" w:cs="Arial"/>
          <w:sz w:val="22"/>
          <w:szCs w:val="22"/>
        </w:rPr>
        <w:t xml:space="preserve">posiada umowę ubezpieczenia ważną w okresie od podpisania umowy do czasu podpisania przez strony protokołu odbioru końcowego, </w:t>
      </w:r>
    </w:p>
    <w:p w:rsidR="0062046F" w:rsidRPr="00A22B51" w:rsidRDefault="0062046F" w:rsidP="00A22B51">
      <w:pPr>
        <w:widowControl w:val="0"/>
        <w:numPr>
          <w:ilvl w:val="2"/>
          <w:numId w:val="87"/>
        </w:numPr>
        <w:tabs>
          <w:tab w:val="clear" w:pos="720"/>
          <w:tab w:val="num" w:pos="567"/>
          <w:tab w:val="left" w:pos="3618"/>
        </w:tabs>
        <w:suppressAutoHyphens/>
        <w:spacing w:line="276" w:lineRule="auto"/>
        <w:ind w:left="567" w:hanging="283"/>
        <w:jc w:val="both"/>
        <w:rPr>
          <w:rFonts w:ascii="Arial" w:hAnsi="Arial" w:cs="Arial"/>
          <w:sz w:val="22"/>
          <w:szCs w:val="22"/>
        </w:rPr>
      </w:pPr>
      <w:r w:rsidRPr="00A22B51">
        <w:rPr>
          <w:rFonts w:ascii="Arial" w:hAnsi="Arial" w:cs="Arial"/>
          <w:sz w:val="22"/>
          <w:szCs w:val="22"/>
        </w:rPr>
        <w:t>posiada stosowne doświadczenie i wiedzę w zakresie robót budowlanych, które stanowią przedmiot niniejszej umowy, a także dysponuje wykwalifikowanym personelem, wysokiej jakości sprzętem i urządzeniami, a także środkami finansowymi, co pozwoli mu na terminowe wywiązywanie się ze wszelkich obowiązków przewidzianych umową;</w:t>
      </w:r>
    </w:p>
    <w:p w:rsidR="0062046F" w:rsidRPr="00A22B51" w:rsidRDefault="0062046F" w:rsidP="00A22B51">
      <w:pPr>
        <w:widowControl w:val="0"/>
        <w:numPr>
          <w:ilvl w:val="2"/>
          <w:numId w:val="87"/>
        </w:numPr>
        <w:tabs>
          <w:tab w:val="clear" w:pos="720"/>
          <w:tab w:val="num" w:pos="567"/>
          <w:tab w:val="left" w:pos="3618"/>
        </w:tabs>
        <w:suppressAutoHyphens/>
        <w:spacing w:line="276" w:lineRule="auto"/>
        <w:ind w:left="567" w:hanging="283"/>
        <w:jc w:val="both"/>
        <w:rPr>
          <w:rFonts w:ascii="Arial" w:hAnsi="Arial" w:cs="Arial"/>
          <w:sz w:val="22"/>
          <w:szCs w:val="22"/>
        </w:rPr>
      </w:pPr>
      <w:r w:rsidRPr="00A22B51">
        <w:rPr>
          <w:rFonts w:ascii="Arial" w:hAnsi="Arial" w:cs="Arial"/>
          <w:sz w:val="22"/>
          <w:szCs w:val="22"/>
        </w:rPr>
        <w:t xml:space="preserve">wszystkie osoby, które będą uczestniczyły ze strony Wykonawcy, jak również ze strony jego współpracowników lub kontrahentów (podwykonawców) </w:t>
      </w:r>
      <w:r w:rsidRPr="00A22B51">
        <w:rPr>
          <w:rFonts w:ascii="Arial" w:hAnsi="Arial" w:cs="Arial"/>
          <w:sz w:val="22"/>
          <w:szCs w:val="22"/>
        </w:rPr>
        <w:br/>
        <w:t>w wykonaniu czynności przewidzianych w niniejszej umowie posiadają niezbędną wiedzę, doświadczenie, kwalifikacje i uprawnienia pozwalające na wykonanie robót budowlanych będących jej przedmiotem;</w:t>
      </w:r>
    </w:p>
    <w:p w:rsidR="0062046F" w:rsidRPr="00A22B51" w:rsidRDefault="0062046F" w:rsidP="00A22B51">
      <w:pPr>
        <w:widowControl w:val="0"/>
        <w:numPr>
          <w:ilvl w:val="2"/>
          <w:numId w:val="87"/>
        </w:numPr>
        <w:tabs>
          <w:tab w:val="clear" w:pos="720"/>
          <w:tab w:val="num" w:pos="567"/>
          <w:tab w:val="left" w:pos="3618"/>
        </w:tabs>
        <w:suppressAutoHyphens/>
        <w:spacing w:line="276" w:lineRule="auto"/>
        <w:ind w:left="567" w:hanging="283"/>
        <w:jc w:val="both"/>
        <w:rPr>
          <w:rFonts w:ascii="Arial" w:hAnsi="Arial" w:cs="Arial"/>
          <w:sz w:val="22"/>
          <w:szCs w:val="22"/>
        </w:rPr>
      </w:pPr>
      <w:r w:rsidRPr="00A22B51">
        <w:rPr>
          <w:rFonts w:ascii="Arial" w:hAnsi="Arial" w:cs="Arial"/>
          <w:sz w:val="22"/>
          <w:szCs w:val="22"/>
        </w:rPr>
        <w:t>jakość sprzętu oraz urządzeń, z których będzie korzystał przy realizacji niniejszej umowy spełnia wymogi techniczne określone odrębnymi przepisami;</w:t>
      </w:r>
    </w:p>
    <w:p w:rsidR="0062046F" w:rsidRPr="00A22B51" w:rsidRDefault="0062046F" w:rsidP="00A22B51">
      <w:pPr>
        <w:widowControl w:val="0"/>
        <w:numPr>
          <w:ilvl w:val="2"/>
          <w:numId w:val="87"/>
        </w:numPr>
        <w:tabs>
          <w:tab w:val="clear" w:pos="720"/>
          <w:tab w:val="num" w:pos="567"/>
          <w:tab w:val="left" w:pos="3618"/>
        </w:tabs>
        <w:suppressAutoHyphens/>
        <w:spacing w:line="276" w:lineRule="auto"/>
        <w:ind w:left="567" w:hanging="283"/>
        <w:jc w:val="both"/>
        <w:rPr>
          <w:rFonts w:ascii="Arial" w:hAnsi="Arial" w:cs="Arial"/>
          <w:sz w:val="22"/>
          <w:szCs w:val="22"/>
        </w:rPr>
      </w:pPr>
      <w:r w:rsidRPr="00A22B51">
        <w:rPr>
          <w:rFonts w:ascii="Arial" w:hAnsi="Arial" w:cs="Arial"/>
          <w:sz w:val="22"/>
          <w:szCs w:val="22"/>
        </w:rPr>
        <w:t>nie bierze udziału w jakichkolwiek innych projektach (inwestycjach), które mogą wpłynąć negatywnie na jakość lub terminowość wykonania obowiązków przewidzianych w niniejszej umowie;</w:t>
      </w:r>
    </w:p>
    <w:p w:rsidR="0062046F" w:rsidRPr="00A22B51" w:rsidRDefault="0062046F" w:rsidP="00A22B51">
      <w:pPr>
        <w:widowControl w:val="0"/>
        <w:numPr>
          <w:ilvl w:val="2"/>
          <w:numId w:val="87"/>
        </w:numPr>
        <w:tabs>
          <w:tab w:val="clear" w:pos="720"/>
          <w:tab w:val="num" w:pos="567"/>
          <w:tab w:val="left" w:pos="3618"/>
        </w:tabs>
        <w:suppressAutoHyphens/>
        <w:spacing w:line="276" w:lineRule="auto"/>
        <w:ind w:left="567" w:hanging="283"/>
        <w:jc w:val="both"/>
        <w:rPr>
          <w:rFonts w:ascii="Arial" w:hAnsi="Arial" w:cs="Arial"/>
          <w:sz w:val="22"/>
          <w:szCs w:val="22"/>
        </w:rPr>
      </w:pPr>
      <w:r w:rsidRPr="00A22B51">
        <w:rPr>
          <w:rFonts w:ascii="Arial" w:hAnsi="Arial" w:cs="Arial"/>
          <w:sz w:val="22"/>
          <w:szCs w:val="22"/>
        </w:rPr>
        <w:t>nie istnieją żadne umowy lub porozumienia zawarte z osobami trzecimi ograniczające lub uniemożliwiające mu wykonanie postanowień niniejszej umowy;</w:t>
      </w:r>
    </w:p>
    <w:p w:rsidR="0062046F" w:rsidRPr="00A22B51" w:rsidRDefault="0062046F" w:rsidP="00A22B51">
      <w:pPr>
        <w:widowControl w:val="0"/>
        <w:numPr>
          <w:ilvl w:val="2"/>
          <w:numId w:val="87"/>
        </w:numPr>
        <w:tabs>
          <w:tab w:val="clear" w:pos="720"/>
          <w:tab w:val="num" w:pos="567"/>
          <w:tab w:val="left" w:pos="3618"/>
        </w:tabs>
        <w:suppressAutoHyphens/>
        <w:spacing w:line="276" w:lineRule="auto"/>
        <w:ind w:left="567" w:hanging="283"/>
        <w:jc w:val="both"/>
        <w:rPr>
          <w:rFonts w:ascii="Arial" w:hAnsi="Arial" w:cs="Arial"/>
          <w:sz w:val="22"/>
          <w:szCs w:val="22"/>
        </w:rPr>
      </w:pPr>
      <w:r w:rsidRPr="00A22B51">
        <w:rPr>
          <w:rFonts w:ascii="Arial" w:hAnsi="Arial" w:cs="Arial"/>
          <w:sz w:val="22"/>
          <w:szCs w:val="22"/>
        </w:rPr>
        <w:t>znany jest mu teren budowy z wszelkimi ograniczeniami i utrudnieniami związanymi z realizacją zamówienia;</w:t>
      </w:r>
    </w:p>
    <w:p w:rsidR="0062046F" w:rsidRPr="00A22B51" w:rsidRDefault="0062046F" w:rsidP="00A22B51">
      <w:pPr>
        <w:widowControl w:val="0"/>
        <w:numPr>
          <w:ilvl w:val="2"/>
          <w:numId w:val="87"/>
        </w:numPr>
        <w:tabs>
          <w:tab w:val="clear" w:pos="720"/>
          <w:tab w:val="num" w:pos="567"/>
          <w:tab w:val="left" w:pos="3618"/>
        </w:tabs>
        <w:suppressAutoHyphens/>
        <w:spacing w:line="276" w:lineRule="auto"/>
        <w:ind w:left="567" w:hanging="283"/>
        <w:jc w:val="both"/>
        <w:rPr>
          <w:rFonts w:ascii="Arial" w:hAnsi="Arial" w:cs="Arial"/>
          <w:sz w:val="22"/>
          <w:szCs w:val="22"/>
        </w:rPr>
      </w:pPr>
      <w:r w:rsidRPr="00A22B51">
        <w:rPr>
          <w:rFonts w:ascii="Arial" w:hAnsi="Arial" w:cs="Arial"/>
          <w:sz w:val="22"/>
          <w:szCs w:val="22"/>
        </w:rPr>
        <w:t>terminowo wykona i przekaże Zamawiającemu cały Przedmiot umowy;</w:t>
      </w:r>
    </w:p>
    <w:p w:rsidR="0062046F" w:rsidRPr="00A22B51" w:rsidRDefault="0062046F" w:rsidP="00A22B51">
      <w:pPr>
        <w:widowControl w:val="0"/>
        <w:numPr>
          <w:ilvl w:val="2"/>
          <w:numId w:val="87"/>
        </w:numPr>
        <w:tabs>
          <w:tab w:val="clear" w:pos="720"/>
          <w:tab w:val="num" w:pos="567"/>
          <w:tab w:val="left" w:pos="3618"/>
        </w:tabs>
        <w:suppressAutoHyphens/>
        <w:spacing w:line="276" w:lineRule="auto"/>
        <w:ind w:left="567" w:hanging="283"/>
        <w:jc w:val="both"/>
        <w:rPr>
          <w:rFonts w:ascii="Arial" w:hAnsi="Arial" w:cs="Arial"/>
          <w:sz w:val="22"/>
          <w:szCs w:val="22"/>
        </w:rPr>
      </w:pPr>
      <w:r w:rsidRPr="00A22B51">
        <w:rPr>
          <w:rFonts w:ascii="Arial" w:hAnsi="Arial" w:cs="Arial"/>
          <w:sz w:val="22"/>
          <w:szCs w:val="22"/>
        </w:rPr>
        <w:t>zabezpieczy wykonane roboty i bierze za nie całkowitą odpowiedzialność do dnia pozytywnego odbioru całości prac przez Zamawiającego,</w:t>
      </w:r>
    </w:p>
    <w:p w:rsidR="0062046F" w:rsidRPr="00A22B51" w:rsidRDefault="0062046F" w:rsidP="00A22B51">
      <w:pPr>
        <w:widowControl w:val="0"/>
        <w:numPr>
          <w:ilvl w:val="2"/>
          <w:numId w:val="87"/>
        </w:numPr>
        <w:tabs>
          <w:tab w:val="clear" w:pos="720"/>
          <w:tab w:val="num" w:pos="567"/>
          <w:tab w:val="left" w:pos="3618"/>
        </w:tabs>
        <w:suppressAutoHyphens/>
        <w:spacing w:line="276" w:lineRule="auto"/>
        <w:ind w:left="567" w:hanging="283"/>
        <w:jc w:val="both"/>
        <w:rPr>
          <w:rFonts w:ascii="Arial" w:hAnsi="Arial" w:cs="Arial"/>
          <w:sz w:val="22"/>
          <w:szCs w:val="22"/>
        </w:rPr>
      </w:pPr>
      <w:r w:rsidRPr="00A22B51">
        <w:rPr>
          <w:rFonts w:ascii="Arial" w:hAnsi="Arial" w:cs="Arial"/>
          <w:sz w:val="22"/>
          <w:szCs w:val="22"/>
        </w:rPr>
        <w:t>przejmuje na siebie obowiązki wytwórcy odpadów w rozumieniu ustawy z dnia 14 grudnia 2012r. o odpadach (Dz.U. z 2016 r. poz. 1987 z późn. zm), bez prawa dodatkowego wynagrodzenia.</w:t>
      </w:r>
    </w:p>
    <w:p w:rsidR="0062046F" w:rsidRPr="00A22B51" w:rsidRDefault="0062046F" w:rsidP="00A22B51">
      <w:pPr>
        <w:widowControl w:val="0"/>
        <w:numPr>
          <w:ilvl w:val="2"/>
          <w:numId w:val="87"/>
        </w:numPr>
        <w:tabs>
          <w:tab w:val="clear" w:pos="720"/>
          <w:tab w:val="num" w:pos="567"/>
          <w:tab w:val="left" w:pos="3618"/>
        </w:tabs>
        <w:suppressAutoHyphens/>
        <w:spacing w:line="276" w:lineRule="auto"/>
        <w:ind w:left="567" w:hanging="283"/>
        <w:jc w:val="both"/>
        <w:rPr>
          <w:rFonts w:ascii="Arial" w:hAnsi="Arial" w:cs="Arial"/>
          <w:sz w:val="22"/>
          <w:szCs w:val="22"/>
        </w:rPr>
      </w:pPr>
      <w:r w:rsidRPr="00A22B51">
        <w:rPr>
          <w:rFonts w:ascii="Arial" w:eastAsia="SimSun" w:hAnsi="Arial" w:cs="Arial"/>
          <w:color w:val="000000" w:themeColor="text1"/>
          <w:kern w:val="3"/>
          <w:sz w:val="22"/>
          <w:szCs w:val="22"/>
          <w:lang w:eastAsia="zh-CN" w:bidi="hi-IN"/>
        </w:rPr>
        <w:t xml:space="preserve">wszystkie osoby świadczące prace w imieniu wykonawcy w ramach realizacji niniejszej </w:t>
      </w:r>
      <w:r w:rsidRPr="00A22B51">
        <w:rPr>
          <w:rFonts w:ascii="Arial" w:eastAsia="SimSun" w:hAnsi="Arial" w:cs="Arial"/>
          <w:color w:val="000000" w:themeColor="text1"/>
          <w:kern w:val="3"/>
          <w:sz w:val="22"/>
          <w:szCs w:val="22"/>
          <w:lang w:eastAsia="zh-CN" w:bidi="hi-IN"/>
        </w:rPr>
        <w:lastRenderedPageBreak/>
        <w:t>umowy posiadają: prawo do ubezpieczenia, w szczególności prawo do ubezpieczenia wypadkowego, aktualne orzeczenia lekarskie potwierdzające brak przeciwwskazań do wykonywania prac nazajmowanym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r w:rsidRPr="00A22B51">
        <w:rPr>
          <w:rFonts w:ascii="Arial" w:eastAsia="SimSun" w:hAnsi="Arial" w:cs="Arial"/>
          <w:kern w:val="3"/>
          <w:sz w:val="22"/>
          <w:szCs w:val="22"/>
          <w:lang w:eastAsia="zh-CN" w:bidi="hi-IN"/>
        </w:rPr>
        <w:t>,</w:t>
      </w:r>
    </w:p>
    <w:p w:rsidR="0062046F" w:rsidRPr="00A22B51" w:rsidRDefault="0062046F" w:rsidP="00A22B51">
      <w:pPr>
        <w:widowControl w:val="0"/>
        <w:numPr>
          <w:ilvl w:val="2"/>
          <w:numId w:val="87"/>
        </w:numPr>
        <w:tabs>
          <w:tab w:val="clear" w:pos="720"/>
          <w:tab w:val="num" w:pos="567"/>
          <w:tab w:val="left" w:pos="3618"/>
        </w:tabs>
        <w:suppressAutoHyphens/>
        <w:spacing w:line="276" w:lineRule="auto"/>
        <w:ind w:left="567" w:hanging="283"/>
        <w:jc w:val="both"/>
        <w:rPr>
          <w:rFonts w:ascii="Arial" w:hAnsi="Arial" w:cs="Arial"/>
          <w:sz w:val="22"/>
          <w:szCs w:val="22"/>
        </w:rPr>
      </w:pPr>
      <w:r w:rsidRPr="00A22B51">
        <w:rPr>
          <w:rFonts w:ascii="Arial" w:eastAsia="SimSun" w:hAnsi="Arial" w:cs="Arial"/>
          <w:color w:val="000000" w:themeColor="text1"/>
          <w:kern w:val="3"/>
          <w:sz w:val="22"/>
          <w:szCs w:val="22"/>
          <w:lang w:eastAsia="zh-CN" w:bidi="hi-IN"/>
        </w:rPr>
        <w:t>zapewni stały nadzór nad prowadzonymi pracami osobie posiadającej aktualne szkolenie okresowe bhp dla osób kierujących pracownikami</w:t>
      </w:r>
    </w:p>
    <w:p w:rsidR="0062046F" w:rsidRPr="00A22B51" w:rsidRDefault="0062046F" w:rsidP="00A22B51">
      <w:pPr>
        <w:widowControl w:val="0"/>
        <w:numPr>
          <w:ilvl w:val="2"/>
          <w:numId w:val="87"/>
        </w:numPr>
        <w:tabs>
          <w:tab w:val="clear" w:pos="720"/>
          <w:tab w:val="num" w:pos="567"/>
          <w:tab w:val="left" w:pos="3618"/>
        </w:tabs>
        <w:suppressAutoHyphens/>
        <w:spacing w:line="276" w:lineRule="auto"/>
        <w:ind w:left="567" w:hanging="283"/>
        <w:jc w:val="both"/>
        <w:rPr>
          <w:rFonts w:ascii="Arial" w:hAnsi="Arial" w:cs="Arial"/>
          <w:sz w:val="22"/>
          <w:szCs w:val="22"/>
        </w:rPr>
      </w:pPr>
      <w:r w:rsidRPr="00A22B51">
        <w:rPr>
          <w:rFonts w:ascii="Arial" w:hAnsi="Arial" w:cs="Arial"/>
          <w:sz w:val="22"/>
          <w:szCs w:val="22"/>
        </w:rPr>
        <w:t xml:space="preserve">nie przekaże bez zgody Zamawiającego osobom trzecim jakichkolwiek informacji, które uzyskał w związku z realizacją niniejszej umowy, </w:t>
      </w:r>
    </w:p>
    <w:p w:rsidR="0062046F" w:rsidRPr="00A22B51" w:rsidRDefault="0062046F" w:rsidP="00A22B51">
      <w:pPr>
        <w:numPr>
          <w:ilvl w:val="0"/>
          <w:numId w:val="83"/>
        </w:numPr>
        <w:shd w:val="clear" w:color="auto" w:fill="FFFFFF"/>
        <w:tabs>
          <w:tab w:val="left" w:pos="284"/>
        </w:tabs>
        <w:autoSpaceDE w:val="0"/>
        <w:autoSpaceDN w:val="0"/>
        <w:adjustRightInd w:val="0"/>
        <w:spacing w:line="276" w:lineRule="auto"/>
        <w:ind w:left="357" w:right="-142" w:hanging="357"/>
        <w:jc w:val="both"/>
        <w:rPr>
          <w:rFonts w:ascii="Arial" w:hAnsi="Arial" w:cs="Arial"/>
          <w:sz w:val="22"/>
          <w:szCs w:val="22"/>
        </w:rPr>
      </w:pPr>
      <w:r w:rsidRPr="00A22B51">
        <w:rPr>
          <w:rFonts w:ascii="Arial" w:hAnsi="Arial" w:cs="Arial"/>
          <w:sz w:val="22"/>
          <w:szCs w:val="22"/>
        </w:rPr>
        <w:t>Wykonawca zobowiązuje się do:</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przejęcia frontu robót i koordynacji robót własnych,</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 xml:space="preserve">na każde żądanie Nadzoru Inwestorskiego Wykonawca przedstawi wszelkie dokumenty wymagane dla dopuszczenia do eksploatacji używanych maszyn i urządzeń. Dotyczy to także maszyn i urządzeń podwykonawców; </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zabezpieczenia materiałów i środków produkcji niezbędnych do prawidłowego wykonania robót,</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 xml:space="preserve">prowadzenia dokumentacji procesu budowlanego na zasadach prowadzenia dziennika budowy;  </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uczestniczenia w naradach koordynacyjnych, na każdorazowe żądanie Zamawiającego,</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 xml:space="preserve">wykonywania poleceń Nadzoru Inwestorskiego i Nadzoru Autorskiego, </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poinformowania Właścicieli sąsiednich posesji o utrudnieniach i ograniczeniach w dojeździe na 2 dni przed planowanym terminem wykonania robót,</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utrzymania ładu i porządku w czasie realizacji Przedmiotu umowy pod rygorem wykonania prac porządkowych przez Zamawiającego na koszt Wykonawcy, po uprzednim jednokrotnym wezwaniu do utrzymania ładu i porządku,</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rPr>
          <w:rFonts w:ascii="Arial" w:hAnsi="Arial" w:cs="Arial"/>
          <w:sz w:val="22"/>
          <w:szCs w:val="22"/>
        </w:rPr>
      </w:pPr>
      <w:r w:rsidRPr="00A22B51">
        <w:rPr>
          <w:rFonts w:ascii="Arial" w:hAnsi="Arial" w:cs="Arial"/>
          <w:sz w:val="22"/>
          <w:szCs w:val="22"/>
        </w:rPr>
        <w:t>utrzymania terenu robót w należytym stanie i usuwanie na bieżąco zbędnych odpadów, śmieci na swój koszt, w tym dokumentowania sposobu ich usuwania,</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prowadzenia robót w sposób zapewniający uniknięcie zanieczyszczenia odpadami stałymi jak i ciekłymi, w tym nie dopuszczenia do zanieczyszczenia środowiska gruntowo – wodnego,</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utrzymania właściwego porządku przy wyjeździe z placu budowy na drogi publiczne, a w sytuacji powstania przeszkód komunikacyjnych, sporządzić projekt organizacji ruchu i uzgodnić go z właściwymi organami,</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odtworzenia  przez uprawnionego geodetę zniszczonych lub uszkodzonych punktów osnowy,</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zabezpieczenia i ochrony przed uszkodzeniem, zniszczeniem wykonanych prac do czasu ich odbioru przez Zamawiającego oraz bieżącego aktualizowania harmonogramu,</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zgłaszania do odbioru poszczególnych etapów robót w tym robót zanikających lub ulegających zakryciu – pod rygorem nie dokonania ich odbioru przez Zamawiającego,</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lastRenderedPageBreak/>
        <w:t xml:space="preserve">używania do realizacji Przedmiotu umowy materiałów dopuszczonych do obrotu </w:t>
      </w:r>
      <w:r w:rsidR="00CB582A">
        <w:rPr>
          <w:rFonts w:ascii="Arial" w:hAnsi="Arial" w:cs="Arial"/>
          <w:sz w:val="22"/>
          <w:szCs w:val="22"/>
        </w:rPr>
        <w:br/>
      </w:r>
      <w:r w:rsidRPr="00A22B51">
        <w:rPr>
          <w:rFonts w:ascii="Arial" w:hAnsi="Arial" w:cs="Arial"/>
          <w:sz w:val="22"/>
          <w:szCs w:val="22"/>
        </w:rPr>
        <w:t>i powszechnego lub jednostkowego stosowania w budownictwie zgodnie z wymogami prawa, w tym zgodnie z przepisem art. 10 ustawy z dnia 7 lipca 1994r. – Prawo budowlane (t.j. DZ.U. z 2016 r., poz. 290, z późn.zm.) oraz dokumentacją opisującą Przedmiot umowy,</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przekazania Zamawiającemu certyfikatów, deklaracji zgodności, atestów na wbudowane materiały i zamontowane urządzenia  przed ich wbudowaniem, protokołów odbiorów częściowych, protokołów prób i innych niezbędnych dokumentów,</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wykonania Przedmiotu umowy z materiałów własnych, zgodnych z Dokumentacją projektową. Wszelkie zmiany materiałów wymagają pisemnej zgody i akceptacji Zamawiającego,</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uporządkowania placu budowy poprzez usunięcie własnych urządzeń zagospodarowania placu budowy, zaplecza technologicznego i innych środków produkcji, nieczystości oraz zagwarantowanie opuszczenia terenu budowy przez załogę Wykonawcy (w tym podwykonawców, kontrahentów, itp.) najpóźniej w terminie 7 dni od daty spisania  protokołu odbioru końcowego robót,</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usuwania w sposób terminowy i na jego wyłączny koszt usterek stwierdzonych przez Nadzór Inwestorski lub Nadzór Autorski w czasie trwania robót, po ich zakończeniu, a także w okresie gwarancyjnym i rękojmi. Powyższe dotyczy także uszkodzenia konstrukcji, instalacji lub sieci podziemnych,</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62046F" w:rsidRPr="00A22B51" w:rsidRDefault="0062046F"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prowadzenia robót zgodnie z przepisami bezpieczeństwa i higieny pracy oraz przeciwpożarowymi i spełnienia wymagań ochrony środowiska, w tym opracowania i wdrożenia w razie konieczności projektu czasowej  organizacji ruchu,</w:t>
      </w:r>
    </w:p>
    <w:p w:rsidR="008346A4" w:rsidRPr="00A22B51" w:rsidRDefault="008346A4" w:rsidP="00A22B51">
      <w:pPr>
        <w:widowControl w:val="0"/>
        <w:numPr>
          <w:ilvl w:val="2"/>
          <w:numId w:val="88"/>
        </w:numPr>
        <w:tabs>
          <w:tab w:val="clear" w:pos="720"/>
          <w:tab w:val="num" w:pos="426"/>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wypełnienia żądanych druków, zobowiązań, sprawozdań itp. niezbędnych do rozliczenia inwestycji w ramach dofinansowania.</w:t>
      </w:r>
    </w:p>
    <w:p w:rsidR="0062046F" w:rsidRPr="00A22B51" w:rsidRDefault="0062046F" w:rsidP="00A22B51">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t>Zakres prac oraz odpowiedzialność Wykonawcy w zakresie objętym ceną ofertową obejmuje także:</w:t>
      </w:r>
    </w:p>
    <w:p w:rsidR="0062046F" w:rsidRPr="00A22B51" w:rsidRDefault="0062046F" w:rsidP="00A22B51">
      <w:pPr>
        <w:widowControl w:val="0"/>
        <w:numPr>
          <w:ilvl w:val="2"/>
          <w:numId w:val="91"/>
        </w:numPr>
        <w:tabs>
          <w:tab w:val="clear" w:pos="720"/>
          <w:tab w:val="num" w:pos="567"/>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 xml:space="preserve">Organizację i zagospodarowanie zaplecza budowy, w tym zabezpieczenie i oznakowanie terenu budowy oraz inne roboty zgodnie z zatwierdzonym projektem. </w:t>
      </w:r>
    </w:p>
    <w:p w:rsidR="0062046F" w:rsidRPr="00A22B51" w:rsidRDefault="0062046F" w:rsidP="00A22B51">
      <w:pPr>
        <w:widowControl w:val="0"/>
        <w:numPr>
          <w:ilvl w:val="2"/>
          <w:numId w:val="91"/>
        </w:numPr>
        <w:tabs>
          <w:tab w:val="clear" w:pos="720"/>
          <w:tab w:val="num" w:pos="567"/>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Zapewnienie dozoru w celu zabezpieczenia budowy przed kradzieżą i innymi ujemnymi skutkami, a także właściwych warunków bezpieczeństwa i higieny pracy.</w:t>
      </w:r>
    </w:p>
    <w:p w:rsidR="0062046F" w:rsidRPr="00A22B51" w:rsidRDefault="0062046F" w:rsidP="00A22B51">
      <w:pPr>
        <w:widowControl w:val="0"/>
        <w:numPr>
          <w:ilvl w:val="2"/>
          <w:numId w:val="91"/>
        </w:numPr>
        <w:tabs>
          <w:tab w:val="clear" w:pos="720"/>
          <w:tab w:val="num" w:pos="567"/>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Urządzenie terenu budowy, wykonanie przyłączeń wodociągowych i energetycznych dla potrzeb terenu budowy oraz ponoszenie kosztów ich zużycia wraz z poniesieniem kosztów wyłączeń i włączeń energii elektrycznej.</w:t>
      </w:r>
    </w:p>
    <w:p w:rsidR="0062046F" w:rsidRPr="00A22B51" w:rsidRDefault="0062046F" w:rsidP="00A22B51">
      <w:pPr>
        <w:widowControl w:val="0"/>
        <w:numPr>
          <w:ilvl w:val="2"/>
          <w:numId w:val="91"/>
        </w:numPr>
        <w:tabs>
          <w:tab w:val="clear" w:pos="720"/>
          <w:tab w:val="num" w:pos="567"/>
          <w:tab w:val="num" w:pos="1080"/>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 xml:space="preserve">Wykonanie prac przygotowawczych, m. in: geodezyjne wytyczenie obiektów w terenie przez uprawnione służby geodezyjne oraz zapewnienie bieżącej obsługi geodezyjnej przez uprawnione służby geodezyjne wraz z wykonaniem geodezyjnej dokumentacji </w:t>
      </w:r>
      <w:r w:rsidRPr="00A22B51">
        <w:rPr>
          <w:rFonts w:ascii="Arial" w:hAnsi="Arial" w:cs="Arial"/>
          <w:sz w:val="22"/>
          <w:szCs w:val="22"/>
        </w:rPr>
        <w:lastRenderedPageBreak/>
        <w:t>powykonawczej.</w:t>
      </w:r>
    </w:p>
    <w:p w:rsidR="0062046F" w:rsidRPr="00A22B51" w:rsidRDefault="0062046F" w:rsidP="00A22B51">
      <w:pPr>
        <w:widowControl w:val="0"/>
        <w:numPr>
          <w:ilvl w:val="2"/>
          <w:numId w:val="91"/>
        </w:numPr>
        <w:tabs>
          <w:tab w:val="clear" w:pos="720"/>
          <w:tab w:val="num" w:pos="567"/>
          <w:tab w:val="num" w:pos="1080"/>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Utrzymanie terenu budowy w stanie wolnym od przeszkód komunikacyjnych oraz usuwanie na bieżąco zbędnych materiałów, odpadów i śmieci, jak i do składowania materiałów i sprzętu w ustalonych miejscach w należytym porządku.</w:t>
      </w:r>
    </w:p>
    <w:p w:rsidR="0062046F" w:rsidRPr="00A22B51" w:rsidRDefault="0062046F" w:rsidP="00A22B51">
      <w:pPr>
        <w:widowControl w:val="0"/>
        <w:numPr>
          <w:ilvl w:val="2"/>
          <w:numId w:val="91"/>
        </w:numPr>
        <w:tabs>
          <w:tab w:val="clear" w:pos="720"/>
          <w:tab w:val="num" w:pos="567"/>
          <w:tab w:val="num" w:pos="1080"/>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Umożliwienie wstępu na teren budowy pracownikom organu nadzoru budowlanego i  pracownikom jednostek sprawujących funkcje kontrolne oraz uprawnionym przedstawicielom Inwestora.</w:t>
      </w:r>
    </w:p>
    <w:p w:rsidR="0062046F" w:rsidRPr="00A22B51" w:rsidRDefault="0062046F" w:rsidP="00A22B51">
      <w:pPr>
        <w:widowControl w:val="0"/>
        <w:numPr>
          <w:ilvl w:val="2"/>
          <w:numId w:val="91"/>
        </w:numPr>
        <w:tabs>
          <w:tab w:val="clear" w:pos="720"/>
          <w:tab w:val="num" w:pos="567"/>
          <w:tab w:val="num" w:pos="1080"/>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 xml:space="preserve">Zorganizowanie i przeprowadzenie niezbędnych prób, badań, odbiorów </w:t>
      </w:r>
      <w:r w:rsidRPr="00A22B51">
        <w:rPr>
          <w:rFonts w:ascii="Arial" w:hAnsi="Arial" w:cs="Arial"/>
          <w:sz w:val="22"/>
          <w:szCs w:val="22"/>
        </w:rPr>
        <w:br/>
        <w:t>oraz ewentualne uzupełnienie dokumentacji odbiorczej dla zakresu robót objętych przedmiotem przetargu, jak również dokonanie odkrywek w przypadku nie zgłoszenia robót zanikających do odbioru.</w:t>
      </w:r>
    </w:p>
    <w:p w:rsidR="0062046F" w:rsidRPr="00A22B51" w:rsidRDefault="0062046F" w:rsidP="00A22B51">
      <w:pPr>
        <w:widowControl w:val="0"/>
        <w:numPr>
          <w:ilvl w:val="2"/>
          <w:numId w:val="91"/>
        </w:numPr>
        <w:tabs>
          <w:tab w:val="clear" w:pos="720"/>
          <w:tab w:val="num" w:pos="567"/>
          <w:tab w:val="num" w:pos="1080"/>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Naprawę uszkodzonych, a zinwentaryzowanych urządzeń uzbrojenia podziemnego.</w:t>
      </w:r>
    </w:p>
    <w:p w:rsidR="0062046F" w:rsidRPr="00A22B51" w:rsidRDefault="0062046F" w:rsidP="00A22B51">
      <w:pPr>
        <w:widowControl w:val="0"/>
        <w:numPr>
          <w:ilvl w:val="2"/>
          <w:numId w:val="91"/>
        </w:numPr>
        <w:tabs>
          <w:tab w:val="clear" w:pos="720"/>
          <w:tab w:val="num" w:pos="567"/>
          <w:tab w:val="num" w:pos="1080"/>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Demontaż, naprawę i montaż ogrodzeń posesji oraz innych uszkodzeń obiektów istniejących i elementów zagospodarowania terenu oraz wypłatę odszkodowań na rzecz osób trzecich.</w:t>
      </w:r>
    </w:p>
    <w:p w:rsidR="0062046F" w:rsidRPr="00A22B51" w:rsidRDefault="0062046F" w:rsidP="00A22B51">
      <w:pPr>
        <w:widowControl w:val="0"/>
        <w:numPr>
          <w:ilvl w:val="2"/>
          <w:numId w:val="91"/>
        </w:numPr>
        <w:tabs>
          <w:tab w:val="clear" w:pos="720"/>
          <w:tab w:val="num" w:pos="567"/>
          <w:tab w:val="num" w:pos="1080"/>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 xml:space="preserve">W przypadku zniszczenia lub uszkodzenia robót, ich części bądź urządzeń </w:t>
      </w:r>
      <w:r w:rsidRPr="00A22B51">
        <w:rPr>
          <w:rFonts w:ascii="Arial" w:hAnsi="Arial" w:cs="Arial"/>
          <w:sz w:val="22"/>
          <w:szCs w:val="22"/>
        </w:rPr>
        <w:br/>
        <w:t>w toku realizacji – naprawienie ich i doprowadzenie do stanu pierwotnego.</w:t>
      </w:r>
    </w:p>
    <w:p w:rsidR="0062046F" w:rsidRPr="00A22B51" w:rsidRDefault="0062046F" w:rsidP="00A22B51">
      <w:pPr>
        <w:widowControl w:val="0"/>
        <w:numPr>
          <w:ilvl w:val="2"/>
          <w:numId w:val="91"/>
        </w:numPr>
        <w:tabs>
          <w:tab w:val="clear" w:pos="720"/>
          <w:tab w:val="num" w:pos="567"/>
          <w:tab w:val="num" w:pos="1080"/>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 xml:space="preserve">Uporządkowanie terenu po wykonanych robotach, w tym odtworzenie stanu </w:t>
      </w:r>
      <w:r w:rsidR="001E0C31" w:rsidRPr="00A22B51">
        <w:rPr>
          <w:rFonts w:ascii="Arial" w:hAnsi="Arial" w:cs="Arial"/>
          <w:sz w:val="22"/>
          <w:szCs w:val="22"/>
        </w:rPr>
        <w:t xml:space="preserve">do stanu pierwotnego </w:t>
      </w:r>
      <w:r w:rsidRPr="00A22B51">
        <w:rPr>
          <w:rFonts w:ascii="Arial" w:hAnsi="Arial" w:cs="Arial"/>
          <w:sz w:val="22"/>
          <w:szCs w:val="22"/>
        </w:rPr>
        <w:t xml:space="preserve">w rejonie prowadzonych robót i zaplecza budowy oraz poniesienie kosztów z tym związanych. </w:t>
      </w:r>
    </w:p>
    <w:p w:rsidR="0062046F" w:rsidRDefault="0062046F" w:rsidP="00A22B51">
      <w:pPr>
        <w:widowControl w:val="0"/>
        <w:numPr>
          <w:ilvl w:val="2"/>
          <w:numId w:val="91"/>
        </w:numPr>
        <w:tabs>
          <w:tab w:val="clear" w:pos="720"/>
          <w:tab w:val="num" w:pos="567"/>
          <w:tab w:val="num" w:pos="1080"/>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Wykonanie instrukcji eksploatacji, instrukcji bezpieczeństwa i higieny pracy, przeciwpożarowej oraz tablic informacyjnych.</w:t>
      </w:r>
    </w:p>
    <w:p w:rsidR="00422B6A" w:rsidRPr="005357EA" w:rsidRDefault="00422B6A" w:rsidP="00A22B51">
      <w:pPr>
        <w:widowControl w:val="0"/>
        <w:numPr>
          <w:ilvl w:val="2"/>
          <w:numId w:val="91"/>
        </w:numPr>
        <w:tabs>
          <w:tab w:val="clear" w:pos="720"/>
          <w:tab w:val="num" w:pos="567"/>
          <w:tab w:val="num" w:pos="1080"/>
          <w:tab w:val="left" w:pos="3618"/>
        </w:tabs>
        <w:suppressAutoHyphens/>
        <w:spacing w:line="276" w:lineRule="auto"/>
        <w:ind w:left="426" w:hanging="284"/>
        <w:jc w:val="both"/>
        <w:rPr>
          <w:rFonts w:ascii="Arial" w:hAnsi="Arial" w:cs="Arial"/>
          <w:sz w:val="22"/>
          <w:szCs w:val="22"/>
        </w:rPr>
      </w:pPr>
      <w:r w:rsidRPr="005357EA">
        <w:rPr>
          <w:rFonts w:ascii="Arial" w:hAnsi="Arial" w:cs="Arial"/>
          <w:sz w:val="22"/>
          <w:szCs w:val="22"/>
        </w:rPr>
        <w:t>Ponoszenie kosztów związanych z zajęciem pasa drogowego</w:t>
      </w:r>
    </w:p>
    <w:p w:rsidR="0062046F" w:rsidRPr="00A22B51" w:rsidRDefault="0062046F" w:rsidP="00A22B51">
      <w:pPr>
        <w:widowControl w:val="0"/>
        <w:numPr>
          <w:ilvl w:val="2"/>
          <w:numId w:val="91"/>
        </w:numPr>
        <w:tabs>
          <w:tab w:val="clear" w:pos="720"/>
          <w:tab w:val="num" w:pos="567"/>
          <w:tab w:val="num" w:pos="1080"/>
          <w:tab w:val="left" w:pos="3618"/>
        </w:tabs>
        <w:suppressAutoHyphens/>
        <w:spacing w:line="276" w:lineRule="auto"/>
        <w:ind w:left="426" w:hanging="284"/>
        <w:jc w:val="both"/>
        <w:rPr>
          <w:rFonts w:ascii="Arial" w:hAnsi="Arial" w:cs="Arial"/>
          <w:sz w:val="22"/>
          <w:szCs w:val="22"/>
        </w:rPr>
      </w:pPr>
      <w:r w:rsidRPr="00A22B51">
        <w:rPr>
          <w:rFonts w:ascii="Arial" w:hAnsi="Arial" w:cs="Arial"/>
          <w:sz w:val="22"/>
          <w:szCs w:val="22"/>
        </w:rPr>
        <w:t xml:space="preserve">Skompletowanie i dostarczenie dokumentów odbiorowych w ilości 2 egz. nie później niż w dniu złożenia zawiadomienia o zakończeniu robót, w tym: </w:t>
      </w:r>
    </w:p>
    <w:p w:rsidR="0062046F" w:rsidRPr="00A22B51" w:rsidRDefault="0062046F" w:rsidP="00A22B51">
      <w:pPr>
        <w:numPr>
          <w:ilvl w:val="1"/>
          <w:numId w:val="90"/>
        </w:numPr>
        <w:tabs>
          <w:tab w:val="left" w:pos="992"/>
        </w:tabs>
        <w:spacing w:line="276" w:lineRule="auto"/>
        <w:ind w:left="992" w:hanging="283"/>
        <w:jc w:val="both"/>
        <w:rPr>
          <w:rFonts w:ascii="Arial" w:hAnsi="Arial" w:cs="Arial"/>
          <w:sz w:val="22"/>
          <w:szCs w:val="22"/>
        </w:rPr>
      </w:pPr>
      <w:r w:rsidRPr="00A22B51">
        <w:rPr>
          <w:rFonts w:ascii="Arial" w:hAnsi="Arial" w:cs="Arial"/>
          <w:sz w:val="22"/>
          <w:szCs w:val="22"/>
          <w:lang w:eastAsia="ar-SA"/>
        </w:rPr>
        <w:t>Wykonanie i przedłożenie dokumentacji geodezyjnej powykonawczej</w:t>
      </w:r>
      <w:r w:rsidR="001E0C31" w:rsidRPr="00A22B51">
        <w:rPr>
          <w:rFonts w:ascii="Arial" w:hAnsi="Arial" w:cs="Arial"/>
          <w:sz w:val="22"/>
          <w:szCs w:val="22"/>
          <w:lang w:eastAsia="ar-SA"/>
        </w:rPr>
        <w:t xml:space="preserve"> (</w:t>
      </w:r>
      <w:r w:rsidR="001E0C31" w:rsidRPr="00A22B51">
        <w:rPr>
          <w:rFonts w:ascii="Arial" w:hAnsi="Arial" w:cs="Arial"/>
          <w:sz w:val="22"/>
          <w:szCs w:val="22"/>
        </w:rPr>
        <w:t xml:space="preserve">inwentaryzacja geodezyjna) </w:t>
      </w:r>
      <w:r w:rsidRPr="00A22B51">
        <w:rPr>
          <w:rFonts w:ascii="Arial" w:hAnsi="Arial" w:cs="Arial"/>
          <w:sz w:val="22"/>
          <w:szCs w:val="22"/>
          <w:lang w:eastAsia="ar-SA"/>
        </w:rPr>
        <w:t>w wersji papierowej (2 egzemplarze) oraz projektów powykonawczych, z zaznaczeniem ewentualnych zmian uzgodnionymi z projektantem w stosunku do projektu (1 egzemplarz) z potwierdzeniem Starostwa Powiatowego o jej zgodności z ZUDP na własny koszt, nie później niż w dniu złożenia zawiadomienia o zakończeniu robót;</w:t>
      </w:r>
    </w:p>
    <w:p w:rsidR="0062046F" w:rsidRPr="00A22B51" w:rsidRDefault="0062046F" w:rsidP="00A22B51">
      <w:pPr>
        <w:numPr>
          <w:ilvl w:val="1"/>
          <w:numId w:val="90"/>
        </w:numPr>
        <w:tabs>
          <w:tab w:val="left" w:pos="992"/>
        </w:tabs>
        <w:spacing w:line="276" w:lineRule="auto"/>
        <w:ind w:left="992" w:hanging="283"/>
        <w:jc w:val="both"/>
        <w:rPr>
          <w:rFonts w:ascii="Arial" w:hAnsi="Arial" w:cs="Arial"/>
          <w:sz w:val="22"/>
          <w:szCs w:val="22"/>
          <w:lang w:eastAsia="ar-SA"/>
        </w:rPr>
      </w:pPr>
      <w:r w:rsidRPr="00A22B51">
        <w:rPr>
          <w:rFonts w:ascii="Arial" w:hAnsi="Arial" w:cs="Arial"/>
          <w:sz w:val="22"/>
          <w:szCs w:val="22"/>
          <w:lang w:eastAsia="ar-SA"/>
        </w:rPr>
        <w:t xml:space="preserve">Sporządzenie przez uprawnionego geodetę zestawienia </w:t>
      </w:r>
      <w:r w:rsidR="001E0C31" w:rsidRPr="00A22B51">
        <w:rPr>
          <w:rFonts w:ascii="Arial" w:hAnsi="Arial" w:cs="Arial"/>
          <w:sz w:val="22"/>
          <w:szCs w:val="22"/>
          <w:lang w:eastAsia="ar-SA"/>
        </w:rPr>
        <w:t>wykonanego zakresu robót, szczegóły do uzgodnienia z Zamawiającym</w:t>
      </w:r>
      <w:r w:rsidRPr="00A22B51">
        <w:rPr>
          <w:rFonts w:ascii="Arial" w:hAnsi="Arial" w:cs="Arial"/>
          <w:sz w:val="22"/>
          <w:szCs w:val="22"/>
          <w:lang w:eastAsia="ar-SA"/>
        </w:rPr>
        <w:t>;</w:t>
      </w:r>
    </w:p>
    <w:p w:rsidR="0062046F" w:rsidRPr="00A22B51" w:rsidRDefault="0062046F" w:rsidP="00A22B51">
      <w:pPr>
        <w:numPr>
          <w:ilvl w:val="1"/>
          <w:numId w:val="90"/>
        </w:numPr>
        <w:tabs>
          <w:tab w:val="left" w:pos="992"/>
        </w:tabs>
        <w:spacing w:line="276" w:lineRule="auto"/>
        <w:ind w:left="992" w:hanging="283"/>
        <w:jc w:val="both"/>
        <w:rPr>
          <w:rFonts w:ascii="Arial" w:hAnsi="Arial" w:cs="Arial"/>
          <w:sz w:val="22"/>
          <w:szCs w:val="22"/>
        </w:rPr>
      </w:pPr>
      <w:r w:rsidRPr="00A22B51">
        <w:rPr>
          <w:rFonts w:ascii="Arial" w:hAnsi="Arial" w:cs="Arial"/>
          <w:sz w:val="22"/>
          <w:szCs w:val="22"/>
        </w:rPr>
        <w:t>atesty, aprobaty i certyfikaty;</w:t>
      </w:r>
    </w:p>
    <w:p w:rsidR="0062046F" w:rsidRPr="00A22B51" w:rsidRDefault="0062046F" w:rsidP="00A22B51">
      <w:pPr>
        <w:numPr>
          <w:ilvl w:val="1"/>
          <w:numId w:val="90"/>
        </w:numPr>
        <w:tabs>
          <w:tab w:val="left" w:pos="992"/>
        </w:tabs>
        <w:spacing w:line="276" w:lineRule="auto"/>
        <w:ind w:left="992" w:hanging="283"/>
        <w:jc w:val="both"/>
        <w:rPr>
          <w:rFonts w:ascii="Arial" w:hAnsi="Arial" w:cs="Arial"/>
          <w:sz w:val="22"/>
          <w:szCs w:val="22"/>
        </w:rPr>
      </w:pPr>
      <w:r w:rsidRPr="00A22B51">
        <w:rPr>
          <w:rFonts w:ascii="Arial" w:hAnsi="Arial" w:cs="Arial"/>
          <w:sz w:val="22"/>
          <w:szCs w:val="22"/>
        </w:rPr>
        <w:t>protokoły prób i badań;</w:t>
      </w:r>
    </w:p>
    <w:p w:rsidR="0062046F" w:rsidRPr="00A22B51" w:rsidRDefault="0062046F" w:rsidP="00A22B51">
      <w:pPr>
        <w:numPr>
          <w:ilvl w:val="1"/>
          <w:numId w:val="90"/>
        </w:numPr>
        <w:tabs>
          <w:tab w:val="left" w:pos="992"/>
        </w:tabs>
        <w:spacing w:line="276" w:lineRule="auto"/>
        <w:ind w:left="992" w:hanging="283"/>
        <w:jc w:val="both"/>
        <w:rPr>
          <w:rFonts w:ascii="Arial" w:hAnsi="Arial" w:cs="Arial"/>
          <w:sz w:val="22"/>
          <w:szCs w:val="22"/>
        </w:rPr>
      </w:pPr>
      <w:r w:rsidRPr="00A22B51">
        <w:rPr>
          <w:rFonts w:ascii="Arial" w:hAnsi="Arial" w:cs="Arial"/>
          <w:sz w:val="22"/>
          <w:szCs w:val="22"/>
        </w:rPr>
        <w:t xml:space="preserve">karty gwarancyjne </w:t>
      </w:r>
      <w:r w:rsidRPr="00A22B51">
        <w:rPr>
          <w:rFonts w:ascii="Arial" w:hAnsi="Arial" w:cs="Arial"/>
          <w:sz w:val="22"/>
          <w:szCs w:val="22"/>
          <w:lang w:eastAsia="ar-SA"/>
        </w:rPr>
        <w:t>w przypadku gwarancji jakości udzielanej przez producenta elementów wykorzystywanych przez Wykonawcę do wykonania Przedmiotu umowy;</w:t>
      </w:r>
    </w:p>
    <w:p w:rsidR="0062046F" w:rsidRPr="00A22B51" w:rsidRDefault="0062046F" w:rsidP="00A22B51">
      <w:pPr>
        <w:numPr>
          <w:ilvl w:val="1"/>
          <w:numId w:val="90"/>
        </w:numPr>
        <w:tabs>
          <w:tab w:val="left" w:pos="992"/>
        </w:tabs>
        <w:spacing w:line="276" w:lineRule="auto"/>
        <w:ind w:left="992" w:hanging="283"/>
        <w:jc w:val="both"/>
        <w:rPr>
          <w:rFonts w:ascii="Arial" w:hAnsi="Arial" w:cs="Arial"/>
          <w:sz w:val="22"/>
          <w:szCs w:val="22"/>
        </w:rPr>
      </w:pPr>
      <w:r w:rsidRPr="00A22B51">
        <w:rPr>
          <w:rFonts w:ascii="Arial" w:hAnsi="Arial" w:cs="Arial"/>
          <w:sz w:val="22"/>
          <w:szCs w:val="22"/>
          <w:lang w:eastAsia="ar-SA"/>
        </w:rPr>
        <w:t xml:space="preserve">opinii technologicznej lub operatu kolaudacyjnego opracowanego przez kierownika budowy i potwierdzonego przez inspektora nadzoru inwestorskiego, zawierającego m. in. wnioski uwzględniające wyniki badań: podłoża oraz potwierdzenie </w:t>
      </w:r>
      <w:r w:rsidR="00CB582A">
        <w:rPr>
          <w:rFonts w:ascii="Arial" w:hAnsi="Arial" w:cs="Arial"/>
          <w:sz w:val="22"/>
          <w:szCs w:val="22"/>
          <w:lang w:eastAsia="ar-SA"/>
        </w:rPr>
        <w:br/>
      </w:r>
      <w:r w:rsidRPr="00A22B51">
        <w:rPr>
          <w:rFonts w:ascii="Arial" w:hAnsi="Arial" w:cs="Arial"/>
          <w:sz w:val="22"/>
          <w:szCs w:val="22"/>
          <w:lang w:eastAsia="ar-SA"/>
        </w:rPr>
        <w:lastRenderedPageBreak/>
        <w:t>o zgodności wykonania robót z projektem budowlanym, specyfikacją techniczną wykonania robót i odbioru robót budowlanych, przed zgłoszeniem robót do odbioru,</w:t>
      </w:r>
    </w:p>
    <w:p w:rsidR="0062046F" w:rsidRPr="00A22B51" w:rsidRDefault="0062046F" w:rsidP="00A22B51">
      <w:pPr>
        <w:numPr>
          <w:ilvl w:val="1"/>
          <w:numId w:val="90"/>
        </w:numPr>
        <w:tabs>
          <w:tab w:val="left" w:pos="992"/>
        </w:tabs>
        <w:spacing w:line="276" w:lineRule="auto"/>
        <w:ind w:left="992" w:hanging="283"/>
        <w:jc w:val="both"/>
        <w:rPr>
          <w:rFonts w:ascii="Arial" w:hAnsi="Arial" w:cs="Arial"/>
          <w:sz w:val="22"/>
          <w:szCs w:val="22"/>
        </w:rPr>
      </w:pPr>
      <w:r w:rsidRPr="00A22B51">
        <w:rPr>
          <w:rFonts w:ascii="Arial" w:hAnsi="Arial" w:cs="Arial"/>
          <w:sz w:val="22"/>
          <w:szCs w:val="22"/>
          <w:lang w:eastAsia="ar-SA"/>
        </w:rPr>
        <w:t xml:space="preserve">sporządzenie i przekazanie Zamawiającemu w wersji elektronicznej </w:t>
      </w:r>
      <w:r w:rsidRPr="00A22B51">
        <w:rPr>
          <w:rFonts w:ascii="Arial" w:hAnsi="Arial" w:cs="Arial"/>
          <w:sz w:val="22"/>
          <w:szCs w:val="22"/>
          <w:lang w:eastAsia="ar-SA"/>
        </w:rPr>
        <w:br/>
        <w:t>i papierowej, kompletu dokumentów dotyczących wszystkich wyrobów, materiałów czy urządzeń w celu ich zatwierdzenia przez Zamawiającego – przed ich wbudowaniem;</w:t>
      </w:r>
    </w:p>
    <w:p w:rsidR="0062046F" w:rsidRPr="00A22B51" w:rsidRDefault="0062046F" w:rsidP="00A22B51">
      <w:pPr>
        <w:numPr>
          <w:ilvl w:val="1"/>
          <w:numId w:val="90"/>
        </w:numPr>
        <w:tabs>
          <w:tab w:val="left" w:pos="992"/>
        </w:tabs>
        <w:suppressAutoHyphens/>
        <w:autoSpaceDE w:val="0"/>
        <w:spacing w:line="276" w:lineRule="auto"/>
        <w:ind w:left="993" w:hanging="284"/>
        <w:jc w:val="both"/>
        <w:rPr>
          <w:rFonts w:ascii="Arial" w:hAnsi="Arial" w:cs="Arial"/>
          <w:sz w:val="22"/>
          <w:szCs w:val="22"/>
          <w:lang w:eastAsia="ar-SA"/>
        </w:rPr>
      </w:pPr>
      <w:r w:rsidRPr="00A22B51">
        <w:rPr>
          <w:rFonts w:ascii="Arial" w:hAnsi="Arial" w:cs="Arial"/>
          <w:sz w:val="22"/>
          <w:szCs w:val="22"/>
          <w:lang w:eastAsia="ar-SA"/>
        </w:rPr>
        <w:t xml:space="preserve">sporządzenie wykazu dokumentów w tym certyfikatów i świadectw jakości materiałów obejmujący całą dokumentację odbiorową. </w:t>
      </w:r>
      <w:r w:rsidRPr="00A22B51">
        <w:rPr>
          <w:rFonts w:ascii="Arial" w:hAnsi="Arial" w:cs="Arial"/>
          <w:sz w:val="22"/>
          <w:szCs w:val="22"/>
        </w:rPr>
        <w:t>Zawartość i sposób wykonania dokumentacji w uzgodnieniu z zamawiającym.</w:t>
      </w:r>
    </w:p>
    <w:p w:rsidR="008346A4" w:rsidRPr="00A22B51" w:rsidRDefault="008346A4" w:rsidP="00A22B51">
      <w:pPr>
        <w:widowControl w:val="0"/>
        <w:numPr>
          <w:ilvl w:val="2"/>
          <w:numId w:val="91"/>
        </w:numPr>
        <w:tabs>
          <w:tab w:val="clear" w:pos="720"/>
          <w:tab w:val="num" w:pos="426"/>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 xml:space="preserve">Dostarczenie Zamawiającemu w ciągu 7 dni od daty podpisania umowy </w:t>
      </w:r>
      <w:r w:rsidRPr="00A22B51">
        <w:rPr>
          <w:rFonts w:ascii="Arial" w:hAnsi="Arial" w:cs="Arial"/>
          <w:sz w:val="22"/>
          <w:szCs w:val="22"/>
          <w:lang w:eastAsia="ar-SA"/>
        </w:rPr>
        <w:t xml:space="preserve"> harmonogramu rzeczowo-finansowego Forma i treść w uzgodnieniu z Zamawiającym. Do dnia podpisania umowy dostarczenie</w:t>
      </w:r>
      <w:r w:rsidRPr="00A22B51">
        <w:rPr>
          <w:rFonts w:ascii="Arial" w:hAnsi="Arial" w:cs="Arial"/>
          <w:sz w:val="22"/>
          <w:szCs w:val="22"/>
        </w:rPr>
        <w:t xml:space="preserve"> kosztorysu ofertowego uproszczonego zgodnie z przedstawioną ofertą przetargową;</w:t>
      </w:r>
    </w:p>
    <w:p w:rsidR="0062046F" w:rsidRPr="00A22B51" w:rsidRDefault="0062046F" w:rsidP="00A22B51">
      <w:pPr>
        <w:widowControl w:val="0"/>
        <w:numPr>
          <w:ilvl w:val="2"/>
          <w:numId w:val="91"/>
        </w:numPr>
        <w:tabs>
          <w:tab w:val="clear" w:pos="720"/>
          <w:tab w:val="num" w:pos="426"/>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lang w:eastAsia="ar-SA"/>
        </w:rPr>
        <w:t>Opracowanie planu bezpieczeństwa i ochrony zdrowia zgodnie z przepisami Prawa budowlanego i dostarczenie Zamawiającemu jego kopii przed rozpoczęciem robót;</w:t>
      </w:r>
    </w:p>
    <w:p w:rsidR="0062046F" w:rsidRPr="00A22B51" w:rsidRDefault="0062046F" w:rsidP="00A22B51">
      <w:pPr>
        <w:widowControl w:val="0"/>
        <w:numPr>
          <w:ilvl w:val="2"/>
          <w:numId w:val="91"/>
        </w:numPr>
        <w:tabs>
          <w:tab w:val="clear" w:pos="720"/>
          <w:tab w:val="num" w:pos="426"/>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Przygotowanie niezbędnych materiałów, w tym dokumentację powykonawczą do złożenia zawiadomienia do organu nadzoru budowlanego o zakończeniu budowy,</w:t>
      </w:r>
    </w:p>
    <w:p w:rsidR="0062046F" w:rsidRPr="00A22B51" w:rsidRDefault="0062046F" w:rsidP="00A22B51">
      <w:pPr>
        <w:widowControl w:val="0"/>
        <w:numPr>
          <w:ilvl w:val="2"/>
          <w:numId w:val="91"/>
        </w:numPr>
        <w:tabs>
          <w:tab w:val="clear" w:pos="720"/>
          <w:tab w:val="num" w:pos="426"/>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Wystąpienie i uzyskanie w imieniu Zamawiającego, na podstawie udzielonego pełnomocnictwa,  pozwolenia na użytkowanie wybudowanych obiektów.</w:t>
      </w:r>
    </w:p>
    <w:p w:rsidR="0062046F" w:rsidRPr="00A22B51" w:rsidRDefault="0062046F" w:rsidP="00A22B51">
      <w:pPr>
        <w:widowControl w:val="0"/>
        <w:numPr>
          <w:ilvl w:val="2"/>
          <w:numId w:val="91"/>
        </w:numPr>
        <w:tabs>
          <w:tab w:val="clear" w:pos="720"/>
          <w:tab w:val="num" w:pos="426"/>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Wszystkie przedmioty o znaczeniu historycznym lub inne bądź też przedstawiające znaczną wartość, odkryte na terenie budowy, będą przekazane pod opiekę i w zarząd Zamawiającego. Wykonawca niezwłocznie podejmie wszelkie racjonalne kroki zapobiegające zabieraniu lub uszkadzaniu tych znalezisk przez personel Wykonawcy lub osoby trzecie. Wykonawca niezwłocznie powiadomi Zamawiającego o takich odkryciach i wykona jego polecenia, co do obchodzenia się z nimi i dalszym trybem postępowania.</w:t>
      </w:r>
    </w:p>
    <w:p w:rsidR="0062046F" w:rsidRPr="00A22B51" w:rsidRDefault="0062046F" w:rsidP="00A22B51">
      <w:pPr>
        <w:widowControl w:val="0"/>
        <w:numPr>
          <w:ilvl w:val="2"/>
          <w:numId w:val="91"/>
        </w:numPr>
        <w:tabs>
          <w:tab w:val="clear" w:pos="720"/>
          <w:tab w:val="num" w:pos="426"/>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 xml:space="preserve">Szkoda zaistniała w robotach lub materiałach przeznaczonych do wbudowania </w:t>
      </w:r>
      <w:r w:rsidRPr="00A22B51">
        <w:rPr>
          <w:rFonts w:ascii="Arial" w:hAnsi="Arial" w:cs="Arial"/>
          <w:sz w:val="22"/>
          <w:szCs w:val="22"/>
        </w:rPr>
        <w:br/>
        <w:t>w roboty w okresie między terminem rozpoczęcia robót, terminem ich zakończenia oraz w okresie gwarancji za wady spowodowana w tym okresie, pozostająca w bezpośrednim związku z usuwaniem wad, będzie naprawiona przez Wykonawcę i na jego koszt.</w:t>
      </w:r>
    </w:p>
    <w:p w:rsidR="0062046F" w:rsidRPr="00A22B51" w:rsidRDefault="0062046F" w:rsidP="00A22B51">
      <w:pPr>
        <w:widowControl w:val="0"/>
        <w:numPr>
          <w:ilvl w:val="2"/>
          <w:numId w:val="91"/>
        </w:numPr>
        <w:tabs>
          <w:tab w:val="clear" w:pos="720"/>
          <w:tab w:val="num" w:pos="426"/>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Wykonawca będzie się podporządkowywał zaleceniom nadzoru technicznego Zamawiającego oraz nadzoru inwestorskiego.</w:t>
      </w:r>
    </w:p>
    <w:p w:rsidR="0062046F" w:rsidRPr="00A22B51" w:rsidRDefault="0062046F" w:rsidP="00A22B51">
      <w:pPr>
        <w:widowControl w:val="0"/>
        <w:numPr>
          <w:ilvl w:val="2"/>
          <w:numId w:val="91"/>
        </w:numPr>
        <w:tabs>
          <w:tab w:val="clear" w:pos="720"/>
          <w:tab w:val="num" w:pos="426"/>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Wykonawca zobowiązuje się we własnym zakresie zabezpieczyć i chronić przed zniszczeniem wykonane prace do czasu ich odbioru przez Zamawiającego.</w:t>
      </w:r>
    </w:p>
    <w:p w:rsidR="0062046F" w:rsidRPr="00A22B51" w:rsidRDefault="0062046F" w:rsidP="00A22B51">
      <w:pPr>
        <w:widowControl w:val="0"/>
        <w:numPr>
          <w:ilvl w:val="2"/>
          <w:numId w:val="91"/>
        </w:numPr>
        <w:tabs>
          <w:tab w:val="clear" w:pos="720"/>
          <w:tab w:val="num" w:pos="426"/>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Wykonawca zapewni na bieżąco ład i porządek, a zwłaszcza po zakończeniu prac na udostępnionym odcinku robót, pod rygorem wykonania tych prac na koszt Wykonawcy przez Zamawiającego.</w:t>
      </w:r>
    </w:p>
    <w:p w:rsidR="0062046F" w:rsidRPr="00A22B51" w:rsidRDefault="0062046F" w:rsidP="00A22B51">
      <w:pPr>
        <w:widowControl w:val="0"/>
        <w:numPr>
          <w:ilvl w:val="2"/>
          <w:numId w:val="91"/>
        </w:numPr>
        <w:tabs>
          <w:tab w:val="clear" w:pos="720"/>
          <w:tab w:val="num" w:pos="426"/>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 xml:space="preserve">Miejsca pracy i drogi transportowe muszą być utrzymane w czystości, a odpady </w:t>
      </w:r>
      <w:r w:rsidRPr="00A22B51">
        <w:rPr>
          <w:rFonts w:ascii="Arial" w:hAnsi="Arial" w:cs="Arial"/>
          <w:sz w:val="22"/>
          <w:szCs w:val="22"/>
        </w:rPr>
        <w:br/>
        <w:t>i opakowania na bieżąco sprzątane i składowane w wyznaczonych do tego celu miejscach. Jeśli powyższe nie będzie przestrzegane to prace porządkowe wykona Zamawiający a kosztami obciąży Wykonawcę.</w:t>
      </w:r>
    </w:p>
    <w:p w:rsidR="0062046F" w:rsidRPr="00A22B51" w:rsidRDefault="0062046F" w:rsidP="00A22B51">
      <w:pPr>
        <w:widowControl w:val="0"/>
        <w:numPr>
          <w:ilvl w:val="2"/>
          <w:numId w:val="91"/>
        </w:numPr>
        <w:tabs>
          <w:tab w:val="clear" w:pos="720"/>
          <w:tab w:val="num" w:pos="426"/>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 xml:space="preserve">Wykonawca jest zobowiązany do wykonania, utrzymania w stanie nadającym się do </w:t>
      </w:r>
      <w:r w:rsidRPr="00A22B51">
        <w:rPr>
          <w:rFonts w:ascii="Arial" w:hAnsi="Arial" w:cs="Arial"/>
          <w:sz w:val="22"/>
          <w:szCs w:val="22"/>
        </w:rPr>
        <w:lastRenderedPageBreak/>
        <w:t>użytku oraz likwidacji wszystkich dróg tymczasowych, niezbędnych do realizacji przedmiotu zamówienia.</w:t>
      </w:r>
    </w:p>
    <w:p w:rsidR="0062046F" w:rsidRPr="00A22B51" w:rsidRDefault="0062046F" w:rsidP="00A22B51">
      <w:pPr>
        <w:widowControl w:val="0"/>
        <w:numPr>
          <w:ilvl w:val="2"/>
          <w:numId w:val="91"/>
        </w:numPr>
        <w:tabs>
          <w:tab w:val="clear" w:pos="720"/>
          <w:tab w:val="num" w:pos="426"/>
          <w:tab w:val="num" w:pos="540"/>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Jeżeli Zamawiający zwróci się do Wykonawcy z żądaniem usunięcia określonej osoby, która należy do personelu Wykonawcy lub jego podwykonawcy oraz uzasadni swoje żądanie, to Wykonawca zapewni, że osoba ta w ciągu siedmiu dni opuści teren budowy i nie będzie miała żadnego dalszego wpływu i związku z czynnościami związanymi z wykonywaniem umowy.</w:t>
      </w:r>
    </w:p>
    <w:p w:rsidR="0062046F" w:rsidRPr="00A22B51" w:rsidRDefault="0062046F" w:rsidP="00A22B51">
      <w:pPr>
        <w:widowControl w:val="0"/>
        <w:numPr>
          <w:ilvl w:val="2"/>
          <w:numId w:val="91"/>
        </w:numPr>
        <w:tabs>
          <w:tab w:val="clear" w:pos="720"/>
          <w:tab w:val="num" w:pos="426"/>
          <w:tab w:val="num" w:pos="540"/>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Przeprowadzenie wycinki drzew wraz z karczowaniem pni.</w:t>
      </w:r>
    </w:p>
    <w:p w:rsidR="0062046F" w:rsidRPr="00A22B51" w:rsidRDefault="0062046F" w:rsidP="00A22B51">
      <w:pPr>
        <w:widowControl w:val="0"/>
        <w:numPr>
          <w:ilvl w:val="2"/>
          <w:numId w:val="91"/>
        </w:numPr>
        <w:tabs>
          <w:tab w:val="clear" w:pos="720"/>
          <w:tab w:val="num" w:pos="426"/>
          <w:tab w:val="num" w:pos="540"/>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Wykonawca ma obowiązek zapewnienia wszystkim osobom upoważnionym przez niego, jak też innym uczestnikom procesu budowlanego, dostępu do terenu budowy i do każdego miejsca, gdzie roboty w związku z umową będą wykonywane</w:t>
      </w:r>
    </w:p>
    <w:p w:rsidR="0062046F" w:rsidRPr="00A22B51" w:rsidRDefault="0062046F" w:rsidP="00A22B51">
      <w:pPr>
        <w:widowControl w:val="0"/>
        <w:numPr>
          <w:ilvl w:val="2"/>
          <w:numId w:val="91"/>
        </w:numPr>
        <w:tabs>
          <w:tab w:val="clear" w:pos="720"/>
          <w:tab w:val="num" w:pos="426"/>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W okresie gwarancji udział w przeglądach gwarancyjnych raz w roku, w terminie wskazanym przez Zamawiającego, nie wcześniej niż 1 tydzień przed upływem rocznego okresu od dnia zakończenia czynności odbiorowych oraz nie później niż 2 tygodnie po tym terminie,</w:t>
      </w:r>
    </w:p>
    <w:p w:rsidR="0062046F" w:rsidRPr="00A22B51" w:rsidRDefault="0062046F" w:rsidP="00A22B51">
      <w:pPr>
        <w:widowControl w:val="0"/>
        <w:numPr>
          <w:ilvl w:val="2"/>
          <w:numId w:val="91"/>
        </w:numPr>
        <w:tabs>
          <w:tab w:val="clear" w:pos="720"/>
          <w:tab w:val="num" w:pos="426"/>
          <w:tab w:val="num" w:pos="1080"/>
          <w:tab w:val="left" w:pos="3618"/>
        </w:tabs>
        <w:suppressAutoHyphens/>
        <w:spacing w:line="276" w:lineRule="auto"/>
        <w:ind w:left="426" w:hanging="426"/>
        <w:jc w:val="both"/>
        <w:rPr>
          <w:rFonts w:ascii="Arial" w:hAnsi="Arial" w:cs="Arial"/>
          <w:sz w:val="22"/>
          <w:szCs w:val="22"/>
        </w:rPr>
      </w:pPr>
      <w:r w:rsidRPr="00A22B51">
        <w:rPr>
          <w:rFonts w:ascii="Arial" w:hAnsi="Arial" w:cs="Arial"/>
          <w:sz w:val="22"/>
          <w:szCs w:val="22"/>
        </w:rPr>
        <w:t>Pełnienie funkcji koordynacyjnych i nadzorczych w stosunku do robót realizowanych przez podwykonawców;</w:t>
      </w:r>
    </w:p>
    <w:p w:rsidR="0062046F" w:rsidRPr="00A22B51" w:rsidRDefault="0062046F" w:rsidP="00A22B51">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t>Wykonawca jest zobowiązany informować Zamawiającego niezwłocznie o zagrożeniach, które mogą mieć wpływ na realizację Przedmiotu umowy, jakość prac, oraz do współdziałania z Zamawiającym przy opracowywaniu przedsięwzięć zapobiegających zagrożeniom.</w:t>
      </w:r>
    </w:p>
    <w:p w:rsidR="0062046F" w:rsidRPr="00A22B51" w:rsidRDefault="0062046F" w:rsidP="00A22B51">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t>Wykonawca przyjmuje na siebie na zasadzie ryzyka odpowiedzialność cywilną z tytułu zdarzeń losowych oraz z tytułu szkód wyrządzonych osobom lub w mieniu osób trzecich, powstałych podczas, w związku lub przy okazji wykonywania Przedmiotu umowy i zobowiązuje się do wypłaty odszkodowania z tego tytułu w pełnej wysokości.</w:t>
      </w:r>
    </w:p>
    <w:p w:rsidR="0062046F" w:rsidRPr="00A22B51" w:rsidRDefault="0062046F" w:rsidP="00A22B51">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t>W przypadku powstania sporu w związku z ww. szkodami Wykonawca zobowiązuje się wejść w miejsce Zamawiającego w toczący się spór i sam pokryć ewentualne szkody wobec osób trzecich.</w:t>
      </w:r>
    </w:p>
    <w:p w:rsidR="0062046F" w:rsidRPr="00A22B51" w:rsidRDefault="0062046F" w:rsidP="00A22B51">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t>Na każde żądanie Inspektora Nadzoru Inwestorskiego Wykonawca obowiązany jest okazać w stosunku do wskazanych materiałów certyfikat zgodności z obowiązującymi normami lub aprobatę techniczną.</w:t>
      </w:r>
    </w:p>
    <w:p w:rsidR="0062046F" w:rsidRPr="00A22B51" w:rsidRDefault="0062046F" w:rsidP="00A22B51">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t>Jeżeli Zamawiający zażąda badań, które nie były przewidziane niniejszą umową, Wykonawca jest zobowiązany przeprowadzić te badania.</w:t>
      </w:r>
    </w:p>
    <w:p w:rsidR="0062046F" w:rsidRPr="00A22B51" w:rsidRDefault="0062046F" w:rsidP="00A22B51">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t xml:space="preserve">Przeprowadzenie badań, o których mowa w ust. </w:t>
      </w:r>
      <w:r w:rsidR="00261A08" w:rsidRPr="00A22B51">
        <w:rPr>
          <w:rFonts w:ascii="Arial" w:hAnsi="Arial" w:cs="Arial"/>
          <w:sz w:val="22"/>
          <w:szCs w:val="22"/>
        </w:rPr>
        <w:t>8</w:t>
      </w:r>
      <w:r w:rsidRPr="00A22B51">
        <w:rPr>
          <w:rFonts w:ascii="Arial" w:hAnsi="Arial" w:cs="Arial"/>
          <w:sz w:val="22"/>
          <w:szCs w:val="22"/>
        </w:rPr>
        <w:t>, zapewni Wykonawca własnym staraniem.</w:t>
      </w:r>
    </w:p>
    <w:p w:rsidR="0062046F" w:rsidRPr="00A22B51" w:rsidRDefault="0062046F" w:rsidP="00A22B51">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t>Jeżeli w rezultacie przeprowadzenia tych badań okaże się, że zastosowane materiały, bądź wykonanie robót, są niezgodne z umową, to koszty badań dodatkowych obciążają Wykonawcę, w przypadku zgodności koszty pokrywa Zamawiający.</w:t>
      </w:r>
    </w:p>
    <w:p w:rsidR="0062046F" w:rsidRPr="00A22B51" w:rsidRDefault="0062046F" w:rsidP="00A22B51">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t>Wykonawca zobowiązuje się do informowania Zamawiającego i Inspektora Nadzoru na piśmie o konieczności wykonania robót dodatkowych lub zamiennych, w terminie 14 dni od daty ich stwierdzenia.</w:t>
      </w:r>
    </w:p>
    <w:p w:rsidR="00E929C8" w:rsidRDefault="00E929C8" w:rsidP="00E929C8">
      <w:pPr>
        <w:shd w:val="clear" w:color="auto" w:fill="FFFFFF"/>
        <w:tabs>
          <w:tab w:val="left" w:pos="284"/>
        </w:tabs>
        <w:autoSpaceDE w:val="0"/>
        <w:autoSpaceDN w:val="0"/>
        <w:adjustRightInd w:val="0"/>
        <w:spacing w:line="276" w:lineRule="auto"/>
        <w:ind w:left="284" w:right="-142"/>
        <w:jc w:val="both"/>
        <w:rPr>
          <w:rFonts w:ascii="Arial" w:hAnsi="Arial" w:cs="Arial"/>
          <w:sz w:val="22"/>
          <w:szCs w:val="22"/>
        </w:rPr>
      </w:pPr>
    </w:p>
    <w:p w:rsidR="00E929C8" w:rsidRDefault="00E929C8" w:rsidP="00E929C8">
      <w:pPr>
        <w:shd w:val="clear" w:color="auto" w:fill="FFFFFF"/>
        <w:tabs>
          <w:tab w:val="left" w:pos="284"/>
        </w:tabs>
        <w:autoSpaceDE w:val="0"/>
        <w:autoSpaceDN w:val="0"/>
        <w:adjustRightInd w:val="0"/>
        <w:spacing w:line="276" w:lineRule="auto"/>
        <w:ind w:left="284" w:right="-142"/>
        <w:jc w:val="both"/>
        <w:rPr>
          <w:rFonts w:ascii="Arial" w:hAnsi="Arial" w:cs="Arial"/>
          <w:sz w:val="22"/>
          <w:szCs w:val="22"/>
        </w:rPr>
      </w:pPr>
    </w:p>
    <w:p w:rsidR="0062046F" w:rsidRPr="00A22B51" w:rsidRDefault="0062046F" w:rsidP="00DA29F7">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lastRenderedPageBreak/>
        <w:t>Wykonanie robót zamiennych i dodatkowych wymaga akceptacji pisemnej Zamawiającego i Inspektora Nadzoru i podpisania aneksu do umowy dotyczącego robót zamiennych lub umowy o roboty dodatkowe w przypadku robót dodatkowych.</w:t>
      </w:r>
    </w:p>
    <w:p w:rsidR="0062046F" w:rsidRPr="00A22B51" w:rsidRDefault="0062046F" w:rsidP="00DA29F7">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t xml:space="preserve">Wykonanie robót </w:t>
      </w:r>
      <w:r w:rsidR="00261A08" w:rsidRPr="00A22B51">
        <w:rPr>
          <w:rFonts w:ascii="Arial" w:eastAsia="SimSun" w:hAnsi="Arial" w:cs="Arial"/>
          <w:sz w:val="22"/>
          <w:szCs w:val="22"/>
          <w:lang w:eastAsia="zh-CN"/>
        </w:rPr>
        <w:t xml:space="preserve"> </w:t>
      </w:r>
      <w:r w:rsidR="00BD6038">
        <w:rPr>
          <w:rFonts w:ascii="Arial" w:eastAsia="SimSun" w:hAnsi="Arial" w:cs="Arial"/>
          <w:sz w:val="22"/>
          <w:szCs w:val="22"/>
          <w:lang w:eastAsia="zh-CN"/>
        </w:rPr>
        <w:t>dodatkowych</w:t>
      </w:r>
      <w:r w:rsidRPr="00A22B51">
        <w:rPr>
          <w:rFonts w:ascii="Arial" w:hAnsi="Arial" w:cs="Arial"/>
          <w:sz w:val="22"/>
          <w:szCs w:val="22"/>
        </w:rPr>
        <w:t xml:space="preserve"> wymaga pisemnej akceptacji Zamawiającego </w:t>
      </w:r>
      <w:r w:rsidR="00DA29F7">
        <w:rPr>
          <w:rFonts w:ascii="Arial" w:hAnsi="Arial" w:cs="Arial"/>
          <w:sz w:val="22"/>
          <w:szCs w:val="22"/>
        </w:rPr>
        <w:br/>
      </w:r>
      <w:r w:rsidRPr="00A22B51">
        <w:rPr>
          <w:rFonts w:ascii="Arial" w:hAnsi="Arial" w:cs="Arial"/>
          <w:sz w:val="22"/>
          <w:szCs w:val="22"/>
        </w:rPr>
        <w:t xml:space="preserve">i Inspektora Nadzoru oraz sporządzenia protokołu konieczności wykonania tych robót podpisanego przez strony umowy, określającego zakres robót, sposób ich wykonania </w:t>
      </w:r>
      <w:r w:rsidR="00DA29F7">
        <w:rPr>
          <w:rFonts w:ascii="Arial" w:hAnsi="Arial" w:cs="Arial"/>
          <w:sz w:val="22"/>
          <w:szCs w:val="22"/>
        </w:rPr>
        <w:br/>
      </w:r>
      <w:r w:rsidRPr="00A22B51">
        <w:rPr>
          <w:rFonts w:ascii="Arial" w:hAnsi="Arial" w:cs="Arial"/>
          <w:sz w:val="22"/>
          <w:szCs w:val="22"/>
        </w:rPr>
        <w:t>i rozliczenia pod rygorem nieważności.</w:t>
      </w:r>
    </w:p>
    <w:p w:rsidR="0062046F" w:rsidRPr="00A22B51" w:rsidRDefault="0062046F" w:rsidP="00DA29F7">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t xml:space="preserve">Jeżeli w trakcie realizacji robót nastąpi konieczność wykonania </w:t>
      </w:r>
      <w:r w:rsidR="00261A08" w:rsidRPr="00A22B51">
        <w:rPr>
          <w:rFonts w:ascii="Arial" w:eastAsia="SimSun" w:hAnsi="Arial" w:cs="Arial"/>
          <w:sz w:val="22"/>
          <w:szCs w:val="22"/>
          <w:lang w:eastAsia="zh-CN"/>
        </w:rPr>
        <w:t xml:space="preserve">robót </w:t>
      </w:r>
      <w:r w:rsidR="00BD6038">
        <w:rPr>
          <w:rFonts w:ascii="Arial" w:eastAsia="SimSun" w:hAnsi="Arial" w:cs="Arial"/>
          <w:sz w:val="22"/>
          <w:szCs w:val="22"/>
          <w:lang w:eastAsia="zh-CN"/>
        </w:rPr>
        <w:t>dodatkowych</w:t>
      </w:r>
      <w:r w:rsidRPr="00A22B51">
        <w:rPr>
          <w:rFonts w:ascii="Arial" w:hAnsi="Arial" w:cs="Arial"/>
          <w:sz w:val="22"/>
          <w:szCs w:val="22"/>
        </w:rPr>
        <w:t xml:space="preserve">, nieobjętych zamówieniem podstawowym niezbędnych do jego prawidłowego wykonania, których wykonanie stało się konieczne na skutek sytuacji nie możliwej wcześniej zgodnie </w:t>
      </w:r>
      <w:r w:rsidR="00DA29F7">
        <w:rPr>
          <w:rFonts w:ascii="Arial" w:hAnsi="Arial" w:cs="Arial"/>
          <w:sz w:val="22"/>
          <w:szCs w:val="22"/>
        </w:rPr>
        <w:br/>
      </w:r>
      <w:r w:rsidRPr="00A22B51">
        <w:rPr>
          <w:rFonts w:ascii="Arial" w:hAnsi="Arial" w:cs="Arial"/>
          <w:sz w:val="22"/>
          <w:szCs w:val="22"/>
        </w:rPr>
        <w:t>z zasadami określonymi w ustawie Prawo zamówień publicznych Wykonawca będzie mógł wykonać te roboty w terminie umownym na podstawie dodatkowej umowy zawartej z wolnej ręki za dodatkowym wynagrodzeniem.</w:t>
      </w:r>
    </w:p>
    <w:p w:rsidR="0062046F" w:rsidRPr="00A22B51" w:rsidRDefault="0062046F" w:rsidP="00DA29F7">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t>Zamawiający może udzielić na roboty</w:t>
      </w:r>
      <w:r w:rsidR="00261A08" w:rsidRPr="00A22B51">
        <w:rPr>
          <w:rFonts w:ascii="Arial" w:eastAsia="SimSun" w:hAnsi="Arial" w:cs="Arial"/>
          <w:sz w:val="22"/>
          <w:szCs w:val="22"/>
          <w:lang w:eastAsia="zh-CN"/>
        </w:rPr>
        <w:t xml:space="preserve"> </w:t>
      </w:r>
      <w:r w:rsidR="00BD6038">
        <w:rPr>
          <w:rFonts w:ascii="Arial" w:eastAsia="SimSun" w:hAnsi="Arial" w:cs="Arial"/>
          <w:sz w:val="22"/>
          <w:szCs w:val="22"/>
          <w:lang w:eastAsia="zh-CN"/>
        </w:rPr>
        <w:t xml:space="preserve">dodatkowe </w:t>
      </w:r>
      <w:r w:rsidRPr="00A22B51">
        <w:rPr>
          <w:rFonts w:ascii="Arial" w:hAnsi="Arial" w:cs="Arial"/>
          <w:sz w:val="22"/>
          <w:szCs w:val="22"/>
        </w:rPr>
        <w:t>zamówienia z wolnej ręki przy zachowaniu tych samych zasad jak określono w niniejszej umowie. Wycena tych robót będzie wykonana na podstawie tych samych cen i wskaźników kalkulacyjnych jak w kosztorysie ofertowym zgodnie ze złożoną ofertą przetargową z dnia……….</w:t>
      </w:r>
    </w:p>
    <w:p w:rsidR="0062046F" w:rsidRPr="00A22B51" w:rsidRDefault="0062046F" w:rsidP="00DA29F7">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t xml:space="preserve">Potwierdzona przez Zamawiającego konieczność wykonania robót zamiennych lub </w:t>
      </w:r>
      <w:r w:rsidR="00261A08" w:rsidRPr="00A22B51">
        <w:rPr>
          <w:rFonts w:ascii="Arial" w:eastAsia="SimSun" w:hAnsi="Arial" w:cs="Arial"/>
          <w:sz w:val="22"/>
          <w:szCs w:val="22"/>
          <w:lang w:eastAsia="zh-CN"/>
        </w:rPr>
        <w:t xml:space="preserve">robót </w:t>
      </w:r>
      <w:r w:rsidR="00EA6241">
        <w:rPr>
          <w:rFonts w:ascii="Arial" w:eastAsia="SimSun" w:hAnsi="Arial" w:cs="Arial"/>
          <w:sz w:val="22"/>
          <w:szCs w:val="22"/>
          <w:lang w:eastAsia="zh-CN"/>
        </w:rPr>
        <w:t>dodatkowych</w:t>
      </w:r>
      <w:r w:rsidRPr="00A22B51">
        <w:rPr>
          <w:rFonts w:ascii="Arial" w:hAnsi="Arial" w:cs="Arial"/>
          <w:sz w:val="22"/>
          <w:szCs w:val="22"/>
        </w:rPr>
        <w:t xml:space="preserve"> może być podstawą aneksowania niniejszej umowy w zakresie terminu jej wykonania.</w:t>
      </w:r>
    </w:p>
    <w:p w:rsidR="0062046F" w:rsidRPr="00A22B51" w:rsidRDefault="0062046F" w:rsidP="00DA29F7">
      <w:pPr>
        <w:numPr>
          <w:ilvl w:val="0"/>
          <w:numId w:val="83"/>
        </w:numPr>
        <w:shd w:val="clear" w:color="auto" w:fill="FFFFFF"/>
        <w:tabs>
          <w:tab w:val="left" w:pos="284"/>
        </w:tabs>
        <w:autoSpaceDE w:val="0"/>
        <w:autoSpaceDN w:val="0"/>
        <w:adjustRightInd w:val="0"/>
        <w:spacing w:line="276" w:lineRule="auto"/>
        <w:ind w:left="284" w:right="-142" w:hanging="284"/>
        <w:jc w:val="both"/>
        <w:rPr>
          <w:rFonts w:ascii="Arial" w:hAnsi="Arial" w:cs="Arial"/>
          <w:sz w:val="22"/>
          <w:szCs w:val="22"/>
        </w:rPr>
      </w:pPr>
      <w:r w:rsidRPr="00A22B51">
        <w:rPr>
          <w:rFonts w:ascii="Arial" w:hAnsi="Arial" w:cs="Arial"/>
          <w:sz w:val="22"/>
          <w:szCs w:val="22"/>
        </w:rPr>
        <w:t xml:space="preserve">W przypadku nie podpisania aneksu do umowy na roboty </w:t>
      </w:r>
      <w:r w:rsidR="00EA6241">
        <w:rPr>
          <w:rFonts w:ascii="Arial" w:eastAsia="SimSun" w:hAnsi="Arial" w:cs="Arial"/>
          <w:sz w:val="22"/>
          <w:szCs w:val="22"/>
          <w:lang w:eastAsia="zh-CN"/>
        </w:rPr>
        <w:t xml:space="preserve">dodatkowe </w:t>
      </w:r>
      <w:r w:rsidRPr="00A22B51">
        <w:rPr>
          <w:rFonts w:ascii="Arial" w:hAnsi="Arial" w:cs="Arial"/>
          <w:sz w:val="22"/>
          <w:szCs w:val="22"/>
        </w:rPr>
        <w:t>Wykonawca nie może ich wykonać. W razie ich wykonania Wykonawcy nie przysługuje wynagrodzenie za ich wykonanie niezależnie od podstawy prawnej takiego roszczenia.</w:t>
      </w:r>
    </w:p>
    <w:p w:rsidR="0062046F" w:rsidRPr="00A22B51" w:rsidRDefault="0062046F" w:rsidP="00DA29F7">
      <w:pPr>
        <w:widowControl w:val="0"/>
        <w:numPr>
          <w:ilvl w:val="0"/>
          <w:numId w:val="83"/>
        </w:numPr>
        <w:suppressAutoHyphens/>
        <w:autoSpaceDN w:val="0"/>
        <w:spacing w:line="276" w:lineRule="auto"/>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 xml:space="preserve">Wykonawca oświadcza, że przy realizacji przedmiotu umowy stosownie do art. 29 ust. 3a ustawy z dnia 29 stycznia 2004 r. - Prawo zamówień publicznych (Dz. U </w:t>
      </w:r>
      <w:r w:rsidRPr="00A22B51">
        <w:rPr>
          <w:rFonts w:ascii="Arial" w:eastAsia="SimSun" w:hAnsi="Arial" w:cs="Arial"/>
          <w:kern w:val="3"/>
          <w:sz w:val="22"/>
          <w:szCs w:val="22"/>
          <w:lang w:eastAsia="zh-CN" w:bidi="hi-IN"/>
        </w:rPr>
        <w:br/>
        <w:t xml:space="preserve">z 2015 r., poz. 2164 z późn. zm.), osoby wykonujące czynności opisane </w:t>
      </w:r>
      <w:r w:rsidRPr="00A22B51">
        <w:rPr>
          <w:rFonts w:ascii="Arial" w:eastAsia="SimSun" w:hAnsi="Arial" w:cs="Arial"/>
          <w:kern w:val="3"/>
          <w:sz w:val="22"/>
          <w:szCs w:val="22"/>
          <w:lang w:eastAsia="zh-CN" w:bidi="hi-IN"/>
        </w:rPr>
        <w:br/>
        <w:t>w przedmiarze robot będą zatrudnione na umowę o pracę.</w:t>
      </w:r>
    </w:p>
    <w:p w:rsidR="0062046F" w:rsidRPr="00A22B51" w:rsidRDefault="0062046F" w:rsidP="00DA29F7">
      <w:pPr>
        <w:widowControl w:val="0"/>
        <w:numPr>
          <w:ilvl w:val="0"/>
          <w:numId w:val="83"/>
        </w:numPr>
        <w:suppressAutoHyphens/>
        <w:autoSpaceDN w:val="0"/>
        <w:spacing w:line="276" w:lineRule="auto"/>
        <w:ind w:left="426" w:hanging="426"/>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 xml:space="preserve">Wykonawca w terminie do 10 dni licząc od dnia podpisania umowy </w:t>
      </w:r>
      <w:r w:rsidRPr="00A22B51">
        <w:rPr>
          <w:rFonts w:ascii="Arial" w:hAnsi="Arial" w:cs="Arial"/>
          <w:bCs/>
          <w:sz w:val="22"/>
          <w:szCs w:val="22"/>
        </w:rPr>
        <w:t xml:space="preserve">zobowiązuje się przedłożyć Zamawiającemu, aktualne oświadczenie, że osoby, o których mowa w pkt. 19) są zatrudnione przez Wykonawcę na podstawie umowy o pracę </w:t>
      </w:r>
      <w:r w:rsidRPr="00A22B51">
        <w:rPr>
          <w:rFonts w:ascii="Arial" w:eastAsia="SimSun" w:hAnsi="Arial" w:cs="Arial"/>
          <w:kern w:val="3"/>
          <w:sz w:val="22"/>
          <w:szCs w:val="22"/>
          <w:lang w:eastAsia="zh-CN" w:bidi="hi-IN"/>
        </w:rPr>
        <w:t>z uwzględnieniem minimalnego wynagrodzenia za pracę ustalonego na podstawie art. 2 ust. 3–5 ustawy z dnia 10 października 2002 r. o minimalnym wynagrodzeniu za pracę przez cały okres realizacji przedmiotu zamówienia</w:t>
      </w:r>
      <w:r w:rsidRPr="00A22B51">
        <w:rPr>
          <w:rFonts w:ascii="Arial" w:hAnsi="Arial" w:cs="Arial"/>
          <w:bCs/>
          <w:sz w:val="22"/>
          <w:szCs w:val="22"/>
        </w:rPr>
        <w:t xml:space="preserve"> wraz ze wskazaniem liczby tych osób, rodzaju umowy o pracę i wymiaru etatu, podpisane przez osobę/y upoważnione do reprezentowania Wykonawcy lub osobę przez Wykonawcę umocowaną. Przedmiotowe oświadczenie Wykonawca składa pod rygorem odpowiedzialności za składanie fałszywych oświadczeń,</w:t>
      </w:r>
    </w:p>
    <w:p w:rsidR="0062046F" w:rsidRDefault="0062046F" w:rsidP="00DA29F7">
      <w:pPr>
        <w:widowControl w:val="0"/>
        <w:numPr>
          <w:ilvl w:val="0"/>
          <w:numId w:val="83"/>
        </w:numPr>
        <w:suppressAutoHyphens/>
        <w:autoSpaceDN w:val="0"/>
        <w:spacing w:line="276" w:lineRule="auto"/>
        <w:ind w:left="426" w:hanging="426"/>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rsidR="00EA6241" w:rsidRDefault="00EA6241" w:rsidP="00EA6241">
      <w:pPr>
        <w:widowControl w:val="0"/>
        <w:suppressAutoHyphens/>
        <w:autoSpaceDN w:val="0"/>
        <w:spacing w:line="276" w:lineRule="auto"/>
        <w:ind w:left="426"/>
        <w:jc w:val="both"/>
        <w:textAlignment w:val="baseline"/>
        <w:rPr>
          <w:rFonts w:ascii="Arial" w:eastAsia="SimSun" w:hAnsi="Arial" w:cs="Arial"/>
          <w:kern w:val="3"/>
          <w:sz w:val="22"/>
          <w:szCs w:val="22"/>
          <w:lang w:eastAsia="zh-CN" w:bidi="hi-IN"/>
        </w:rPr>
      </w:pPr>
    </w:p>
    <w:p w:rsidR="00EA6241" w:rsidRPr="00A22B51" w:rsidRDefault="00EA6241" w:rsidP="00EA6241">
      <w:pPr>
        <w:widowControl w:val="0"/>
        <w:suppressAutoHyphens/>
        <w:autoSpaceDN w:val="0"/>
        <w:spacing w:line="276" w:lineRule="auto"/>
        <w:ind w:left="426"/>
        <w:jc w:val="both"/>
        <w:textAlignment w:val="baseline"/>
        <w:rPr>
          <w:rFonts w:ascii="Arial" w:eastAsia="SimSun" w:hAnsi="Arial" w:cs="Arial"/>
          <w:kern w:val="3"/>
          <w:sz w:val="22"/>
          <w:szCs w:val="22"/>
          <w:lang w:eastAsia="zh-CN" w:bidi="hi-IN"/>
        </w:rPr>
      </w:pPr>
    </w:p>
    <w:p w:rsidR="0062046F" w:rsidRPr="00A22B51" w:rsidRDefault="0062046F" w:rsidP="00A22B51">
      <w:pPr>
        <w:widowControl w:val="0"/>
        <w:numPr>
          <w:ilvl w:val="0"/>
          <w:numId w:val="83"/>
        </w:numPr>
        <w:suppressAutoHyphens/>
        <w:autoSpaceDN w:val="0"/>
        <w:spacing w:line="276" w:lineRule="auto"/>
        <w:ind w:left="426" w:hanging="426"/>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W przypadku dwukrotnego nie wywiązania się z obowiązku wskazanego w ust. 20 i 21 lub zmiany sposobu zatrudnienia osób, Zamawiający ma prawo od umowy odstąpić z winy Wykonawcy i naliczyć dodatkowo kary umowne przewidziane umową.</w:t>
      </w:r>
    </w:p>
    <w:p w:rsidR="0062046F" w:rsidRPr="00A22B51" w:rsidRDefault="0062046F" w:rsidP="00A22B51">
      <w:pPr>
        <w:widowControl w:val="0"/>
        <w:numPr>
          <w:ilvl w:val="0"/>
          <w:numId w:val="83"/>
        </w:numPr>
        <w:suppressAutoHyphens/>
        <w:autoSpaceDN w:val="0"/>
        <w:spacing w:line="276" w:lineRule="auto"/>
        <w:ind w:left="426" w:hanging="426"/>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W uzasadnionych przypadkach, nie z przyczyn leżących po stronie Wykonawcy, możliwe jest zastąpienie ww. osoby lub osób innymi osobami lub osobą pod warunkiem, że spełnione zostaną wszystkie powyższe wymagania.</w:t>
      </w:r>
    </w:p>
    <w:p w:rsidR="0062046F" w:rsidRPr="00A22B51" w:rsidRDefault="0062046F" w:rsidP="00A22B51">
      <w:pPr>
        <w:shd w:val="clear" w:color="auto" w:fill="FFFFFF"/>
        <w:tabs>
          <w:tab w:val="left" w:pos="0"/>
        </w:tabs>
        <w:autoSpaceDE w:val="0"/>
        <w:autoSpaceDN w:val="0"/>
        <w:adjustRightInd w:val="0"/>
        <w:spacing w:line="276" w:lineRule="auto"/>
        <w:ind w:right="-142"/>
        <w:jc w:val="both"/>
        <w:rPr>
          <w:rFonts w:ascii="Arial" w:hAnsi="Arial" w:cs="Arial"/>
          <w:sz w:val="22"/>
          <w:szCs w:val="22"/>
        </w:rPr>
      </w:pPr>
    </w:p>
    <w:p w:rsidR="0062046F" w:rsidRDefault="0062046F" w:rsidP="00A22B51">
      <w:pPr>
        <w:pStyle w:val="Tekstpodstawowy"/>
        <w:spacing w:line="276" w:lineRule="auto"/>
        <w:jc w:val="center"/>
        <w:rPr>
          <w:rFonts w:ascii="Arial" w:hAnsi="Arial" w:cs="Arial"/>
          <w:sz w:val="22"/>
          <w:szCs w:val="22"/>
        </w:rPr>
      </w:pPr>
      <w:r w:rsidRPr="00A22B51">
        <w:rPr>
          <w:rFonts w:ascii="Arial" w:hAnsi="Arial" w:cs="Arial"/>
          <w:sz w:val="22"/>
          <w:szCs w:val="22"/>
        </w:rPr>
        <w:t>§ 8</w:t>
      </w:r>
    </w:p>
    <w:p w:rsidR="00C33222" w:rsidRDefault="00C33222" w:rsidP="00A22B51">
      <w:pPr>
        <w:pStyle w:val="Tekstpodstawowy"/>
        <w:spacing w:line="276" w:lineRule="auto"/>
        <w:jc w:val="center"/>
        <w:rPr>
          <w:rFonts w:ascii="Arial" w:hAnsi="Arial" w:cs="Arial"/>
          <w:sz w:val="22"/>
          <w:szCs w:val="22"/>
        </w:rPr>
      </w:pPr>
      <w:r>
        <w:rPr>
          <w:rFonts w:ascii="Arial" w:hAnsi="Arial" w:cs="Arial"/>
          <w:sz w:val="22"/>
          <w:szCs w:val="22"/>
        </w:rPr>
        <w:t>OBOWIĄZKI ZAMAWIAJĄCEGO</w:t>
      </w:r>
    </w:p>
    <w:p w:rsidR="00C33222" w:rsidRPr="00A22B51" w:rsidRDefault="00C33222" w:rsidP="00A22B51">
      <w:pPr>
        <w:pStyle w:val="Tekstpodstawowy"/>
        <w:spacing w:line="276" w:lineRule="auto"/>
        <w:jc w:val="center"/>
        <w:rPr>
          <w:rFonts w:ascii="Arial" w:hAnsi="Arial" w:cs="Arial"/>
          <w:sz w:val="22"/>
          <w:szCs w:val="22"/>
        </w:rPr>
      </w:pPr>
    </w:p>
    <w:p w:rsidR="0062046F" w:rsidRPr="00A22B51" w:rsidRDefault="0062046F" w:rsidP="00A22B51">
      <w:pPr>
        <w:numPr>
          <w:ilvl w:val="0"/>
          <w:numId w:val="72"/>
        </w:numPr>
        <w:shd w:val="clear" w:color="auto" w:fill="FFFFFF"/>
        <w:tabs>
          <w:tab w:val="left" w:pos="284"/>
        </w:tabs>
        <w:autoSpaceDE w:val="0"/>
        <w:autoSpaceDN w:val="0"/>
        <w:adjustRightInd w:val="0"/>
        <w:spacing w:before="120" w:line="276" w:lineRule="auto"/>
        <w:ind w:right="-144"/>
        <w:jc w:val="both"/>
        <w:rPr>
          <w:rFonts w:ascii="Arial" w:hAnsi="Arial" w:cs="Arial"/>
          <w:sz w:val="22"/>
          <w:szCs w:val="22"/>
        </w:rPr>
      </w:pPr>
      <w:r w:rsidRPr="00A22B51">
        <w:rPr>
          <w:rFonts w:ascii="Arial" w:hAnsi="Arial" w:cs="Arial"/>
          <w:sz w:val="22"/>
          <w:szCs w:val="22"/>
        </w:rPr>
        <w:t>Zamawiający zobowiązuje się do:</w:t>
      </w:r>
    </w:p>
    <w:p w:rsidR="0062046F" w:rsidRPr="00A22B51" w:rsidRDefault="0062046F" w:rsidP="00A22B51">
      <w:pPr>
        <w:numPr>
          <w:ilvl w:val="0"/>
          <w:numId w:val="71"/>
        </w:numPr>
        <w:tabs>
          <w:tab w:val="clear" w:pos="737"/>
          <w:tab w:val="num" w:pos="709"/>
        </w:tabs>
        <w:spacing w:line="276" w:lineRule="auto"/>
        <w:ind w:left="709" w:right="-144" w:hanging="283"/>
        <w:jc w:val="both"/>
        <w:rPr>
          <w:rFonts w:ascii="Arial" w:hAnsi="Arial" w:cs="Arial"/>
          <w:sz w:val="22"/>
          <w:szCs w:val="22"/>
        </w:rPr>
      </w:pPr>
      <w:r w:rsidRPr="00A22B51">
        <w:rPr>
          <w:rFonts w:ascii="Arial" w:hAnsi="Arial" w:cs="Arial"/>
          <w:sz w:val="22"/>
          <w:szCs w:val="22"/>
        </w:rPr>
        <w:t xml:space="preserve">przekazania </w:t>
      </w:r>
      <w:r w:rsidRPr="00A22B51">
        <w:rPr>
          <w:rFonts w:ascii="Arial" w:eastAsia="SimSun" w:hAnsi="Arial" w:cs="Arial"/>
          <w:sz w:val="22"/>
          <w:szCs w:val="22"/>
          <w:lang w:eastAsia="zh-CN"/>
        </w:rPr>
        <w:t>frontu robót i placu budowy protokołem w terminie do 14 dni od dnia zawarcia niniejszej umowy</w:t>
      </w:r>
      <w:r w:rsidRPr="00A22B51">
        <w:rPr>
          <w:rFonts w:ascii="Arial" w:hAnsi="Arial" w:cs="Arial"/>
          <w:sz w:val="22"/>
          <w:szCs w:val="22"/>
        </w:rPr>
        <w:t xml:space="preserve">, </w:t>
      </w:r>
    </w:p>
    <w:p w:rsidR="0062046F" w:rsidRPr="00A22B51" w:rsidRDefault="0062046F" w:rsidP="00A22B51">
      <w:pPr>
        <w:numPr>
          <w:ilvl w:val="0"/>
          <w:numId w:val="71"/>
        </w:numPr>
        <w:tabs>
          <w:tab w:val="clear" w:pos="737"/>
          <w:tab w:val="num" w:pos="709"/>
        </w:tabs>
        <w:spacing w:line="276" w:lineRule="auto"/>
        <w:ind w:left="709" w:right="-144" w:hanging="283"/>
        <w:jc w:val="both"/>
        <w:rPr>
          <w:rFonts w:ascii="Arial" w:hAnsi="Arial" w:cs="Arial"/>
          <w:sz w:val="22"/>
          <w:szCs w:val="22"/>
        </w:rPr>
      </w:pPr>
      <w:r w:rsidRPr="00A22B51">
        <w:rPr>
          <w:rFonts w:ascii="Arial" w:hAnsi="Arial" w:cs="Arial"/>
          <w:sz w:val="22"/>
          <w:szCs w:val="22"/>
        </w:rPr>
        <w:t>zapewnienia Nadzoru Inwestorskiego i Autorskiego,</w:t>
      </w:r>
    </w:p>
    <w:p w:rsidR="0062046F" w:rsidRPr="00A22B51" w:rsidRDefault="0062046F" w:rsidP="00A22B51">
      <w:pPr>
        <w:numPr>
          <w:ilvl w:val="0"/>
          <w:numId w:val="71"/>
        </w:numPr>
        <w:tabs>
          <w:tab w:val="clear" w:pos="737"/>
          <w:tab w:val="num" w:pos="709"/>
        </w:tabs>
        <w:spacing w:line="276" w:lineRule="auto"/>
        <w:ind w:left="709" w:right="-144" w:hanging="283"/>
        <w:jc w:val="both"/>
        <w:rPr>
          <w:rFonts w:ascii="Arial" w:hAnsi="Arial" w:cs="Arial"/>
          <w:sz w:val="22"/>
          <w:szCs w:val="22"/>
        </w:rPr>
      </w:pPr>
      <w:r w:rsidRPr="00A22B51">
        <w:rPr>
          <w:rFonts w:ascii="Arial" w:hAnsi="Arial" w:cs="Arial"/>
          <w:sz w:val="22"/>
          <w:szCs w:val="22"/>
        </w:rPr>
        <w:t>dokonywania odbioru końcowego,</w:t>
      </w:r>
    </w:p>
    <w:p w:rsidR="0062046F" w:rsidRPr="00A22B51" w:rsidRDefault="0062046F" w:rsidP="00A22B51">
      <w:pPr>
        <w:numPr>
          <w:ilvl w:val="0"/>
          <w:numId w:val="71"/>
        </w:numPr>
        <w:tabs>
          <w:tab w:val="clear" w:pos="737"/>
          <w:tab w:val="num" w:pos="709"/>
        </w:tabs>
        <w:spacing w:line="276" w:lineRule="auto"/>
        <w:ind w:left="709" w:right="-144" w:hanging="283"/>
        <w:jc w:val="both"/>
        <w:rPr>
          <w:rFonts w:ascii="Arial" w:hAnsi="Arial" w:cs="Arial"/>
          <w:sz w:val="22"/>
          <w:szCs w:val="22"/>
        </w:rPr>
      </w:pPr>
      <w:r w:rsidRPr="00A22B51">
        <w:rPr>
          <w:rFonts w:ascii="Arial" w:hAnsi="Arial" w:cs="Arial"/>
          <w:sz w:val="22"/>
          <w:szCs w:val="22"/>
        </w:rPr>
        <w:t>terminowej zapłaty wynagrodzenia,</w:t>
      </w:r>
    </w:p>
    <w:p w:rsidR="0062046F" w:rsidRPr="00A22B51" w:rsidRDefault="0062046F" w:rsidP="00A22B51">
      <w:pPr>
        <w:numPr>
          <w:ilvl w:val="0"/>
          <w:numId w:val="71"/>
        </w:numPr>
        <w:tabs>
          <w:tab w:val="clear" w:pos="737"/>
          <w:tab w:val="num" w:pos="709"/>
        </w:tabs>
        <w:spacing w:line="276" w:lineRule="auto"/>
        <w:ind w:left="709" w:right="-144" w:hanging="283"/>
        <w:jc w:val="both"/>
        <w:rPr>
          <w:rFonts w:ascii="Arial" w:hAnsi="Arial" w:cs="Arial"/>
          <w:sz w:val="22"/>
          <w:szCs w:val="22"/>
        </w:rPr>
      </w:pPr>
      <w:r w:rsidRPr="00A22B51">
        <w:rPr>
          <w:rFonts w:ascii="Arial" w:hAnsi="Arial" w:cs="Arial"/>
          <w:sz w:val="22"/>
          <w:szCs w:val="22"/>
        </w:rPr>
        <w:t xml:space="preserve">zapewnienia możliwości korzystania z tych źródeł energii elektrycznej i wody niezbędnych do realizacji Przedmiotu umowy, którymi dysponuje. </w:t>
      </w:r>
    </w:p>
    <w:p w:rsidR="0062046F" w:rsidRPr="00A22B51" w:rsidRDefault="0062046F" w:rsidP="00A22B51">
      <w:pPr>
        <w:numPr>
          <w:ilvl w:val="0"/>
          <w:numId w:val="72"/>
        </w:numPr>
        <w:shd w:val="clear" w:color="auto" w:fill="FFFFFF"/>
        <w:tabs>
          <w:tab w:val="left" w:pos="426"/>
        </w:tabs>
        <w:autoSpaceDE w:val="0"/>
        <w:autoSpaceDN w:val="0"/>
        <w:adjustRightInd w:val="0"/>
        <w:spacing w:line="276" w:lineRule="auto"/>
        <w:ind w:left="425" w:right="-142" w:hanging="425"/>
        <w:jc w:val="both"/>
        <w:rPr>
          <w:rFonts w:ascii="Arial" w:hAnsi="Arial" w:cs="Arial"/>
          <w:sz w:val="22"/>
          <w:szCs w:val="22"/>
        </w:rPr>
      </w:pPr>
      <w:r w:rsidRPr="00A22B51">
        <w:rPr>
          <w:rFonts w:ascii="Arial" w:hAnsi="Arial" w:cs="Arial"/>
          <w:sz w:val="22"/>
          <w:szCs w:val="22"/>
        </w:rPr>
        <w:t>Zamawiający ma prawo żądania zmiany kierownika budowy w razie nieprawidłowego wykonywania obowiązków przez dotychczasowego kierownika budowy.</w:t>
      </w:r>
    </w:p>
    <w:p w:rsidR="0062046F" w:rsidRPr="00A22B51" w:rsidRDefault="0062046F" w:rsidP="00A22B51">
      <w:pPr>
        <w:numPr>
          <w:ilvl w:val="0"/>
          <w:numId w:val="72"/>
        </w:numPr>
        <w:shd w:val="clear" w:color="auto" w:fill="FFFFFF"/>
        <w:tabs>
          <w:tab w:val="left" w:pos="426"/>
        </w:tabs>
        <w:autoSpaceDE w:val="0"/>
        <w:autoSpaceDN w:val="0"/>
        <w:adjustRightInd w:val="0"/>
        <w:spacing w:line="276" w:lineRule="auto"/>
        <w:ind w:left="425" w:right="-142" w:hanging="425"/>
        <w:jc w:val="both"/>
        <w:rPr>
          <w:rFonts w:ascii="Arial" w:hAnsi="Arial" w:cs="Arial"/>
          <w:sz w:val="22"/>
          <w:szCs w:val="22"/>
        </w:rPr>
      </w:pPr>
      <w:r w:rsidRPr="00A22B51">
        <w:rPr>
          <w:rFonts w:ascii="Arial" w:hAnsi="Arial" w:cs="Arial"/>
          <w:sz w:val="22"/>
          <w:szCs w:val="22"/>
        </w:rPr>
        <w:t>Zamawiający zastrzega sobie prawo kontrolowania sposobu oraz jakości wykonywanych prac.</w:t>
      </w:r>
    </w:p>
    <w:p w:rsidR="0062046F" w:rsidRPr="00A22B51" w:rsidRDefault="0062046F" w:rsidP="00A22B51">
      <w:pPr>
        <w:numPr>
          <w:ilvl w:val="0"/>
          <w:numId w:val="72"/>
        </w:numPr>
        <w:shd w:val="clear" w:color="auto" w:fill="FFFFFF"/>
        <w:tabs>
          <w:tab w:val="left" w:pos="426"/>
        </w:tabs>
        <w:autoSpaceDE w:val="0"/>
        <w:autoSpaceDN w:val="0"/>
        <w:adjustRightInd w:val="0"/>
        <w:spacing w:line="276" w:lineRule="auto"/>
        <w:ind w:left="425" w:right="-142" w:hanging="425"/>
        <w:jc w:val="both"/>
        <w:rPr>
          <w:rFonts w:ascii="Arial" w:hAnsi="Arial" w:cs="Arial"/>
          <w:sz w:val="22"/>
          <w:szCs w:val="22"/>
        </w:rPr>
      </w:pPr>
      <w:r w:rsidRPr="00A22B51">
        <w:rPr>
          <w:rFonts w:ascii="Arial" w:hAnsi="Arial" w:cs="Arial"/>
          <w:sz w:val="22"/>
          <w:szCs w:val="22"/>
        </w:rPr>
        <w:t>Zamawiający nie ponosi odpowiedzialności za szkody wyrządzone osobom trzecim podczas lub w związku z wykonywaniem Przedmiotu umowy przez Wykonawcę.</w:t>
      </w:r>
    </w:p>
    <w:p w:rsidR="0062046F" w:rsidRPr="00A22B51" w:rsidRDefault="0062046F" w:rsidP="00A22B51">
      <w:pPr>
        <w:numPr>
          <w:ilvl w:val="0"/>
          <w:numId w:val="72"/>
        </w:numPr>
        <w:shd w:val="clear" w:color="auto" w:fill="FFFFFF"/>
        <w:tabs>
          <w:tab w:val="left" w:pos="426"/>
        </w:tabs>
        <w:autoSpaceDE w:val="0"/>
        <w:autoSpaceDN w:val="0"/>
        <w:adjustRightInd w:val="0"/>
        <w:spacing w:line="276" w:lineRule="auto"/>
        <w:ind w:left="425" w:right="-142" w:hanging="425"/>
        <w:jc w:val="both"/>
        <w:rPr>
          <w:rFonts w:ascii="Arial" w:hAnsi="Arial" w:cs="Arial"/>
          <w:sz w:val="22"/>
          <w:szCs w:val="22"/>
        </w:rPr>
      </w:pPr>
      <w:r w:rsidRPr="00A22B51">
        <w:rPr>
          <w:rFonts w:ascii="Arial" w:hAnsi="Arial" w:cs="Arial"/>
          <w:sz w:val="22"/>
          <w:szCs w:val="22"/>
        </w:rPr>
        <w:t>Zamawiający nie ponosi odpowiedzialności za mienie Wykonawcy zgromadzone na terenie prowadzonych prac.</w:t>
      </w:r>
    </w:p>
    <w:p w:rsidR="0062046F" w:rsidRPr="00A22B51" w:rsidRDefault="0062046F" w:rsidP="00A22B51">
      <w:pPr>
        <w:pStyle w:val="Tekstpodstawowy"/>
        <w:spacing w:line="276" w:lineRule="auto"/>
        <w:jc w:val="center"/>
        <w:rPr>
          <w:rFonts w:ascii="Arial" w:hAnsi="Arial" w:cs="Arial"/>
          <w:sz w:val="22"/>
          <w:szCs w:val="22"/>
        </w:rPr>
      </w:pPr>
    </w:p>
    <w:p w:rsidR="0062046F" w:rsidRDefault="0062046F" w:rsidP="00A22B51">
      <w:pPr>
        <w:pStyle w:val="Tekstpodstawowy"/>
        <w:spacing w:line="276" w:lineRule="auto"/>
        <w:jc w:val="center"/>
        <w:rPr>
          <w:rFonts w:ascii="Arial" w:hAnsi="Arial" w:cs="Arial"/>
          <w:sz w:val="22"/>
          <w:szCs w:val="22"/>
        </w:rPr>
      </w:pPr>
      <w:r w:rsidRPr="00A22B51">
        <w:rPr>
          <w:rFonts w:ascii="Arial" w:hAnsi="Arial" w:cs="Arial"/>
          <w:sz w:val="22"/>
          <w:szCs w:val="22"/>
        </w:rPr>
        <w:t>§ 9</w:t>
      </w:r>
    </w:p>
    <w:p w:rsidR="00C33222" w:rsidRDefault="00C33222" w:rsidP="00A22B51">
      <w:pPr>
        <w:pStyle w:val="Tekstpodstawowy"/>
        <w:spacing w:line="276" w:lineRule="auto"/>
        <w:jc w:val="center"/>
        <w:rPr>
          <w:rFonts w:ascii="Arial" w:hAnsi="Arial" w:cs="Arial"/>
          <w:sz w:val="22"/>
          <w:szCs w:val="22"/>
        </w:rPr>
      </w:pPr>
      <w:r>
        <w:rPr>
          <w:rFonts w:ascii="Arial" w:hAnsi="Arial" w:cs="Arial"/>
          <w:sz w:val="22"/>
          <w:szCs w:val="22"/>
        </w:rPr>
        <w:t>GWARANCJA</w:t>
      </w:r>
    </w:p>
    <w:p w:rsidR="00C33222" w:rsidRPr="00A22B51" w:rsidRDefault="00C33222" w:rsidP="00A22B51">
      <w:pPr>
        <w:pStyle w:val="Tekstpodstawowy"/>
        <w:spacing w:line="276" w:lineRule="auto"/>
        <w:jc w:val="center"/>
        <w:rPr>
          <w:rFonts w:ascii="Arial" w:hAnsi="Arial" w:cs="Arial"/>
          <w:sz w:val="22"/>
          <w:szCs w:val="22"/>
        </w:rPr>
      </w:pPr>
    </w:p>
    <w:p w:rsidR="0062046F" w:rsidRPr="00A22B51" w:rsidRDefault="0062046F" w:rsidP="00A22B51">
      <w:pPr>
        <w:numPr>
          <w:ilvl w:val="0"/>
          <w:numId w:val="66"/>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Strony postanawiają, że odpowiedzialność Wykonawcy za wady przedmiotu Umowy zostaje  rozszerzona poprzez udzielenie pisemnej gwarancji.</w:t>
      </w:r>
    </w:p>
    <w:p w:rsidR="0062046F" w:rsidRPr="00A22B51" w:rsidRDefault="0062046F" w:rsidP="00A22B51">
      <w:pPr>
        <w:numPr>
          <w:ilvl w:val="0"/>
          <w:numId w:val="66"/>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 xml:space="preserve">Wykonawca </w:t>
      </w:r>
      <w:r w:rsidRPr="00A22B51">
        <w:rPr>
          <w:rFonts w:ascii="Arial" w:hAnsi="Arial" w:cs="Arial"/>
          <w:b/>
          <w:sz w:val="22"/>
          <w:szCs w:val="22"/>
        </w:rPr>
        <w:t>udziela ……….. - miesięcznej gwarancji</w:t>
      </w:r>
      <w:r w:rsidRPr="00A22B51">
        <w:rPr>
          <w:rFonts w:ascii="Arial" w:hAnsi="Arial" w:cs="Arial"/>
          <w:sz w:val="22"/>
          <w:szCs w:val="22"/>
        </w:rPr>
        <w:t xml:space="preserve"> na wykonany przedmiot umowy, licząc od dnia odbioru końcowego. Na ten sam okres Wykonawca rozszerza rękojmię za wady przedmiotu umowy.</w:t>
      </w:r>
    </w:p>
    <w:p w:rsidR="0062046F" w:rsidRPr="00A22B51" w:rsidRDefault="0062046F" w:rsidP="00A22B51">
      <w:pPr>
        <w:numPr>
          <w:ilvl w:val="0"/>
          <w:numId w:val="66"/>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W przypadku ujawnienia wad w robotach, Zamawiający ma prawo żądania ich usunięcia w  określonym terminie, na koszt Wykonawcy.</w:t>
      </w:r>
    </w:p>
    <w:p w:rsidR="0062046F" w:rsidRPr="00A22B51" w:rsidRDefault="0062046F" w:rsidP="00A22B51">
      <w:pPr>
        <w:numPr>
          <w:ilvl w:val="0"/>
          <w:numId w:val="66"/>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 xml:space="preserve">Zamawiający może zlecić badania kontrolne dla potwierdzenia wyników badań jakości robót, przedłożonych przez Wykonawcę. W przypadku, gdy badania kontrolne nie </w:t>
      </w:r>
      <w:r w:rsidRPr="00A22B51">
        <w:rPr>
          <w:rFonts w:ascii="Arial" w:hAnsi="Arial" w:cs="Arial"/>
          <w:sz w:val="22"/>
          <w:szCs w:val="22"/>
        </w:rPr>
        <w:lastRenderedPageBreak/>
        <w:t>potwierdzają wyników przedłożonych przez Wykonawcę wówczas Wykonawca jest zobowiązany do zapłacenia laboratorium za te badania.</w:t>
      </w:r>
    </w:p>
    <w:p w:rsidR="0062046F" w:rsidRPr="00A22B51" w:rsidRDefault="0062046F" w:rsidP="00A22B51">
      <w:pPr>
        <w:numPr>
          <w:ilvl w:val="0"/>
          <w:numId w:val="66"/>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Jeżeli Wykonawca nie usunie konkretnej wady w terminie określonym przez  Zamawiającego, to Zamawiający ma prawo polecić usunięcie takiej wady osobie trzeciej, na koszt i ryzyko Wykonawcy.</w:t>
      </w:r>
    </w:p>
    <w:p w:rsidR="0062046F" w:rsidRPr="00A22B51" w:rsidRDefault="0062046F" w:rsidP="00A22B51">
      <w:pPr>
        <w:numPr>
          <w:ilvl w:val="0"/>
          <w:numId w:val="66"/>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Koszty wymienione w ust. 3 lub ich odpowiednią część Zamawiający ma prawo pokryć w  całości lub w części z przeznaczonego na ten cel zabezpieczenia.</w:t>
      </w:r>
    </w:p>
    <w:p w:rsidR="0062046F" w:rsidRPr="00A22B51" w:rsidRDefault="0062046F" w:rsidP="00A22B51">
      <w:pPr>
        <w:numPr>
          <w:ilvl w:val="0"/>
          <w:numId w:val="66"/>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O wykryciu wady w okresie gwarancji lub rękojmi Zamawiający jest obowiązany zawiadomić Wykonawcę na piśmie w terminie 45 dni od daty jej ujawnienia. Jeżeli Zamawiający nie wywiąże się z powyższego obowiązku zawiadomienia, a zwłoka spowoduje zwiększenie uszkodzenia obiektu, koszty związane z usunięciem zwiększonego uszkodzenia obciążają Zamawiającego.</w:t>
      </w:r>
    </w:p>
    <w:p w:rsidR="0062046F" w:rsidRPr="00A22B51" w:rsidRDefault="0062046F" w:rsidP="00A22B51">
      <w:pPr>
        <w:numPr>
          <w:ilvl w:val="0"/>
          <w:numId w:val="66"/>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 xml:space="preserve">Zamawiający może korzystać z uprawnień z rękojmi i gwarancji zamiennie, </w:t>
      </w:r>
      <w:r w:rsidRPr="00A22B51">
        <w:rPr>
          <w:rFonts w:ascii="Arial" w:hAnsi="Arial" w:cs="Arial"/>
          <w:sz w:val="22"/>
          <w:szCs w:val="22"/>
        </w:rPr>
        <w:br/>
        <w:t>a skorzystanie z uprawnień z jednego tytułu nie wyłącza możliwości stosowania uprawnień z drugiego tytułu. Okresy gwarancji i rękojmi biegną równocześnie.</w:t>
      </w:r>
    </w:p>
    <w:p w:rsidR="0062046F" w:rsidRPr="00A22B51" w:rsidRDefault="0062046F" w:rsidP="00A22B51">
      <w:pPr>
        <w:shd w:val="clear" w:color="auto" w:fill="FFFFFF"/>
        <w:tabs>
          <w:tab w:val="left" w:pos="284"/>
        </w:tabs>
        <w:spacing w:before="120" w:line="276" w:lineRule="auto"/>
        <w:ind w:left="284"/>
        <w:jc w:val="both"/>
        <w:rPr>
          <w:rFonts w:ascii="Arial" w:hAnsi="Arial" w:cs="Arial"/>
          <w:sz w:val="22"/>
          <w:szCs w:val="22"/>
          <w:highlight w:val="yellow"/>
        </w:rPr>
      </w:pPr>
    </w:p>
    <w:p w:rsidR="0062046F" w:rsidRDefault="0062046F" w:rsidP="00A22B51">
      <w:pPr>
        <w:pStyle w:val="Tekstpodstawowy"/>
        <w:spacing w:line="276" w:lineRule="auto"/>
        <w:jc w:val="center"/>
        <w:rPr>
          <w:rFonts w:ascii="Arial" w:hAnsi="Arial" w:cs="Arial"/>
          <w:sz w:val="22"/>
          <w:szCs w:val="22"/>
        </w:rPr>
      </w:pPr>
      <w:r w:rsidRPr="00A22B51">
        <w:rPr>
          <w:rFonts w:ascii="Arial" w:hAnsi="Arial" w:cs="Arial"/>
          <w:sz w:val="22"/>
          <w:szCs w:val="22"/>
        </w:rPr>
        <w:t>§ 10</w:t>
      </w:r>
    </w:p>
    <w:p w:rsidR="00C33222" w:rsidRDefault="00C33222" w:rsidP="00A22B51">
      <w:pPr>
        <w:pStyle w:val="Tekstpodstawowy"/>
        <w:spacing w:line="276" w:lineRule="auto"/>
        <w:jc w:val="center"/>
        <w:rPr>
          <w:rFonts w:ascii="Arial" w:hAnsi="Arial" w:cs="Arial"/>
          <w:sz w:val="22"/>
          <w:szCs w:val="22"/>
        </w:rPr>
      </w:pPr>
      <w:r>
        <w:rPr>
          <w:rFonts w:ascii="Arial" w:hAnsi="Arial" w:cs="Arial"/>
          <w:sz w:val="22"/>
          <w:szCs w:val="22"/>
        </w:rPr>
        <w:t>ZABEZPIECZENIE NALEŻYTEGO WYKONANAIA UMOWY</w:t>
      </w:r>
    </w:p>
    <w:p w:rsidR="00C33222" w:rsidRPr="00A22B51" w:rsidRDefault="00C33222" w:rsidP="00A22B51">
      <w:pPr>
        <w:pStyle w:val="Tekstpodstawowy"/>
        <w:spacing w:line="276" w:lineRule="auto"/>
        <w:jc w:val="center"/>
        <w:rPr>
          <w:rFonts w:ascii="Arial" w:hAnsi="Arial" w:cs="Arial"/>
          <w:sz w:val="22"/>
          <w:szCs w:val="22"/>
        </w:rPr>
      </w:pPr>
    </w:p>
    <w:p w:rsidR="0062046F" w:rsidRPr="00A22B51" w:rsidRDefault="0062046F" w:rsidP="00A22B51">
      <w:pPr>
        <w:numPr>
          <w:ilvl w:val="0"/>
          <w:numId w:val="73"/>
        </w:numPr>
        <w:shd w:val="clear" w:color="auto" w:fill="FFFFFF"/>
        <w:tabs>
          <w:tab w:val="left" w:pos="284"/>
        </w:tabs>
        <w:spacing w:before="120" w:line="276" w:lineRule="auto"/>
        <w:ind w:left="284"/>
        <w:jc w:val="both"/>
        <w:rPr>
          <w:rFonts w:ascii="Arial" w:hAnsi="Arial" w:cs="Arial"/>
          <w:sz w:val="22"/>
          <w:szCs w:val="22"/>
        </w:rPr>
      </w:pPr>
      <w:r w:rsidRPr="00A22B51">
        <w:rPr>
          <w:rFonts w:ascii="Arial" w:hAnsi="Arial" w:cs="Arial"/>
          <w:sz w:val="22"/>
          <w:szCs w:val="22"/>
        </w:rPr>
        <w:t xml:space="preserve">Wykonawca wnosi zabezpieczenie należytego wykonania umowy i roszczeń </w:t>
      </w:r>
      <w:r w:rsidRPr="00A22B51">
        <w:rPr>
          <w:rFonts w:ascii="Arial" w:hAnsi="Arial" w:cs="Arial"/>
          <w:sz w:val="22"/>
          <w:szCs w:val="22"/>
        </w:rPr>
        <w:br/>
        <w:t xml:space="preserve">z tytułu gwarancji jakości i rękojmi za wady w wysokości </w:t>
      </w:r>
      <w:r w:rsidR="00261A08" w:rsidRPr="00485E74">
        <w:rPr>
          <w:rFonts w:ascii="Arial" w:hAnsi="Arial" w:cs="Arial"/>
          <w:sz w:val="22"/>
          <w:szCs w:val="22"/>
        </w:rPr>
        <w:t>10</w:t>
      </w:r>
      <w:r w:rsidRPr="00485E74">
        <w:rPr>
          <w:rFonts w:ascii="Arial" w:hAnsi="Arial" w:cs="Arial"/>
          <w:sz w:val="22"/>
          <w:szCs w:val="22"/>
        </w:rPr>
        <w:t>% wartości wynagrodzenia</w:t>
      </w:r>
      <w:r w:rsidRPr="00A22B51">
        <w:rPr>
          <w:rFonts w:ascii="Arial" w:hAnsi="Arial" w:cs="Arial"/>
          <w:sz w:val="22"/>
          <w:szCs w:val="22"/>
        </w:rPr>
        <w:t xml:space="preserve"> ryczałtowego brutto, tj.:</w:t>
      </w:r>
      <w:r w:rsidR="00261A08" w:rsidRPr="00A22B51">
        <w:rPr>
          <w:rFonts w:ascii="Arial" w:hAnsi="Arial" w:cs="Arial"/>
          <w:sz w:val="22"/>
          <w:szCs w:val="22"/>
        </w:rPr>
        <w:t xml:space="preserve"> </w:t>
      </w:r>
      <w:r w:rsidRPr="00A22B51">
        <w:rPr>
          <w:rFonts w:ascii="Arial" w:hAnsi="Arial" w:cs="Arial"/>
          <w:sz w:val="22"/>
          <w:szCs w:val="22"/>
        </w:rPr>
        <w:t>w dniu jej podpisania w formie ……………………………….. .</w:t>
      </w:r>
    </w:p>
    <w:p w:rsidR="0062046F" w:rsidRPr="00A22B51" w:rsidRDefault="0062046F" w:rsidP="00A22B51">
      <w:pPr>
        <w:numPr>
          <w:ilvl w:val="0"/>
          <w:numId w:val="73"/>
        </w:numPr>
        <w:shd w:val="clear" w:color="auto" w:fill="FFFFFF"/>
        <w:tabs>
          <w:tab w:val="left" w:pos="284"/>
        </w:tabs>
        <w:spacing w:line="276" w:lineRule="auto"/>
        <w:ind w:left="284" w:hanging="357"/>
        <w:jc w:val="both"/>
        <w:rPr>
          <w:rFonts w:ascii="Arial" w:hAnsi="Arial" w:cs="Arial"/>
          <w:sz w:val="22"/>
          <w:szCs w:val="22"/>
        </w:rPr>
      </w:pPr>
      <w:r w:rsidRPr="00A22B51">
        <w:rPr>
          <w:rFonts w:ascii="Arial" w:hAnsi="Arial" w:cs="Arial"/>
          <w:sz w:val="22"/>
          <w:szCs w:val="22"/>
        </w:rPr>
        <w:t>Zwolnienie zabezpieczenia, o którym mowa w ust. 1 nastąpi w następujący sposób:</w:t>
      </w:r>
    </w:p>
    <w:p w:rsidR="0062046F" w:rsidRPr="00A22B51" w:rsidRDefault="0062046F" w:rsidP="00A22B51">
      <w:pPr>
        <w:pStyle w:val="Akapitzlist"/>
        <w:numPr>
          <w:ilvl w:val="0"/>
          <w:numId w:val="74"/>
        </w:numPr>
        <w:shd w:val="clear" w:color="auto" w:fill="FFFFFF"/>
        <w:tabs>
          <w:tab w:val="left" w:pos="284"/>
        </w:tabs>
        <w:spacing w:line="276" w:lineRule="auto"/>
        <w:ind w:left="709" w:hanging="357"/>
        <w:jc w:val="both"/>
        <w:rPr>
          <w:rFonts w:ascii="Arial" w:hAnsi="Arial" w:cs="Arial"/>
          <w:sz w:val="22"/>
          <w:szCs w:val="22"/>
        </w:rPr>
      </w:pPr>
      <w:r w:rsidRPr="00A22B51">
        <w:rPr>
          <w:rFonts w:ascii="Arial" w:hAnsi="Arial" w:cs="Arial"/>
          <w:sz w:val="22"/>
          <w:szCs w:val="22"/>
        </w:rPr>
        <w:t>70% wartości zabezpieczenia w terminie 30 dni od dnia końcowego odbioru Przedmiotu umowy,</w:t>
      </w:r>
    </w:p>
    <w:p w:rsidR="0062046F" w:rsidRPr="00A22B51" w:rsidRDefault="0062046F" w:rsidP="00A22B51">
      <w:pPr>
        <w:pStyle w:val="Akapitzlist"/>
        <w:numPr>
          <w:ilvl w:val="0"/>
          <w:numId w:val="74"/>
        </w:numPr>
        <w:shd w:val="clear" w:color="auto" w:fill="FFFFFF"/>
        <w:tabs>
          <w:tab w:val="left" w:pos="284"/>
        </w:tabs>
        <w:spacing w:line="276" w:lineRule="auto"/>
        <w:ind w:left="709" w:hanging="357"/>
        <w:jc w:val="both"/>
        <w:rPr>
          <w:rFonts w:ascii="Arial" w:hAnsi="Arial" w:cs="Arial"/>
          <w:sz w:val="22"/>
          <w:szCs w:val="22"/>
        </w:rPr>
      </w:pPr>
      <w:r w:rsidRPr="00A22B51">
        <w:rPr>
          <w:rFonts w:ascii="Arial" w:hAnsi="Arial" w:cs="Arial"/>
          <w:sz w:val="22"/>
          <w:szCs w:val="22"/>
        </w:rPr>
        <w:t>30% - wartości zabezpieczenia w terminie 15 dni od dnia upływu rękojmi za wady Przedmiotu umowy.</w:t>
      </w:r>
    </w:p>
    <w:p w:rsidR="0062046F" w:rsidRPr="00A22B51" w:rsidRDefault="0062046F" w:rsidP="00A22B51">
      <w:pPr>
        <w:numPr>
          <w:ilvl w:val="0"/>
          <w:numId w:val="73"/>
        </w:numPr>
        <w:shd w:val="clear" w:color="auto" w:fill="FFFFFF"/>
        <w:tabs>
          <w:tab w:val="left" w:pos="284"/>
        </w:tabs>
        <w:spacing w:line="276" w:lineRule="auto"/>
        <w:ind w:left="284" w:hanging="357"/>
        <w:jc w:val="both"/>
        <w:rPr>
          <w:rFonts w:ascii="Arial" w:hAnsi="Arial" w:cs="Arial"/>
          <w:sz w:val="22"/>
          <w:szCs w:val="22"/>
        </w:rPr>
      </w:pPr>
      <w:r w:rsidRPr="00A22B51">
        <w:rPr>
          <w:rFonts w:ascii="Arial" w:hAnsi="Arial" w:cs="Arial"/>
          <w:sz w:val="22"/>
          <w:szCs w:val="22"/>
        </w:rPr>
        <w:t>Strony ustalają, iż z zabezpieczenia, o którym mowa w ust. 2 pkt. b Zamawiający może zaspokoić wszelkie roszczenia zmawiającego wobec wykonawcy wynikające z niniejszej umowy w tym w szczególności z tytułu nienależytego wykonania umowy, z rękojmi i gwarancji.</w:t>
      </w:r>
    </w:p>
    <w:p w:rsidR="0007728E" w:rsidRPr="00A22B51" w:rsidRDefault="0007728E" w:rsidP="00A22B51">
      <w:pPr>
        <w:pStyle w:val="Tekstpodstawowy"/>
        <w:spacing w:line="276" w:lineRule="auto"/>
        <w:jc w:val="center"/>
        <w:rPr>
          <w:rFonts w:ascii="Arial" w:hAnsi="Arial" w:cs="Arial"/>
          <w:sz w:val="22"/>
          <w:szCs w:val="22"/>
          <w:highlight w:val="yellow"/>
        </w:rPr>
      </w:pPr>
    </w:p>
    <w:p w:rsidR="0062046F" w:rsidRDefault="0062046F" w:rsidP="00A22B51">
      <w:pPr>
        <w:pStyle w:val="Tekstpodstawowy"/>
        <w:spacing w:line="276" w:lineRule="auto"/>
        <w:jc w:val="center"/>
        <w:rPr>
          <w:rFonts w:ascii="Arial" w:hAnsi="Arial" w:cs="Arial"/>
          <w:sz w:val="22"/>
          <w:szCs w:val="22"/>
        </w:rPr>
      </w:pPr>
      <w:r w:rsidRPr="00A22B51">
        <w:rPr>
          <w:rFonts w:ascii="Arial" w:hAnsi="Arial" w:cs="Arial"/>
          <w:sz w:val="22"/>
          <w:szCs w:val="22"/>
        </w:rPr>
        <w:t>§ 11</w:t>
      </w:r>
    </w:p>
    <w:p w:rsidR="00C33222" w:rsidRDefault="00C33222" w:rsidP="00A22B51">
      <w:pPr>
        <w:pStyle w:val="Tekstpodstawowy"/>
        <w:spacing w:line="276" w:lineRule="auto"/>
        <w:jc w:val="center"/>
        <w:rPr>
          <w:rFonts w:ascii="Arial" w:hAnsi="Arial" w:cs="Arial"/>
          <w:sz w:val="22"/>
          <w:szCs w:val="22"/>
        </w:rPr>
      </w:pPr>
      <w:r>
        <w:rPr>
          <w:rFonts w:ascii="Arial" w:hAnsi="Arial" w:cs="Arial"/>
          <w:sz w:val="22"/>
          <w:szCs w:val="22"/>
        </w:rPr>
        <w:t>KARY UMOWNE</w:t>
      </w:r>
    </w:p>
    <w:p w:rsidR="00C33222" w:rsidRPr="00A22B51" w:rsidRDefault="00C33222" w:rsidP="00A22B51">
      <w:pPr>
        <w:pStyle w:val="Tekstpodstawowy"/>
        <w:spacing w:line="276" w:lineRule="auto"/>
        <w:jc w:val="center"/>
        <w:rPr>
          <w:rFonts w:ascii="Arial" w:hAnsi="Arial" w:cs="Arial"/>
          <w:sz w:val="22"/>
          <w:szCs w:val="22"/>
        </w:rPr>
      </w:pPr>
    </w:p>
    <w:p w:rsidR="0062046F" w:rsidRPr="00A22B51" w:rsidRDefault="0062046F" w:rsidP="00A22B51">
      <w:pPr>
        <w:numPr>
          <w:ilvl w:val="0"/>
          <w:numId w:val="75"/>
        </w:numPr>
        <w:shd w:val="clear" w:color="auto" w:fill="FFFFFF"/>
        <w:tabs>
          <w:tab w:val="left" w:pos="284"/>
        </w:tabs>
        <w:spacing w:line="276" w:lineRule="auto"/>
        <w:ind w:left="284" w:hanging="357"/>
        <w:jc w:val="both"/>
        <w:rPr>
          <w:rFonts w:ascii="Arial" w:hAnsi="Arial" w:cs="Arial"/>
          <w:sz w:val="22"/>
          <w:szCs w:val="22"/>
        </w:rPr>
      </w:pPr>
      <w:r w:rsidRPr="00A22B51">
        <w:rPr>
          <w:rFonts w:ascii="Arial" w:hAnsi="Arial" w:cs="Arial"/>
          <w:sz w:val="22"/>
          <w:szCs w:val="22"/>
        </w:rPr>
        <w:t>Wykonawca zapłaci Zamawiającemu następujące kary umowne:</w:t>
      </w:r>
    </w:p>
    <w:p w:rsidR="0062046F" w:rsidRPr="00A22B51" w:rsidRDefault="0062046F" w:rsidP="00A22B51">
      <w:pPr>
        <w:pStyle w:val="Akapitzlist"/>
        <w:numPr>
          <w:ilvl w:val="0"/>
          <w:numId w:val="76"/>
        </w:numPr>
        <w:shd w:val="clear" w:color="auto" w:fill="FFFFFF"/>
        <w:tabs>
          <w:tab w:val="left" w:pos="284"/>
        </w:tabs>
        <w:spacing w:line="276" w:lineRule="auto"/>
        <w:ind w:hanging="357"/>
        <w:jc w:val="both"/>
        <w:rPr>
          <w:rFonts w:ascii="Arial" w:hAnsi="Arial" w:cs="Arial"/>
          <w:sz w:val="22"/>
          <w:szCs w:val="22"/>
        </w:rPr>
      </w:pPr>
      <w:r w:rsidRPr="00A22B51">
        <w:rPr>
          <w:rFonts w:ascii="Arial" w:hAnsi="Arial" w:cs="Arial"/>
          <w:sz w:val="22"/>
          <w:szCs w:val="22"/>
        </w:rPr>
        <w:t xml:space="preserve">za opóźnienie w zakończeniu wykonania przedmiotu umowy w stosunku do terminów ustalonych w umowie lub terminów wskazanych w harmonogramie w wysokości w wysokości 0,3% wynagrodzenia umownego ryczałtowego brutto za każdy dzień opóźnienia, </w:t>
      </w:r>
    </w:p>
    <w:p w:rsidR="0062046F" w:rsidRPr="00A22B51" w:rsidRDefault="0062046F" w:rsidP="00A22B51">
      <w:pPr>
        <w:pStyle w:val="Akapitzlist"/>
        <w:numPr>
          <w:ilvl w:val="0"/>
          <w:numId w:val="76"/>
        </w:numPr>
        <w:shd w:val="clear" w:color="auto" w:fill="FFFFFF"/>
        <w:tabs>
          <w:tab w:val="left" w:pos="284"/>
        </w:tabs>
        <w:spacing w:line="276" w:lineRule="auto"/>
        <w:ind w:hanging="357"/>
        <w:jc w:val="both"/>
        <w:rPr>
          <w:rFonts w:ascii="Arial" w:hAnsi="Arial" w:cs="Arial"/>
          <w:sz w:val="22"/>
          <w:szCs w:val="22"/>
        </w:rPr>
      </w:pPr>
      <w:r w:rsidRPr="00A22B51">
        <w:rPr>
          <w:rFonts w:ascii="Arial" w:hAnsi="Arial" w:cs="Arial"/>
          <w:sz w:val="22"/>
          <w:szCs w:val="22"/>
        </w:rPr>
        <w:lastRenderedPageBreak/>
        <w:t xml:space="preserve">za nieterminowe usunięcie wad lub braków  stwierdzonych przy odbiorze </w:t>
      </w:r>
      <w:r w:rsidRPr="00A22B51">
        <w:rPr>
          <w:rFonts w:ascii="Arial" w:hAnsi="Arial" w:cs="Arial"/>
          <w:sz w:val="22"/>
          <w:szCs w:val="22"/>
        </w:rPr>
        <w:br/>
        <w:t>lub w okresie objętym gwarancją lub rękojmią w wysokości 0,4% wynagrodzenia umownego ryczałtowego brutto za każdy dzień opóźnienia, liczonych od dnia następującego po dniu, w którym miało nastąpić usunięcie wady lub uzupełnienie braków,</w:t>
      </w:r>
    </w:p>
    <w:p w:rsidR="0062046F" w:rsidRPr="00A22B51" w:rsidRDefault="0062046F" w:rsidP="00A22B51">
      <w:pPr>
        <w:pStyle w:val="Akapitzlist"/>
        <w:numPr>
          <w:ilvl w:val="0"/>
          <w:numId w:val="76"/>
        </w:numPr>
        <w:shd w:val="clear" w:color="auto" w:fill="FFFFFF"/>
        <w:tabs>
          <w:tab w:val="left" w:pos="284"/>
        </w:tabs>
        <w:spacing w:line="276" w:lineRule="auto"/>
        <w:ind w:hanging="357"/>
        <w:jc w:val="both"/>
        <w:rPr>
          <w:rFonts w:ascii="Arial" w:hAnsi="Arial" w:cs="Arial"/>
          <w:sz w:val="22"/>
          <w:szCs w:val="22"/>
        </w:rPr>
      </w:pPr>
      <w:r w:rsidRPr="00A22B51">
        <w:rPr>
          <w:rFonts w:ascii="Arial" w:hAnsi="Arial" w:cs="Arial"/>
          <w:sz w:val="22"/>
          <w:szCs w:val="22"/>
        </w:rPr>
        <w:t>za każdorazowe stwierdzenie przez Zamawiającego nienależytego wykonywania umowy przez Wykonawcę – 1000 zł;</w:t>
      </w:r>
    </w:p>
    <w:p w:rsidR="0062046F" w:rsidRPr="00A22B51" w:rsidRDefault="0062046F" w:rsidP="00A22B51">
      <w:pPr>
        <w:pStyle w:val="Akapitzlist"/>
        <w:numPr>
          <w:ilvl w:val="0"/>
          <w:numId w:val="76"/>
        </w:numPr>
        <w:shd w:val="clear" w:color="auto" w:fill="FFFFFF"/>
        <w:tabs>
          <w:tab w:val="left" w:pos="284"/>
        </w:tabs>
        <w:spacing w:line="276" w:lineRule="auto"/>
        <w:ind w:hanging="357"/>
        <w:jc w:val="both"/>
        <w:rPr>
          <w:rFonts w:ascii="Arial" w:hAnsi="Arial" w:cs="Arial"/>
          <w:sz w:val="22"/>
          <w:szCs w:val="22"/>
        </w:rPr>
      </w:pPr>
      <w:r w:rsidRPr="00A22B51">
        <w:rPr>
          <w:rFonts w:ascii="Arial" w:hAnsi="Arial" w:cs="Arial"/>
          <w:sz w:val="22"/>
          <w:szCs w:val="22"/>
        </w:rPr>
        <w:t>za odstąpienie Zamawiającego od umowy z przyczyn zależnych od Wykonawcy lub odstąpienie przez Wykonawcę z przyczyn niezależnych od Zamawiającego w wysokości 15% wynagrodzenia umownego ryczałtowego brutto,</w:t>
      </w:r>
    </w:p>
    <w:p w:rsidR="0062046F" w:rsidRPr="00A22B51" w:rsidRDefault="0062046F" w:rsidP="00A22B51">
      <w:pPr>
        <w:pStyle w:val="Akapitzlist"/>
        <w:numPr>
          <w:ilvl w:val="0"/>
          <w:numId w:val="76"/>
        </w:numPr>
        <w:shd w:val="clear" w:color="auto" w:fill="FFFFFF"/>
        <w:tabs>
          <w:tab w:val="left" w:pos="284"/>
        </w:tabs>
        <w:spacing w:line="276" w:lineRule="auto"/>
        <w:ind w:hanging="357"/>
        <w:jc w:val="both"/>
        <w:rPr>
          <w:rFonts w:ascii="Arial" w:hAnsi="Arial" w:cs="Arial"/>
          <w:sz w:val="22"/>
          <w:szCs w:val="22"/>
        </w:rPr>
      </w:pPr>
      <w:r w:rsidRPr="00A22B51">
        <w:rPr>
          <w:rFonts w:ascii="Arial" w:hAnsi="Arial" w:cs="Arial"/>
          <w:sz w:val="22"/>
          <w:szCs w:val="22"/>
        </w:rPr>
        <w:t>za każdy dzień opóźnienia w przekazaniu jakichkolwiek dokumentów wymienionych w niniejszej umowie, w wysokości 0,4% wynagrodzenia umownego ryczałtowego brutto,</w:t>
      </w:r>
    </w:p>
    <w:p w:rsidR="0062046F" w:rsidRPr="00A22B51" w:rsidRDefault="0062046F" w:rsidP="00A22B51">
      <w:pPr>
        <w:widowControl w:val="0"/>
        <w:numPr>
          <w:ilvl w:val="0"/>
          <w:numId w:val="76"/>
        </w:numPr>
        <w:suppressAutoHyphens/>
        <w:autoSpaceDN w:val="0"/>
        <w:spacing w:line="276" w:lineRule="auto"/>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 xml:space="preserve">za nieterminową zapłatę wynagrodzenia należnego Podwykonawcom lub dalszym Podwykonawcom, w wysokości 1 % wynagrodzenia umownego brutto za każdą nieterminową zapłatę, </w:t>
      </w:r>
    </w:p>
    <w:p w:rsidR="0062046F" w:rsidRPr="00A22B51" w:rsidRDefault="0062046F" w:rsidP="00A22B51">
      <w:pPr>
        <w:widowControl w:val="0"/>
        <w:numPr>
          <w:ilvl w:val="0"/>
          <w:numId w:val="76"/>
        </w:numPr>
        <w:suppressAutoHyphens/>
        <w:autoSpaceDN w:val="0"/>
        <w:spacing w:line="276" w:lineRule="auto"/>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za nie wywiązanie się Wykonawcy z obowiązku zatrudniania osób wykonujących czynności opisane w przedmiarze robot na umowę o pracę, w wysokości 2 % wynagrodzenia umownego brutto.</w:t>
      </w:r>
    </w:p>
    <w:p w:rsidR="0062046F" w:rsidRPr="00A22B51" w:rsidRDefault="0062046F" w:rsidP="00A22B51">
      <w:pPr>
        <w:widowControl w:val="0"/>
        <w:numPr>
          <w:ilvl w:val="0"/>
          <w:numId w:val="76"/>
        </w:numPr>
        <w:suppressAutoHyphens/>
        <w:autoSpaceDN w:val="0"/>
        <w:spacing w:line="276" w:lineRule="auto"/>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za nie terminowe przedstawienie lub nieprzedstawienie informacji o których mowa w § 7 ust. 2</w:t>
      </w:r>
      <w:r w:rsidR="00261A08" w:rsidRPr="00A22B51">
        <w:rPr>
          <w:rFonts w:ascii="Arial" w:eastAsia="SimSun" w:hAnsi="Arial" w:cs="Arial"/>
          <w:kern w:val="3"/>
          <w:sz w:val="22"/>
          <w:szCs w:val="22"/>
          <w:lang w:eastAsia="zh-CN" w:bidi="hi-IN"/>
        </w:rPr>
        <w:t>0 i 21 każdorazowo w wysokości 2</w:t>
      </w:r>
      <w:r w:rsidRPr="00A22B51">
        <w:rPr>
          <w:rFonts w:ascii="Arial" w:eastAsia="SimSun" w:hAnsi="Arial" w:cs="Arial"/>
          <w:kern w:val="3"/>
          <w:sz w:val="22"/>
          <w:szCs w:val="22"/>
          <w:lang w:eastAsia="zh-CN" w:bidi="hi-IN"/>
        </w:rPr>
        <w:t xml:space="preserve"> 000,00 PLN.</w:t>
      </w:r>
    </w:p>
    <w:p w:rsidR="0062046F" w:rsidRPr="00A22B51" w:rsidRDefault="0062046F" w:rsidP="00A22B51">
      <w:pPr>
        <w:pStyle w:val="Akapitzlist"/>
        <w:numPr>
          <w:ilvl w:val="0"/>
          <w:numId w:val="76"/>
        </w:numPr>
        <w:shd w:val="clear" w:color="auto" w:fill="FFFFFF"/>
        <w:tabs>
          <w:tab w:val="left" w:pos="284"/>
        </w:tabs>
        <w:spacing w:line="276" w:lineRule="auto"/>
        <w:ind w:hanging="357"/>
        <w:jc w:val="both"/>
        <w:rPr>
          <w:rFonts w:ascii="Arial" w:hAnsi="Arial" w:cs="Arial"/>
          <w:sz w:val="22"/>
          <w:szCs w:val="22"/>
        </w:rPr>
      </w:pPr>
      <w:r w:rsidRPr="00A22B51">
        <w:rPr>
          <w:rFonts w:ascii="Arial" w:hAnsi="Arial" w:cs="Arial"/>
          <w:sz w:val="22"/>
          <w:szCs w:val="22"/>
        </w:rPr>
        <w:t>nieprzedłożenia do zaakceptowania projektu umowy o podwykonawstwo, której przedmiotem są roboty budowlane, lub projektu jej zmiany albo poświadczonej za zgodność z oryginałem kopii umowy o podwykonawstwo lub jej zmiany Wykonawca zapłaci karę w wysokości: 1,5 % wynagrodzenia -umownego ryczałtowego brutto za jedno zdarzenie,</w:t>
      </w:r>
    </w:p>
    <w:p w:rsidR="0062046F" w:rsidRPr="00A22B51" w:rsidRDefault="0062046F" w:rsidP="00A22B51">
      <w:pPr>
        <w:pStyle w:val="Akapitzlist"/>
        <w:numPr>
          <w:ilvl w:val="0"/>
          <w:numId w:val="76"/>
        </w:numPr>
        <w:shd w:val="clear" w:color="auto" w:fill="FFFFFF"/>
        <w:tabs>
          <w:tab w:val="left" w:pos="284"/>
        </w:tabs>
        <w:spacing w:line="276" w:lineRule="auto"/>
        <w:ind w:hanging="357"/>
        <w:jc w:val="both"/>
        <w:rPr>
          <w:rFonts w:ascii="Arial" w:hAnsi="Arial" w:cs="Arial"/>
          <w:sz w:val="22"/>
          <w:szCs w:val="22"/>
        </w:rPr>
      </w:pPr>
      <w:r w:rsidRPr="00A22B51">
        <w:rPr>
          <w:rFonts w:ascii="Arial" w:hAnsi="Arial" w:cs="Arial"/>
          <w:sz w:val="22"/>
          <w:szCs w:val="22"/>
        </w:rPr>
        <w:t>braku zmiany umowy o podwykonawstwo w zakresie terminu zapłaty</w:t>
      </w:r>
      <w:r w:rsidR="00261A08" w:rsidRPr="00A22B51">
        <w:rPr>
          <w:rFonts w:ascii="Arial" w:hAnsi="Arial" w:cs="Arial"/>
          <w:sz w:val="22"/>
          <w:szCs w:val="22"/>
        </w:rPr>
        <w:t xml:space="preserve"> </w:t>
      </w:r>
      <w:r w:rsidRPr="00A22B51">
        <w:rPr>
          <w:rFonts w:ascii="Arial" w:hAnsi="Arial" w:cs="Arial"/>
          <w:sz w:val="22"/>
          <w:szCs w:val="22"/>
        </w:rPr>
        <w:t>w wysokości: 1% wynagrodzenia umownego ryczałtowego brutto za jedno zdarzenie.</w:t>
      </w:r>
    </w:p>
    <w:p w:rsidR="0062046F" w:rsidRPr="00A22B51" w:rsidRDefault="0062046F" w:rsidP="00A22B51">
      <w:pPr>
        <w:numPr>
          <w:ilvl w:val="0"/>
          <w:numId w:val="75"/>
        </w:numPr>
        <w:shd w:val="clear" w:color="auto" w:fill="FFFFFF"/>
        <w:tabs>
          <w:tab w:val="left" w:pos="284"/>
        </w:tabs>
        <w:spacing w:line="276" w:lineRule="auto"/>
        <w:ind w:left="284" w:hanging="357"/>
        <w:jc w:val="both"/>
        <w:rPr>
          <w:rFonts w:ascii="Arial" w:hAnsi="Arial" w:cs="Arial"/>
          <w:sz w:val="22"/>
          <w:szCs w:val="22"/>
        </w:rPr>
      </w:pPr>
      <w:r w:rsidRPr="00A22B51">
        <w:rPr>
          <w:rFonts w:ascii="Arial" w:hAnsi="Arial" w:cs="Arial"/>
          <w:sz w:val="22"/>
          <w:szCs w:val="22"/>
        </w:rPr>
        <w:t xml:space="preserve">Wykonawca wyraża zgodę na potrącenie kar z faktur Wykonawcy, przy czym potrącenie umowne nie ogranicza w żaden sposób prawa Zamawiającego do potrącenia ustawowego. </w:t>
      </w:r>
    </w:p>
    <w:p w:rsidR="0062046F" w:rsidRPr="00A22B51" w:rsidRDefault="0062046F" w:rsidP="00A22B51">
      <w:pPr>
        <w:numPr>
          <w:ilvl w:val="0"/>
          <w:numId w:val="75"/>
        </w:numPr>
        <w:shd w:val="clear" w:color="auto" w:fill="FFFFFF"/>
        <w:tabs>
          <w:tab w:val="left" w:pos="284"/>
          <w:tab w:val="num" w:pos="360"/>
        </w:tabs>
        <w:spacing w:line="276" w:lineRule="auto"/>
        <w:ind w:left="284" w:hanging="357"/>
        <w:jc w:val="both"/>
        <w:rPr>
          <w:rFonts w:ascii="Arial" w:hAnsi="Arial" w:cs="Arial"/>
          <w:sz w:val="22"/>
          <w:szCs w:val="22"/>
        </w:rPr>
      </w:pPr>
      <w:r w:rsidRPr="00A22B51">
        <w:rPr>
          <w:rFonts w:ascii="Arial" w:hAnsi="Arial" w:cs="Arial"/>
          <w:sz w:val="22"/>
          <w:szCs w:val="22"/>
        </w:rPr>
        <w:t>W przypadku poniesienia szkody Zamawiający zastrzega sobie prawo dochodzenia odszkodowania uzupełniającego do wysokości poniesionej szkody.</w:t>
      </w:r>
    </w:p>
    <w:p w:rsidR="0062046F" w:rsidRPr="00A22B51" w:rsidRDefault="0062046F" w:rsidP="00A22B51">
      <w:pPr>
        <w:numPr>
          <w:ilvl w:val="0"/>
          <w:numId w:val="75"/>
        </w:numPr>
        <w:shd w:val="clear" w:color="auto" w:fill="FFFFFF"/>
        <w:tabs>
          <w:tab w:val="left" w:pos="284"/>
        </w:tabs>
        <w:spacing w:line="276" w:lineRule="auto"/>
        <w:ind w:left="284" w:hanging="357"/>
        <w:jc w:val="both"/>
        <w:rPr>
          <w:rFonts w:ascii="Arial" w:hAnsi="Arial" w:cs="Arial"/>
          <w:sz w:val="22"/>
          <w:szCs w:val="22"/>
        </w:rPr>
      </w:pPr>
      <w:r w:rsidRPr="00A22B51">
        <w:rPr>
          <w:rFonts w:ascii="Arial" w:hAnsi="Arial" w:cs="Arial"/>
          <w:sz w:val="22"/>
          <w:szCs w:val="22"/>
        </w:rPr>
        <w:t xml:space="preserve">Kary umowne wzajemnie się nie wykluczają i mogą być dochodzone łącznie </w:t>
      </w:r>
      <w:r w:rsidRPr="00A22B51">
        <w:rPr>
          <w:rFonts w:ascii="Arial" w:hAnsi="Arial" w:cs="Arial"/>
          <w:sz w:val="22"/>
          <w:szCs w:val="22"/>
        </w:rPr>
        <w:br/>
        <w:t>w związku z wystąpieniem każdej z przesłanek do ich naliczenia.</w:t>
      </w:r>
    </w:p>
    <w:p w:rsidR="0062046F" w:rsidRPr="00A22B51" w:rsidRDefault="0062046F" w:rsidP="00A22B51">
      <w:pPr>
        <w:numPr>
          <w:ilvl w:val="0"/>
          <w:numId w:val="75"/>
        </w:numPr>
        <w:shd w:val="clear" w:color="auto" w:fill="FFFFFF"/>
        <w:tabs>
          <w:tab w:val="left" w:pos="284"/>
        </w:tabs>
        <w:spacing w:line="276" w:lineRule="auto"/>
        <w:ind w:left="284" w:hanging="357"/>
        <w:jc w:val="both"/>
        <w:rPr>
          <w:rFonts w:ascii="Arial" w:hAnsi="Arial" w:cs="Arial"/>
          <w:sz w:val="22"/>
          <w:szCs w:val="22"/>
        </w:rPr>
      </w:pPr>
      <w:r w:rsidRPr="00A22B51">
        <w:rPr>
          <w:rFonts w:ascii="Arial" w:hAnsi="Arial" w:cs="Arial"/>
          <w:sz w:val="22"/>
          <w:szCs w:val="22"/>
        </w:rPr>
        <w:t>Zamawiający może potrącić należne kary umowne z wynagrodzenia Wykonawcy lub z wniesionego zabezpieczenia należytego wykonania umowy w drodze jednostronnego oświadczenia woli.</w:t>
      </w:r>
    </w:p>
    <w:p w:rsidR="0062046F" w:rsidRPr="00A22B51" w:rsidRDefault="0062046F" w:rsidP="00A22B51">
      <w:pPr>
        <w:numPr>
          <w:ilvl w:val="0"/>
          <w:numId w:val="75"/>
        </w:numPr>
        <w:shd w:val="clear" w:color="auto" w:fill="FFFFFF"/>
        <w:tabs>
          <w:tab w:val="left" w:pos="284"/>
        </w:tabs>
        <w:spacing w:line="276" w:lineRule="auto"/>
        <w:ind w:left="284" w:hanging="357"/>
        <w:jc w:val="both"/>
        <w:rPr>
          <w:rFonts w:ascii="Arial" w:hAnsi="Arial" w:cs="Arial"/>
          <w:sz w:val="22"/>
          <w:szCs w:val="22"/>
        </w:rPr>
      </w:pPr>
      <w:r w:rsidRPr="00A22B51">
        <w:rPr>
          <w:rFonts w:ascii="Arial" w:hAnsi="Arial" w:cs="Arial"/>
          <w:sz w:val="22"/>
          <w:szCs w:val="22"/>
        </w:rPr>
        <w:t>Kara powinna być zapłacona przez Wykonawcę w terminie 3 dni od daty wystąpienia z żądaniem jej zapłaty, chyba że może zostać potrącona w trybie określonym w umowie. W takim przypadku prawo do potrącenia przysługuje Zamawiającemu przed doręczeniem Wykonawcy oświadczenia o naliczeniu kary umownej.</w:t>
      </w:r>
    </w:p>
    <w:p w:rsidR="0062046F" w:rsidRDefault="0062046F" w:rsidP="00A22B51">
      <w:pPr>
        <w:pStyle w:val="Tekstpodstawowy"/>
        <w:spacing w:line="276" w:lineRule="auto"/>
        <w:jc w:val="center"/>
        <w:rPr>
          <w:rFonts w:ascii="Arial" w:hAnsi="Arial" w:cs="Arial"/>
          <w:sz w:val="22"/>
          <w:szCs w:val="22"/>
        </w:rPr>
      </w:pPr>
      <w:r w:rsidRPr="00A22B51">
        <w:rPr>
          <w:rFonts w:ascii="Arial" w:hAnsi="Arial" w:cs="Arial"/>
          <w:sz w:val="22"/>
          <w:szCs w:val="22"/>
        </w:rPr>
        <w:lastRenderedPageBreak/>
        <w:t>§ 12</w:t>
      </w:r>
    </w:p>
    <w:p w:rsidR="00C33222" w:rsidRDefault="00C33222" w:rsidP="00A22B51">
      <w:pPr>
        <w:pStyle w:val="Tekstpodstawowy"/>
        <w:spacing w:line="276" w:lineRule="auto"/>
        <w:jc w:val="center"/>
        <w:rPr>
          <w:rFonts w:ascii="Arial" w:hAnsi="Arial" w:cs="Arial"/>
          <w:sz w:val="22"/>
          <w:szCs w:val="22"/>
        </w:rPr>
      </w:pPr>
      <w:r>
        <w:rPr>
          <w:rFonts w:ascii="Arial" w:hAnsi="Arial" w:cs="Arial"/>
          <w:sz w:val="22"/>
          <w:szCs w:val="22"/>
        </w:rPr>
        <w:t>ODSTĄPIENIE OD UMOWY</w:t>
      </w:r>
    </w:p>
    <w:p w:rsidR="00C33222" w:rsidRPr="00A22B51" w:rsidRDefault="00C33222" w:rsidP="00A22B51">
      <w:pPr>
        <w:pStyle w:val="Tekstpodstawowy"/>
        <w:spacing w:line="276" w:lineRule="auto"/>
        <w:jc w:val="center"/>
        <w:rPr>
          <w:rFonts w:ascii="Arial" w:hAnsi="Arial" w:cs="Arial"/>
          <w:sz w:val="22"/>
          <w:szCs w:val="22"/>
        </w:rPr>
      </w:pPr>
    </w:p>
    <w:p w:rsidR="0062046F" w:rsidRPr="00A22B51" w:rsidRDefault="0062046F" w:rsidP="00A22B51">
      <w:pPr>
        <w:numPr>
          <w:ilvl w:val="0"/>
          <w:numId w:val="77"/>
        </w:numPr>
        <w:shd w:val="clear" w:color="auto" w:fill="FFFFFF"/>
        <w:tabs>
          <w:tab w:val="left" w:pos="426"/>
        </w:tabs>
        <w:spacing w:before="120" w:line="276" w:lineRule="auto"/>
        <w:jc w:val="both"/>
        <w:rPr>
          <w:rFonts w:ascii="Arial" w:hAnsi="Arial" w:cs="Arial"/>
          <w:sz w:val="22"/>
          <w:szCs w:val="22"/>
        </w:rPr>
      </w:pPr>
      <w:r w:rsidRPr="00A22B51">
        <w:rPr>
          <w:rFonts w:ascii="Arial" w:hAnsi="Arial" w:cs="Arial"/>
          <w:sz w:val="22"/>
          <w:szCs w:val="22"/>
        </w:rPr>
        <w:t>Oprócz przypadków określonych zgodnie z art. 656 § 1 Kodeksu cywilnego, stronom przysługuje prawo odstąpienia od umowy w następujących sytuacjach:</w:t>
      </w:r>
    </w:p>
    <w:p w:rsidR="0062046F" w:rsidRPr="00A22B51" w:rsidRDefault="0062046F" w:rsidP="00A22B51">
      <w:pPr>
        <w:widowControl w:val="0"/>
        <w:numPr>
          <w:ilvl w:val="0"/>
          <w:numId w:val="62"/>
        </w:numPr>
        <w:tabs>
          <w:tab w:val="clear" w:pos="360"/>
          <w:tab w:val="left" w:pos="709"/>
        </w:tabs>
        <w:spacing w:line="276" w:lineRule="auto"/>
        <w:ind w:left="709"/>
        <w:jc w:val="both"/>
        <w:rPr>
          <w:rFonts w:ascii="Arial" w:hAnsi="Arial" w:cs="Arial"/>
          <w:sz w:val="22"/>
          <w:szCs w:val="22"/>
        </w:rPr>
      </w:pPr>
      <w:r w:rsidRPr="00A22B51">
        <w:rPr>
          <w:rFonts w:ascii="Arial" w:hAnsi="Arial" w:cs="Arial"/>
          <w:sz w:val="22"/>
          <w:szCs w:val="22"/>
        </w:rPr>
        <w:t>Zamawiającemu przysługuje prawo odstąpienia od umowy, gdy:</w:t>
      </w:r>
    </w:p>
    <w:p w:rsidR="0062046F" w:rsidRPr="00A22B51" w:rsidRDefault="0062046F" w:rsidP="00A22B51">
      <w:pPr>
        <w:pStyle w:val="Akapitzlist"/>
        <w:numPr>
          <w:ilvl w:val="0"/>
          <w:numId w:val="78"/>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Wykonawca nie rozpoczął robót bez uzasadnionych przyczyn oraz nie kontynuuje robót pomimo dwukrotnego wezwania do rozpoczęcia,</w:t>
      </w:r>
    </w:p>
    <w:p w:rsidR="0062046F" w:rsidRPr="00A22B51" w:rsidRDefault="0062046F" w:rsidP="00A22B51">
      <w:pPr>
        <w:pStyle w:val="Akapitzlist"/>
        <w:numPr>
          <w:ilvl w:val="0"/>
          <w:numId w:val="78"/>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Wykonawca przerwał realizację robót i przerwa ta trwa dłużej niż 7dni, pomimo dwukrotnego wezwania do przystąpienia do realizacji.</w:t>
      </w:r>
    </w:p>
    <w:p w:rsidR="0062046F" w:rsidRPr="00A22B51" w:rsidRDefault="0062046F" w:rsidP="00A22B51">
      <w:pPr>
        <w:pStyle w:val="Akapitzlist"/>
        <w:numPr>
          <w:ilvl w:val="0"/>
          <w:numId w:val="78"/>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jeżeli pomimo uprzednich pisemnych (dwukrotnych) zastrzeżeń inspektora nadzoru, Wykonawca nie wykonuje robót zgodnie z warunkami umowy lub zaniedbuje zobowiązania umowne,</w:t>
      </w:r>
    </w:p>
    <w:p w:rsidR="0062046F" w:rsidRPr="00A22B51" w:rsidRDefault="0062046F" w:rsidP="00A22B51">
      <w:pPr>
        <w:pStyle w:val="Akapitzlist"/>
        <w:numPr>
          <w:ilvl w:val="0"/>
          <w:numId w:val="78"/>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 xml:space="preserve">w przypadku stwierdzenia, że jakość wykonywanych robót nie odpowiada umowie lub obowiązującym normom i warunkom technicznym wykonania </w:t>
      </w:r>
      <w:r w:rsidRPr="00A22B51">
        <w:rPr>
          <w:rFonts w:ascii="Arial" w:hAnsi="Arial" w:cs="Arial"/>
          <w:sz w:val="22"/>
          <w:szCs w:val="22"/>
        </w:rPr>
        <w:br/>
        <w:t>i odbioru robót budowlanych, a Wykonawca nie wykonał tych robót ponownie zgodnie z umową lub obowiązującym normami i warunkami technicznymi wykonania i odbioru robót budowlanych,</w:t>
      </w:r>
    </w:p>
    <w:p w:rsidR="0062046F" w:rsidRPr="00A22B51" w:rsidRDefault="0062046F" w:rsidP="00A22B51">
      <w:pPr>
        <w:pStyle w:val="Akapitzlist"/>
        <w:numPr>
          <w:ilvl w:val="0"/>
          <w:numId w:val="78"/>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mu z tytułu wykonania części umowy,</w:t>
      </w:r>
    </w:p>
    <w:p w:rsidR="0062046F" w:rsidRPr="00A22B51" w:rsidRDefault="0062046F" w:rsidP="00A22B51">
      <w:pPr>
        <w:pStyle w:val="Akapitzlist"/>
        <w:numPr>
          <w:ilvl w:val="0"/>
          <w:numId w:val="78"/>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Zamawiającemu przedłożono wniosek o ogłoszenie upadłości Wykonawcy a nie została ogłoszona upadłość Wykonawcy z powodu braku środków na jej przeprowadzenie,</w:t>
      </w:r>
    </w:p>
    <w:p w:rsidR="0062046F" w:rsidRPr="00A22B51" w:rsidRDefault="0062046F" w:rsidP="00A22B51">
      <w:pPr>
        <w:pStyle w:val="Akapitzlist"/>
        <w:numPr>
          <w:ilvl w:val="0"/>
          <w:numId w:val="78"/>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wydano nakaz zajęcia majątku Wykonawcy lub zrzeczenia się przez Wykonawcę majątku na rzecz wierzycieli,</w:t>
      </w:r>
    </w:p>
    <w:p w:rsidR="0062046F" w:rsidRPr="00A22B51" w:rsidRDefault="0062046F" w:rsidP="00A22B51">
      <w:pPr>
        <w:pStyle w:val="Akapitzlist"/>
        <w:numPr>
          <w:ilvl w:val="0"/>
          <w:numId w:val="78"/>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Wykonawca przystąpił do likwidacji swojej firmy, również w razie likwidacji w celu przekształcenia lub restrukturyzacji;</w:t>
      </w:r>
    </w:p>
    <w:p w:rsidR="0062046F" w:rsidRPr="00A22B51" w:rsidRDefault="0062046F" w:rsidP="00A22B51">
      <w:pPr>
        <w:pStyle w:val="Akapitzlist"/>
        <w:numPr>
          <w:ilvl w:val="0"/>
          <w:numId w:val="78"/>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wobec Wykonawcy wszczęto postępowanie egzekucyjne, w wyniku którego doszło do zajęcia rachunku bankowego, wierzytelności i innych praw majątkowych wykonawcy przysługujących od Zamawiającego,</w:t>
      </w:r>
    </w:p>
    <w:p w:rsidR="0062046F" w:rsidRPr="00A22B51" w:rsidRDefault="0062046F" w:rsidP="00A22B51">
      <w:pPr>
        <w:pStyle w:val="Akapitzlist"/>
        <w:numPr>
          <w:ilvl w:val="0"/>
          <w:numId w:val="78"/>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Zamawiający powziął informację o realizowaniu robót przez Podwykonawców, niezgłoszonych Zamawiającemu przez Wykonawcę,</w:t>
      </w:r>
    </w:p>
    <w:p w:rsidR="0062046F" w:rsidRPr="00A22B51" w:rsidRDefault="0062046F" w:rsidP="00A22B51">
      <w:pPr>
        <w:pStyle w:val="Akapitzlist"/>
        <w:numPr>
          <w:ilvl w:val="0"/>
          <w:numId w:val="78"/>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 xml:space="preserve">z powodu utraty przez Wykonawcę wymaganych zdolności do wykonania przedmiotu umowy lub rezygnacji z podwykonawcy, na którego zasoby Wykonawca powoływał się w celu wykazania spełniania warunków udziału w postępowaniu i Wykonawca nie przedłoży Zamawiającemu dowodów potwierdzających iż proponowany inny podwykonawca lub Wykonawca samodzielnie spełnia je w </w:t>
      </w:r>
      <w:r w:rsidRPr="00A22B51">
        <w:rPr>
          <w:rFonts w:ascii="Arial" w:hAnsi="Arial" w:cs="Arial"/>
          <w:sz w:val="22"/>
          <w:szCs w:val="22"/>
        </w:rPr>
        <w:lastRenderedPageBreak/>
        <w:t>stopniu nie mniejszym niż wymagany w trakcie postępowania o udzielenie zamówienia publicznego.</w:t>
      </w:r>
    </w:p>
    <w:p w:rsidR="0062046F" w:rsidRPr="00A22B51" w:rsidRDefault="0062046F" w:rsidP="00A22B51">
      <w:pPr>
        <w:widowControl w:val="0"/>
        <w:numPr>
          <w:ilvl w:val="0"/>
          <w:numId w:val="62"/>
        </w:numPr>
        <w:tabs>
          <w:tab w:val="clear" w:pos="360"/>
          <w:tab w:val="left" w:pos="709"/>
        </w:tabs>
        <w:spacing w:line="276" w:lineRule="auto"/>
        <w:ind w:left="709"/>
        <w:jc w:val="both"/>
        <w:rPr>
          <w:rFonts w:ascii="Arial" w:hAnsi="Arial" w:cs="Arial"/>
          <w:sz w:val="22"/>
          <w:szCs w:val="22"/>
        </w:rPr>
      </w:pPr>
      <w:r w:rsidRPr="00A22B51">
        <w:rPr>
          <w:rFonts w:ascii="Arial" w:hAnsi="Arial" w:cs="Arial"/>
          <w:sz w:val="22"/>
          <w:szCs w:val="22"/>
        </w:rPr>
        <w:t>Wykonawcy przysługuje prawo do odstąpienia od umowy jeżeli:</w:t>
      </w:r>
    </w:p>
    <w:p w:rsidR="0062046F" w:rsidRPr="00A22B51" w:rsidRDefault="0062046F" w:rsidP="00A22B51">
      <w:pPr>
        <w:pStyle w:val="Akapitzlist"/>
        <w:numPr>
          <w:ilvl w:val="0"/>
          <w:numId w:val="79"/>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Zamawiający odmawia bez uzasadnionej przyczyny odbioru robót lub odmawia podpisania protokołu odbioru sporządzonego zgodnie z warunkami umowy,</w:t>
      </w:r>
    </w:p>
    <w:p w:rsidR="0062046F" w:rsidRPr="00A22B51" w:rsidRDefault="0062046F" w:rsidP="00A22B51">
      <w:pPr>
        <w:pStyle w:val="Akapitzlist"/>
        <w:numPr>
          <w:ilvl w:val="0"/>
          <w:numId w:val="79"/>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Zamawiający nie wywiązuje się z umownych warunków zapłaty wynagrodzenia Wykonawcy.</w:t>
      </w:r>
    </w:p>
    <w:p w:rsidR="0062046F" w:rsidRPr="00A22B51" w:rsidRDefault="0062046F" w:rsidP="00A22B51">
      <w:pPr>
        <w:numPr>
          <w:ilvl w:val="0"/>
          <w:numId w:val="77"/>
        </w:numPr>
        <w:shd w:val="clear" w:color="auto" w:fill="FFFFFF"/>
        <w:tabs>
          <w:tab w:val="left" w:pos="426"/>
        </w:tabs>
        <w:spacing w:line="276" w:lineRule="auto"/>
        <w:jc w:val="both"/>
        <w:rPr>
          <w:rFonts w:ascii="Arial" w:hAnsi="Arial" w:cs="Arial"/>
          <w:sz w:val="22"/>
          <w:szCs w:val="22"/>
        </w:rPr>
      </w:pPr>
      <w:r w:rsidRPr="00A22B51">
        <w:rPr>
          <w:rFonts w:ascii="Arial" w:hAnsi="Arial" w:cs="Arial"/>
          <w:sz w:val="22"/>
          <w:szCs w:val="22"/>
        </w:rPr>
        <w:t>Odstąpienie od umowy powinno nastąpić w formie pisemnej z uzasadnieniem pod rygorem nieważności takiego oświadczenia.</w:t>
      </w:r>
    </w:p>
    <w:p w:rsidR="0062046F" w:rsidRPr="00A22B51" w:rsidRDefault="0062046F" w:rsidP="00A22B51">
      <w:pPr>
        <w:numPr>
          <w:ilvl w:val="0"/>
          <w:numId w:val="77"/>
        </w:numPr>
        <w:shd w:val="clear" w:color="auto" w:fill="FFFFFF"/>
        <w:tabs>
          <w:tab w:val="left" w:pos="426"/>
        </w:tabs>
        <w:spacing w:line="276" w:lineRule="auto"/>
        <w:jc w:val="both"/>
        <w:rPr>
          <w:rFonts w:ascii="Arial" w:hAnsi="Arial" w:cs="Arial"/>
          <w:sz w:val="22"/>
          <w:szCs w:val="22"/>
        </w:rPr>
      </w:pPr>
      <w:r w:rsidRPr="00A22B51">
        <w:rPr>
          <w:rFonts w:ascii="Arial" w:hAnsi="Arial" w:cs="Arial"/>
          <w:sz w:val="22"/>
          <w:szCs w:val="22"/>
        </w:rPr>
        <w:t>Koszty dodatkowe poniesione na zabezpieczenie terenu budowy oraz wszelkie  inne uzasadnione koszty związane z odstąpieniem od umowy ponosi strona, która spowodowała odstąpienie od umowy.</w:t>
      </w:r>
    </w:p>
    <w:p w:rsidR="0062046F" w:rsidRPr="00A22B51" w:rsidRDefault="0062046F" w:rsidP="00A22B51">
      <w:pPr>
        <w:numPr>
          <w:ilvl w:val="0"/>
          <w:numId w:val="77"/>
        </w:numPr>
        <w:shd w:val="clear" w:color="auto" w:fill="FFFFFF"/>
        <w:tabs>
          <w:tab w:val="left" w:pos="426"/>
        </w:tabs>
        <w:spacing w:line="276" w:lineRule="auto"/>
        <w:jc w:val="both"/>
        <w:rPr>
          <w:rFonts w:ascii="Arial" w:hAnsi="Arial" w:cs="Arial"/>
          <w:sz w:val="22"/>
          <w:szCs w:val="22"/>
        </w:rPr>
      </w:pPr>
      <w:r w:rsidRPr="00A22B51">
        <w:rPr>
          <w:rFonts w:ascii="Arial" w:hAnsi="Arial" w:cs="Arial"/>
          <w:sz w:val="22"/>
          <w:szCs w:val="22"/>
        </w:rPr>
        <w:t>Prawa do odstąpienia Zamawiający może wykonywać  w terminie 45 dni od dnia ujawnienia istnienia podstaw podstawy do złożenia oświadczenia o odstąpieniu od umowy.</w:t>
      </w:r>
    </w:p>
    <w:p w:rsidR="0062046F" w:rsidRPr="00A22B51" w:rsidRDefault="0062046F" w:rsidP="00A22B51">
      <w:pPr>
        <w:numPr>
          <w:ilvl w:val="0"/>
          <w:numId w:val="77"/>
        </w:numPr>
        <w:shd w:val="clear" w:color="auto" w:fill="FFFFFF"/>
        <w:tabs>
          <w:tab w:val="left" w:pos="426"/>
        </w:tabs>
        <w:spacing w:line="276" w:lineRule="auto"/>
        <w:jc w:val="both"/>
        <w:rPr>
          <w:rFonts w:ascii="Arial" w:hAnsi="Arial" w:cs="Arial"/>
          <w:sz w:val="22"/>
          <w:szCs w:val="22"/>
        </w:rPr>
      </w:pPr>
      <w:r w:rsidRPr="00A22B51">
        <w:rPr>
          <w:rFonts w:ascii="Arial" w:hAnsi="Arial" w:cs="Arial"/>
          <w:sz w:val="22"/>
          <w:szCs w:val="22"/>
        </w:rPr>
        <w:t>Ewentualne oświadczenia o odstąpieniu od umowy strony mogą składać sobie wzajemnie ze skutkiem na przyszłość.</w:t>
      </w:r>
    </w:p>
    <w:p w:rsidR="0062046F" w:rsidRPr="00A22B51" w:rsidRDefault="0062046F" w:rsidP="00A22B51">
      <w:pPr>
        <w:numPr>
          <w:ilvl w:val="0"/>
          <w:numId w:val="77"/>
        </w:numPr>
        <w:shd w:val="clear" w:color="auto" w:fill="FFFFFF"/>
        <w:tabs>
          <w:tab w:val="left" w:pos="426"/>
        </w:tabs>
        <w:spacing w:line="276" w:lineRule="auto"/>
        <w:jc w:val="both"/>
        <w:rPr>
          <w:rFonts w:ascii="Arial" w:hAnsi="Arial" w:cs="Arial"/>
          <w:sz w:val="22"/>
          <w:szCs w:val="22"/>
        </w:rPr>
      </w:pPr>
      <w:r w:rsidRPr="00A22B51">
        <w:rPr>
          <w:rFonts w:ascii="Arial" w:hAnsi="Arial" w:cs="Arial"/>
          <w:sz w:val="22"/>
          <w:szCs w:val="22"/>
        </w:rPr>
        <w:t>W przypadku odstąpienia od umowy Wykonawcę oraz Zamawiającego obciążają następujące obowiązki szczegółowe:</w:t>
      </w:r>
    </w:p>
    <w:p w:rsidR="0062046F" w:rsidRPr="00A22B51" w:rsidRDefault="0062046F" w:rsidP="00A22B51">
      <w:pPr>
        <w:widowControl w:val="0"/>
        <w:numPr>
          <w:ilvl w:val="0"/>
          <w:numId w:val="81"/>
        </w:numPr>
        <w:tabs>
          <w:tab w:val="clear" w:pos="360"/>
          <w:tab w:val="num" w:pos="993"/>
        </w:tabs>
        <w:spacing w:line="276" w:lineRule="auto"/>
        <w:ind w:left="709" w:hanging="425"/>
        <w:jc w:val="both"/>
        <w:rPr>
          <w:rFonts w:ascii="Arial" w:hAnsi="Arial" w:cs="Arial"/>
          <w:sz w:val="22"/>
          <w:szCs w:val="22"/>
        </w:rPr>
      </w:pPr>
      <w:r w:rsidRPr="00A22B51">
        <w:rPr>
          <w:rFonts w:ascii="Arial" w:hAnsi="Arial" w:cs="Arial"/>
          <w:sz w:val="22"/>
          <w:szCs w:val="22"/>
        </w:rPr>
        <w:t>w terminie 7 dni od daty odstąpienia od umowy Wykonawca przy udziale Zamawiającego sporządzi szczegółowy protokół inwentaryzacji robót w toku według stanu na dzień odstąpienia od umowy,</w:t>
      </w:r>
    </w:p>
    <w:p w:rsidR="0062046F" w:rsidRPr="00A22B51" w:rsidRDefault="0062046F" w:rsidP="00A22B51">
      <w:pPr>
        <w:widowControl w:val="0"/>
        <w:numPr>
          <w:ilvl w:val="0"/>
          <w:numId w:val="81"/>
        </w:numPr>
        <w:tabs>
          <w:tab w:val="clear" w:pos="360"/>
          <w:tab w:val="left" w:pos="709"/>
          <w:tab w:val="num" w:pos="993"/>
        </w:tabs>
        <w:spacing w:line="276" w:lineRule="auto"/>
        <w:ind w:left="709" w:hanging="425"/>
        <w:jc w:val="both"/>
        <w:rPr>
          <w:rFonts w:ascii="Arial" w:hAnsi="Arial" w:cs="Arial"/>
          <w:sz w:val="22"/>
          <w:szCs w:val="22"/>
        </w:rPr>
      </w:pPr>
      <w:r w:rsidRPr="00A22B51">
        <w:rPr>
          <w:rFonts w:ascii="Arial" w:hAnsi="Arial" w:cs="Arial"/>
          <w:sz w:val="22"/>
          <w:szCs w:val="22"/>
        </w:rPr>
        <w:t>Wykonawca zabezpieczy przerwane roboty w zakresie obustronnie uzgodnionym na koszt strony, która odstąpiła od umowy,</w:t>
      </w:r>
    </w:p>
    <w:p w:rsidR="0062046F" w:rsidRPr="00A22B51" w:rsidRDefault="0062046F" w:rsidP="00A22B51">
      <w:pPr>
        <w:widowControl w:val="0"/>
        <w:numPr>
          <w:ilvl w:val="0"/>
          <w:numId w:val="81"/>
        </w:numPr>
        <w:tabs>
          <w:tab w:val="clear" w:pos="360"/>
          <w:tab w:val="left" w:pos="709"/>
          <w:tab w:val="num" w:pos="993"/>
        </w:tabs>
        <w:spacing w:line="276" w:lineRule="auto"/>
        <w:ind w:left="709" w:hanging="425"/>
        <w:jc w:val="both"/>
        <w:rPr>
          <w:rFonts w:ascii="Arial" w:hAnsi="Arial" w:cs="Arial"/>
          <w:sz w:val="22"/>
          <w:szCs w:val="22"/>
        </w:rPr>
      </w:pPr>
      <w:r w:rsidRPr="00A22B51">
        <w:rPr>
          <w:rFonts w:ascii="Arial" w:hAnsi="Arial" w:cs="Arial"/>
          <w:sz w:val="22"/>
          <w:szCs w:val="22"/>
        </w:rPr>
        <w:t>Wykonawca sporządzi wykaz materiałów, konstrukcji i urządzeń , które nie mogą być wykorzystane przez Wykonawcę do realizacji innych robót nie objętych umową, jeżeli odstąpienie nastąpiło z przyczyn zależnych od Zamawiającego,</w:t>
      </w:r>
    </w:p>
    <w:p w:rsidR="0062046F" w:rsidRPr="00A22B51" w:rsidRDefault="0062046F" w:rsidP="00A22B51">
      <w:pPr>
        <w:widowControl w:val="0"/>
        <w:numPr>
          <w:ilvl w:val="0"/>
          <w:numId w:val="81"/>
        </w:numPr>
        <w:tabs>
          <w:tab w:val="clear" w:pos="360"/>
          <w:tab w:val="left" w:pos="709"/>
          <w:tab w:val="num" w:pos="993"/>
        </w:tabs>
        <w:spacing w:line="276" w:lineRule="auto"/>
        <w:ind w:left="709" w:hanging="425"/>
        <w:jc w:val="both"/>
        <w:rPr>
          <w:rFonts w:ascii="Arial" w:hAnsi="Arial" w:cs="Arial"/>
          <w:sz w:val="22"/>
          <w:szCs w:val="22"/>
        </w:rPr>
      </w:pPr>
      <w:r w:rsidRPr="00A22B51">
        <w:rPr>
          <w:rFonts w:ascii="Arial" w:hAnsi="Arial" w:cs="Arial"/>
          <w:sz w:val="22"/>
          <w:szCs w:val="22"/>
        </w:rPr>
        <w:t>Wykonawca zgłosi do dokonania przez Zamawiającego odbioru robót przerwanych oraz robót zabezpieczających, jeżeli odstąpienie od umowy nastąpiło z przyczyn, za które odpowiada Wykonawca. Najpóźniej w terminie 10 dni Wykonawca usunie z terenu budowy materiały własne, sprzęt oraz urządzenia zaplecza przez niego dostarczone lub wniesione,</w:t>
      </w:r>
    </w:p>
    <w:p w:rsidR="0062046F" w:rsidRPr="00A22B51" w:rsidRDefault="0062046F" w:rsidP="00A22B51">
      <w:pPr>
        <w:numPr>
          <w:ilvl w:val="0"/>
          <w:numId w:val="77"/>
        </w:numPr>
        <w:shd w:val="clear" w:color="auto" w:fill="FFFFFF"/>
        <w:tabs>
          <w:tab w:val="left" w:pos="426"/>
        </w:tabs>
        <w:spacing w:line="276" w:lineRule="auto"/>
        <w:jc w:val="both"/>
        <w:rPr>
          <w:rFonts w:ascii="Arial" w:hAnsi="Arial" w:cs="Arial"/>
          <w:sz w:val="22"/>
          <w:szCs w:val="22"/>
        </w:rPr>
      </w:pPr>
      <w:r w:rsidRPr="00A22B51">
        <w:rPr>
          <w:rFonts w:ascii="Arial" w:hAnsi="Arial" w:cs="Arial"/>
          <w:sz w:val="22"/>
          <w:szCs w:val="22"/>
        </w:rPr>
        <w:t>Zamawiający w razie odstąpienia od umowy z przyczyn, za które odpowiada, obowiązany jest do:</w:t>
      </w:r>
    </w:p>
    <w:p w:rsidR="0062046F" w:rsidRPr="00A22B51" w:rsidRDefault="0062046F" w:rsidP="00A22B51">
      <w:pPr>
        <w:pStyle w:val="Akapitzlist"/>
        <w:numPr>
          <w:ilvl w:val="0"/>
          <w:numId w:val="80"/>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dokonania odbioru robót przerwanych oraz do zapłaty wynagrodzenia za roboty, które zostały wykonane do dnia odstąpienia od umowy,</w:t>
      </w:r>
    </w:p>
    <w:p w:rsidR="0062046F" w:rsidRPr="00A22B51" w:rsidRDefault="0062046F" w:rsidP="00A22B51">
      <w:pPr>
        <w:pStyle w:val="Akapitzlist"/>
        <w:numPr>
          <w:ilvl w:val="0"/>
          <w:numId w:val="80"/>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rozliczenia się z Wykonawcą z tytułu nierozliczonych w inny sposób kosztów budowy, chyba że Wykonawca wyrazi zgodę na przejęcie tych obiektów i urządzeń,</w:t>
      </w:r>
    </w:p>
    <w:p w:rsidR="0062046F" w:rsidRPr="00A22B51" w:rsidRDefault="0062046F" w:rsidP="00A22B51">
      <w:pPr>
        <w:pStyle w:val="Akapitzlist"/>
        <w:numPr>
          <w:ilvl w:val="0"/>
          <w:numId w:val="80"/>
        </w:numPr>
        <w:shd w:val="clear" w:color="auto" w:fill="FFFFFF"/>
        <w:tabs>
          <w:tab w:val="left" w:pos="284"/>
        </w:tabs>
        <w:spacing w:line="276" w:lineRule="auto"/>
        <w:jc w:val="both"/>
        <w:rPr>
          <w:rFonts w:ascii="Arial" w:hAnsi="Arial" w:cs="Arial"/>
          <w:sz w:val="22"/>
          <w:szCs w:val="22"/>
        </w:rPr>
      </w:pPr>
      <w:r w:rsidRPr="00A22B51">
        <w:rPr>
          <w:rFonts w:ascii="Arial" w:hAnsi="Arial" w:cs="Arial"/>
          <w:sz w:val="22"/>
          <w:szCs w:val="22"/>
        </w:rPr>
        <w:t>rozliczenia wzajemnych należności w tym naliczonych kar umownych.</w:t>
      </w:r>
    </w:p>
    <w:p w:rsidR="0062046F" w:rsidRDefault="0062046F" w:rsidP="00A22B51">
      <w:pPr>
        <w:pStyle w:val="Tekstpodstawowy"/>
        <w:spacing w:line="276" w:lineRule="auto"/>
        <w:ind w:left="357"/>
        <w:rPr>
          <w:rFonts w:ascii="Arial" w:hAnsi="Arial" w:cs="Arial"/>
          <w:b w:val="0"/>
          <w:sz w:val="22"/>
          <w:szCs w:val="22"/>
          <w:highlight w:val="yellow"/>
        </w:rPr>
      </w:pPr>
    </w:p>
    <w:p w:rsidR="00CB582A" w:rsidRDefault="00CB582A" w:rsidP="00A22B51">
      <w:pPr>
        <w:pStyle w:val="Tekstpodstawowy"/>
        <w:spacing w:line="276" w:lineRule="auto"/>
        <w:ind w:left="357"/>
        <w:rPr>
          <w:rFonts w:ascii="Arial" w:hAnsi="Arial" w:cs="Arial"/>
          <w:b w:val="0"/>
          <w:sz w:val="22"/>
          <w:szCs w:val="22"/>
          <w:highlight w:val="yellow"/>
        </w:rPr>
      </w:pPr>
    </w:p>
    <w:p w:rsidR="00CB582A" w:rsidRPr="00A22B51" w:rsidRDefault="00CB582A" w:rsidP="00A22B51">
      <w:pPr>
        <w:pStyle w:val="Tekstpodstawowy"/>
        <w:spacing w:line="276" w:lineRule="auto"/>
        <w:ind w:left="357"/>
        <w:rPr>
          <w:rFonts w:ascii="Arial" w:hAnsi="Arial" w:cs="Arial"/>
          <w:b w:val="0"/>
          <w:sz w:val="22"/>
          <w:szCs w:val="22"/>
          <w:highlight w:val="yellow"/>
        </w:rPr>
      </w:pPr>
    </w:p>
    <w:p w:rsidR="0062046F" w:rsidRDefault="0062046F" w:rsidP="00A22B51">
      <w:pPr>
        <w:pStyle w:val="Tekstpodstawowy"/>
        <w:spacing w:line="276" w:lineRule="auto"/>
        <w:ind w:left="360"/>
        <w:jc w:val="center"/>
        <w:rPr>
          <w:rFonts w:ascii="Arial" w:hAnsi="Arial" w:cs="Arial"/>
          <w:sz w:val="22"/>
          <w:szCs w:val="22"/>
        </w:rPr>
      </w:pPr>
      <w:r w:rsidRPr="00A22B51">
        <w:rPr>
          <w:rFonts w:ascii="Arial" w:hAnsi="Arial" w:cs="Arial"/>
          <w:sz w:val="22"/>
          <w:szCs w:val="22"/>
        </w:rPr>
        <w:lastRenderedPageBreak/>
        <w:t>§ 13</w:t>
      </w:r>
    </w:p>
    <w:p w:rsidR="00C33222" w:rsidRPr="00A22B51" w:rsidRDefault="00C33222" w:rsidP="00A22B51">
      <w:pPr>
        <w:pStyle w:val="Tekstpodstawowy"/>
        <w:spacing w:line="276" w:lineRule="auto"/>
        <w:ind w:left="360"/>
        <w:jc w:val="center"/>
        <w:rPr>
          <w:rFonts w:ascii="Arial" w:hAnsi="Arial" w:cs="Arial"/>
          <w:sz w:val="22"/>
          <w:szCs w:val="22"/>
        </w:rPr>
      </w:pPr>
      <w:r>
        <w:rPr>
          <w:rFonts w:ascii="Arial" w:hAnsi="Arial" w:cs="Arial"/>
          <w:sz w:val="22"/>
          <w:szCs w:val="22"/>
        </w:rPr>
        <w:t>ODBIORY</w:t>
      </w:r>
    </w:p>
    <w:p w:rsidR="0062046F" w:rsidRPr="00A22B51" w:rsidRDefault="0062046F" w:rsidP="00A22B51">
      <w:pPr>
        <w:numPr>
          <w:ilvl w:val="0"/>
          <w:numId w:val="67"/>
        </w:numPr>
        <w:shd w:val="clear" w:color="auto" w:fill="FFFFFF"/>
        <w:tabs>
          <w:tab w:val="left" w:pos="284"/>
        </w:tabs>
        <w:spacing w:before="120" w:line="276" w:lineRule="auto"/>
        <w:ind w:left="284"/>
        <w:jc w:val="both"/>
        <w:rPr>
          <w:rFonts w:ascii="Arial" w:hAnsi="Arial" w:cs="Arial"/>
          <w:sz w:val="22"/>
          <w:szCs w:val="22"/>
        </w:rPr>
      </w:pPr>
      <w:r w:rsidRPr="00A22B51">
        <w:rPr>
          <w:rFonts w:ascii="Arial" w:hAnsi="Arial" w:cs="Arial"/>
          <w:sz w:val="22"/>
          <w:szCs w:val="22"/>
        </w:rPr>
        <w:t>W trakcie trwania umowy będą dokonywane następujące odbiory:</w:t>
      </w:r>
    </w:p>
    <w:p w:rsidR="0062046F" w:rsidRPr="00A22B51" w:rsidRDefault="0062046F" w:rsidP="00A22B51">
      <w:pPr>
        <w:pStyle w:val="Akapitzlist"/>
        <w:numPr>
          <w:ilvl w:val="0"/>
          <w:numId w:val="82"/>
        </w:numPr>
        <w:tabs>
          <w:tab w:val="num" w:pos="1288"/>
        </w:tabs>
        <w:spacing w:line="276" w:lineRule="auto"/>
        <w:ind w:hanging="577"/>
        <w:jc w:val="both"/>
        <w:rPr>
          <w:rFonts w:ascii="Arial" w:hAnsi="Arial" w:cs="Arial"/>
          <w:sz w:val="22"/>
          <w:szCs w:val="22"/>
        </w:rPr>
      </w:pPr>
      <w:r w:rsidRPr="00A22B51">
        <w:rPr>
          <w:rFonts w:ascii="Arial" w:hAnsi="Arial" w:cs="Arial"/>
          <w:sz w:val="22"/>
          <w:szCs w:val="22"/>
        </w:rPr>
        <w:t>odbiór końcowy,</w:t>
      </w:r>
    </w:p>
    <w:p w:rsidR="0062046F" w:rsidRPr="00A22B51" w:rsidRDefault="0062046F" w:rsidP="00A22B51">
      <w:pPr>
        <w:pStyle w:val="Akapitzlist"/>
        <w:numPr>
          <w:ilvl w:val="0"/>
          <w:numId w:val="82"/>
        </w:numPr>
        <w:tabs>
          <w:tab w:val="num" w:pos="1288"/>
        </w:tabs>
        <w:spacing w:line="276" w:lineRule="auto"/>
        <w:ind w:hanging="577"/>
        <w:jc w:val="both"/>
        <w:rPr>
          <w:rFonts w:ascii="Arial" w:hAnsi="Arial" w:cs="Arial"/>
          <w:sz w:val="22"/>
          <w:szCs w:val="22"/>
        </w:rPr>
      </w:pPr>
      <w:r w:rsidRPr="00A22B51">
        <w:rPr>
          <w:rFonts w:ascii="Arial" w:hAnsi="Arial" w:cs="Arial"/>
          <w:sz w:val="22"/>
          <w:szCs w:val="22"/>
        </w:rPr>
        <w:t>odbiór gwarancyjny,</w:t>
      </w:r>
    </w:p>
    <w:p w:rsidR="0062046F" w:rsidRPr="00A22B51" w:rsidRDefault="0062046F" w:rsidP="00A22B51">
      <w:pPr>
        <w:pStyle w:val="Akapitzlist"/>
        <w:numPr>
          <w:ilvl w:val="0"/>
          <w:numId w:val="82"/>
        </w:numPr>
        <w:tabs>
          <w:tab w:val="num" w:pos="1288"/>
        </w:tabs>
        <w:spacing w:line="276" w:lineRule="auto"/>
        <w:ind w:hanging="577"/>
        <w:jc w:val="both"/>
        <w:rPr>
          <w:rFonts w:ascii="Arial" w:hAnsi="Arial" w:cs="Arial"/>
          <w:sz w:val="22"/>
          <w:szCs w:val="22"/>
        </w:rPr>
      </w:pPr>
      <w:r w:rsidRPr="00A22B51">
        <w:rPr>
          <w:rFonts w:ascii="Arial" w:hAnsi="Arial" w:cs="Arial"/>
          <w:sz w:val="22"/>
          <w:szCs w:val="22"/>
        </w:rPr>
        <w:t>odbiór ostateczny (pogwarancyjny).</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Kierownik budowy obowiązany jest wpisem do dziennika budowy określić termin wykonania robót ulegających zakryciu lub zanikających z wyprzedzeniem umożliwiającym sprawdzenie ich wykonania, tj. co najmniej na dwa dni robocze przed terminem ich wykonania.</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 xml:space="preserve">Odbiory robót zanikających dokonywane będą przez Zamawiającego z udziałem Inspektora Nadzoru Inwestorskiego oraz na podstawie pisemnego zgłoszenia </w:t>
      </w:r>
      <w:r w:rsidRPr="00A22B51">
        <w:rPr>
          <w:rFonts w:ascii="Arial" w:hAnsi="Arial" w:cs="Arial"/>
          <w:sz w:val="22"/>
          <w:szCs w:val="22"/>
        </w:rPr>
        <w:br/>
        <w:t xml:space="preserve">w dzienniku budowy w ciągu 7 dni od daty zgłoszenia. Komisyjny odbiór końcowy robót zorganizowany będzie przez Zamawiającego w terminie 14 dni od daty zgłoszenia i potwierdzenia gotowości wykonanych robót do odbioru przez Inspektora Nadzoru Inwestorskiego. </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W przypadku nie powiadomienia inspektora nadzoru, iż część robót ulega zakryciu lub zaniknie bądź nie uzyska zgody inspektora nadzoru inwestorskiego na zakrycie tych robót, na wniosek inspektora nadzoru Wykonawca będzie musiał na swój koszt dokonać odkrywek lub odwiertów w celu sprawdzenia prawidłowości wykonania prac, a po sprawdzeniu doprowadzić elementy do prawidłowego stanu również na swój koszt.</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Gotowość do odbioru potwierdza Inspektor Nadzoru</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Odbioru dokonują przedstawiciele Zamawiającego i Wykonawcy przy współudziale Inspektora Nadzoru i Kierownika budowy w formie protokołu odbioru robót podpisanego przez strony umowy.</w:t>
      </w:r>
    </w:p>
    <w:p w:rsidR="0062046F" w:rsidRPr="00485E74"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485E74">
        <w:rPr>
          <w:rFonts w:ascii="Arial" w:hAnsi="Arial" w:cs="Arial"/>
          <w:sz w:val="22"/>
          <w:szCs w:val="22"/>
        </w:rPr>
        <w:t>O gotowości odbioru Wykonawca obowiązany jest powiadomić wpisem do dziennika budowy przed planowanym końcowym odbiorem robót oraz dodatkowo powiadomić Zamawiającego na piśmie.</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Wykonawca przed odbiorem końcowym robót przeprowadzi przewidziane przepisami prawa próby i sprawdzenia techniczne dotyczące przedmiotu umowy.</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Odbiorem końcowym objęty jest cały zakres rzeczowy robót objęty przedmiotem umowy. Odbiór końcowy robót polegać będzie na ostatecznym sprawdzeniu ilości i jakości wykonanych robót.</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Obowiązek powiadomienia uczestników odbioru i sporządzenia protokołu ciąży na Zamawiającym.</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Na dzień zgłoszenia do odbioru końcowego Wykonawca zobowiązany jest przekazać Zamawiającemu do sprawdzenia n/w dokumenty, które będą stanowić podstawę rozpisania odbioru :</w:t>
      </w:r>
    </w:p>
    <w:p w:rsidR="0062046F" w:rsidRPr="00A22B51" w:rsidRDefault="0062046F" w:rsidP="00A22B51">
      <w:pPr>
        <w:pStyle w:val="Tekstpodstawowy"/>
        <w:numPr>
          <w:ilvl w:val="0"/>
          <w:numId w:val="89"/>
        </w:numPr>
        <w:tabs>
          <w:tab w:val="left" w:pos="717"/>
        </w:tabs>
        <w:spacing w:line="276" w:lineRule="auto"/>
        <w:ind w:left="717" w:hanging="360"/>
        <w:rPr>
          <w:rFonts w:ascii="Arial" w:hAnsi="Arial" w:cs="Arial"/>
          <w:b w:val="0"/>
          <w:bCs/>
          <w:sz w:val="22"/>
          <w:szCs w:val="22"/>
        </w:rPr>
      </w:pPr>
      <w:r w:rsidRPr="00A22B51">
        <w:rPr>
          <w:rFonts w:ascii="Arial" w:hAnsi="Arial" w:cs="Arial"/>
          <w:b w:val="0"/>
          <w:bCs/>
          <w:sz w:val="22"/>
          <w:szCs w:val="22"/>
        </w:rPr>
        <w:t>inwentaryzację geodezyjną powykonawczą,</w:t>
      </w:r>
    </w:p>
    <w:p w:rsidR="0062046F" w:rsidRPr="00A22B51" w:rsidRDefault="0062046F" w:rsidP="00A22B51">
      <w:pPr>
        <w:pStyle w:val="Tekstpodstawowy"/>
        <w:numPr>
          <w:ilvl w:val="0"/>
          <w:numId w:val="89"/>
        </w:numPr>
        <w:tabs>
          <w:tab w:val="left" w:pos="717"/>
        </w:tabs>
        <w:spacing w:line="276" w:lineRule="auto"/>
        <w:ind w:left="717" w:hanging="360"/>
        <w:rPr>
          <w:rFonts w:ascii="Arial" w:hAnsi="Arial" w:cs="Arial"/>
          <w:b w:val="0"/>
          <w:bCs/>
          <w:sz w:val="22"/>
          <w:szCs w:val="22"/>
        </w:rPr>
      </w:pPr>
      <w:r w:rsidRPr="00A22B51">
        <w:rPr>
          <w:rFonts w:ascii="Arial" w:hAnsi="Arial" w:cs="Arial"/>
          <w:b w:val="0"/>
          <w:bCs/>
          <w:sz w:val="22"/>
          <w:szCs w:val="22"/>
        </w:rPr>
        <w:t>protokoły odbiorów technicznych, atesty na wbudowane materiały</w:t>
      </w:r>
      <w:r w:rsidRPr="00A22B51">
        <w:rPr>
          <w:rFonts w:ascii="Arial" w:hAnsi="Arial" w:cs="Arial"/>
          <w:b w:val="0"/>
          <w:bCs/>
          <w:sz w:val="22"/>
          <w:szCs w:val="22"/>
        </w:rPr>
        <w:br/>
        <w:t>i urządzenia,</w:t>
      </w:r>
    </w:p>
    <w:p w:rsidR="0062046F" w:rsidRPr="00A22B51" w:rsidRDefault="0062046F" w:rsidP="00A22B51">
      <w:pPr>
        <w:pStyle w:val="Tekstpodstawowy"/>
        <w:numPr>
          <w:ilvl w:val="0"/>
          <w:numId w:val="89"/>
        </w:numPr>
        <w:tabs>
          <w:tab w:val="left" w:pos="717"/>
        </w:tabs>
        <w:spacing w:line="276" w:lineRule="auto"/>
        <w:ind w:left="717" w:hanging="360"/>
        <w:rPr>
          <w:rFonts w:ascii="Arial" w:hAnsi="Arial" w:cs="Arial"/>
          <w:b w:val="0"/>
          <w:bCs/>
          <w:sz w:val="22"/>
          <w:szCs w:val="22"/>
        </w:rPr>
      </w:pPr>
      <w:r w:rsidRPr="00A22B51">
        <w:rPr>
          <w:rFonts w:ascii="Arial" w:hAnsi="Arial" w:cs="Arial"/>
          <w:b w:val="0"/>
          <w:bCs/>
          <w:sz w:val="22"/>
          <w:szCs w:val="22"/>
        </w:rPr>
        <w:lastRenderedPageBreak/>
        <w:t xml:space="preserve">dokumentację powykonawczą obiektu budowlanego ze wszystkimi zmianami dokonanymi w toku budowy, potwierdzonymi przez Kierownika Budowy </w:t>
      </w:r>
      <w:r w:rsidRPr="00A22B51">
        <w:rPr>
          <w:rFonts w:ascii="Arial" w:hAnsi="Arial" w:cs="Arial"/>
          <w:b w:val="0"/>
          <w:bCs/>
          <w:sz w:val="22"/>
          <w:szCs w:val="22"/>
        </w:rPr>
        <w:br/>
        <w:t>i Inspektora Nadzoru Inwestorskiego oraz nadzór autorski,</w:t>
      </w:r>
    </w:p>
    <w:p w:rsidR="0062046F" w:rsidRPr="00A22B51" w:rsidRDefault="0062046F" w:rsidP="00A22B51">
      <w:pPr>
        <w:pStyle w:val="Tekstpodstawowy"/>
        <w:numPr>
          <w:ilvl w:val="0"/>
          <w:numId w:val="89"/>
        </w:numPr>
        <w:tabs>
          <w:tab w:val="left" w:pos="717"/>
        </w:tabs>
        <w:spacing w:line="276" w:lineRule="auto"/>
        <w:ind w:left="717" w:hanging="360"/>
        <w:rPr>
          <w:rFonts w:ascii="Arial" w:hAnsi="Arial" w:cs="Arial"/>
          <w:b w:val="0"/>
          <w:bCs/>
          <w:sz w:val="22"/>
          <w:szCs w:val="22"/>
        </w:rPr>
      </w:pPr>
      <w:r w:rsidRPr="00A22B51">
        <w:rPr>
          <w:rFonts w:ascii="Arial" w:hAnsi="Arial" w:cs="Arial"/>
          <w:b w:val="0"/>
          <w:bCs/>
          <w:sz w:val="22"/>
          <w:szCs w:val="22"/>
        </w:rPr>
        <w:t>oświadczenie Kierownika Budowy o zgodności wykonania obiektu z projektem budowlanym i warunkami pozwolenia na budowę, obowiązującymi przepisami i Polskimi Normami,</w:t>
      </w:r>
    </w:p>
    <w:p w:rsidR="0062046F" w:rsidRPr="00A22B51" w:rsidRDefault="0062046F" w:rsidP="00A22B51">
      <w:pPr>
        <w:pStyle w:val="Tekstpodstawowy"/>
        <w:numPr>
          <w:ilvl w:val="0"/>
          <w:numId w:val="89"/>
        </w:numPr>
        <w:tabs>
          <w:tab w:val="left" w:pos="720"/>
        </w:tabs>
        <w:spacing w:line="276" w:lineRule="auto"/>
        <w:ind w:left="717" w:hanging="360"/>
        <w:rPr>
          <w:rFonts w:ascii="Arial" w:hAnsi="Arial" w:cs="Arial"/>
          <w:b w:val="0"/>
          <w:bCs/>
          <w:sz w:val="22"/>
          <w:szCs w:val="22"/>
        </w:rPr>
      </w:pPr>
      <w:r w:rsidRPr="00A22B51">
        <w:rPr>
          <w:rFonts w:ascii="Arial" w:hAnsi="Arial" w:cs="Arial"/>
          <w:b w:val="0"/>
          <w:bCs/>
          <w:sz w:val="22"/>
          <w:szCs w:val="22"/>
        </w:rPr>
        <w:t>protokoły badań i sprawdzeń.</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W protokole wskazuje się datę lub okres prowadzenia odbioru, datę zakończenia odbioru, datę zakończenia wykonywania robót objętych odbiorem oraz ewentualnie ustalone wady/braki i czynności dotyczące ich usuwania/uzupełniania.</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W przypadku nie ujawnienia się wad lub braków w trakcie czynności odbiorowych za datę zakończenia wykonywania przedmiotu umowy i wykonania zamówienia uznaje się datę zgłoszenia gotowości do odbioru, a w innym przypadku datę zakończenia czynności odbiorowych.</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 xml:space="preserve">Jeżeli w trakcie odbioru robót zostaną stwierdzone wady dające się usunąć, Zamawiający przerywa czynność odbioru i wyznacza Wykonawcy termin na ich usunięcie. </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O fakcie usunięcia wad Wykonawca zawiadomi Zamawiającego pisemnie oraz wpisem do dziennika budowy, żądając jednocześnie wyznaczenia terminu wznowienia odbioru końcowego robót. W terminie trzech dni roboczych od daty otrzymania pisemnego zawiadomienia Wykonawcy – Zamawiający na piśmie zawiadomi Wykonawcę o terminie odbioru robót.</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W przypadku stwierdzenia podczas odbioru końcowego robót wad nie nadających się do usunięcia lub nie usuniętych Zamawiający może stosownie do swego wyboru:</w:t>
      </w:r>
    </w:p>
    <w:p w:rsidR="0062046F" w:rsidRPr="00A22B51" w:rsidRDefault="0062046F" w:rsidP="00A22B51">
      <w:pPr>
        <w:pStyle w:val="Akapitzlist"/>
        <w:numPr>
          <w:ilvl w:val="0"/>
          <w:numId w:val="68"/>
        </w:numPr>
        <w:spacing w:line="276" w:lineRule="auto"/>
        <w:ind w:left="851"/>
        <w:jc w:val="both"/>
        <w:rPr>
          <w:rFonts w:ascii="Arial" w:hAnsi="Arial" w:cs="Arial"/>
          <w:sz w:val="22"/>
          <w:szCs w:val="22"/>
        </w:rPr>
      </w:pPr>
      <w:r w:rsidRPr="00A22B51">
        <w:rPr>
          <w:rFonts w:ascii="Arial" w:hAnsi="Arial" w:cs="Arial"/>
          <w:sz w:val="22"/>
          <w:szCs w:val="22"/>
        </w:rPr>
        <w:t>obniżyć wynagrodzenie proporcjonalnie do zakresu rzeczowego przedmiotu odbioru zawierającego wady, jeżeli wady te umożliwiają użytkowanie przedmiotu umowy,</w:t>
      </w:r>
    </w:p>
    <w:p w:rsidR="0062046F" w:rsidRPr="00A22B51" w:rsidRDefault="0062046F" w:rsidP="00A22B51">
      <w:pPr>
        <w:pStyle w:val="Akapitzlist"/>
        <w:numPr>
          <w:ilvl w:val="0"/>
          <w:numId w:val="68"/>
        </w:numPr>
        <w:spacing w:line="276" w:lineRule="auto"/>
        <w:ind w:left="851"/>
        <w:jc w:val="both"/>
        <w:rPr>
          <w:rFonts w:ascii="Arial" w:hAnsi="Arial" w:cs="Arial"/>
          <w:sz w:val="22"/>
          <w:szCs w:val="22"/>
        </w:rPr>
      </w:pPr>
      <w:r w:rsidRPr="00A22B51">
        <w:rPr>
          <w:rFonts w:ascii="Arial" w:hAnsi="Arial" w:cs="Arial"/>
          <w:sz w:val="22"/>
          <w:szCs w:val="22"/>
        </w:rPr>
        <w:t>obniżyć wynagrodzenie o szacunkowy koszt usunięcia wad przez innego wykonawcę,</w:t>
      </w:r>
    </w:p>
    <w:p w:rsidR="0062046F" w:rsidRPr="00A22B51" w:rsidRDefault="0062046F" w:rsidP="00A22B51">
      <w:pPr>
        <w:pStyle w:val="Akapitzlist"/>
        <w:numPr>
          <w:ilvl w:val="0"/>
          <w:numId w:val="68"/>
        </w:numPr>
        <w:spacing w:line="276" w:lineRule="auto"/>
        <w:ind w:left="851"/>
        <w:jc w:val="both"/>
        <w:rPr>
          <w:rFonts w:ascii="Arial" w:hAnsi="Arial" w:cs="Arial"/>
          <w:sz w:val="22"/>
          <w:szCs w:val="22"/>
        </w:rPr>
      </w:pPr>
      <w:r w:rsidRPr="00A22B51">
        <w:rPr>
          <w:rFonts w:ascii="Arial" w:hAnsi="Arial" w:cs="Arial"/>
          <w:sz w:val="22"/>
          <w:szCs w:val="22"/>
        </w:rPr>
        <w:t>żądać wykonania przedmiotu odbioru po raz drugi jeżeli wady znacznie utrudniają lub uniemożliwiają użytkowanie przedmiotu umowy,</w:t>
      </w:r>
    </w:p>
    <w:p w:rsidR="0062046F" w:rsidRPr="00A22B51" w:rsidRDefault="0062046F" w:rsidP="00A22B51">
      <w:pPr>
        <w:pStyle w:val="Akapitzlist"/>
        <w:numPr>
          <w:ilvl w:val="0"/>
          <w:numId w:val="68"/>
        </w:numPr>
        <w:spacing w:line="276" w:lineRule="auto"/>
        <w:ind w:left="851"/>
        <w:jc w:val="both"/>
        <w:rPr>
          <w:rFonts w:ascii="Arial" w:hAnsi="Arial" w:cs="Arial"/>
          <w:sz w:val="22"/>
          <w:szCs w:val="22"/>
        </w:rPr>
      </w:pPr>
      <w:r w:rsidRPr="00A22B51">
        <w:rPr>
          <w:rFonts w:ascii="Arial" w:hAnsi="Arial" w:cs="Arial"/>
          <w:sz w:val="22"/>
          <w:szCs w:val="22"/>
        </w:rPr>
        <w:t>żądać wydłużenia okresu rękojmi i gwarancji,</w:t>
      </w:r>
    </w:p>
    <w:p w:rsidR="0062046F" w:rsidRPr="00A22B51" w:rsidRDefault="0062046F" w:rsidP="00A22B51">
      <w:pPr>
        <w:pStyle w:val="Akapitzlist"/>
        <w:numPr>
          <w:ilvl w:val="0"/>
          <w:numId w:val="68"/>
        </w:numPr>
        <w:spacing w:line="276" w:lineRule="auto"/>
        <w:ind w:left="851"/>
        <w:jc w:val="both"/>
        <w:rPr>
          <w:rFonts w:ascii="Arial" w:hAnsi="Arial" w:cs="Arial"/>
          <w:sz w:val="22"/>
          <w:szCs w:val="22"/>
        </w:rPr>
      </w:pPr>
      <w:r w:rsidRPr="00A22B51">
        <w:rPr>
          <w:rFonts w:ascii="Arial" w:hAnsi="Arial" w:cs="Arial"/>
          <w:sz w:val="22"/>
          <w:szCs w:val="22"/>
        </w:rPr>
        <w:t>odstąpić od umowy,</w:t>
      </w:r>
    </w:p>
    <w:p w:rsidR="0062046F" w:rsidRPr="00A22B51" w:rsidRDefault="0062046F" w:rsidP="00A22B51">
      <w:pPr>
        <w:pStyle w:val="Akapitzlist"/>
        <w:numPr>
          <w:ilvl w:val="0"/>
          <w:numId w:val="68"/>
        </w:numPr>
        <w:spacing w:line="276" w:lineRule="auto"/>
        <w:ind w:left="851"/>
        <w:jc w:val="both"/>
        <w:rPr>
          <w:rFonts w:ascii="Arial" w:hAnsi="Arial" w:cs="Arial"/>
          <w:sz w:val="22"/>
          <w:szCs w:val="22"/>
        </w:rPr>
      </w:pPr>
      <w:r w:rsidRPr="00A22B51">
        <w:rPr>
          <w:rFonts w:ascii="Arial" w:eastAsia="SimSun" w:hAnsi="Arial" w:cs="Arial"/>
          <w:kern w:val="3"/>
          <w:sz w:val="22"/>
          <w:szCs w:val="22"/>
          <w:lang w:eastAsia="zh-CN" w:bidi="hi-IN"/>
        </w:rPr>
        <w:t>zlecić na koszt Wykonawcy usunięcie zastępcze wadliwej części robót.</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Zamawiający wyznacza terminy przeglądu wykonanego przedmiotu umowy po odbiorze końcowym robót w okresie gwarancji, a w razie stwierdzenia wad i usterek także termin ich usunięcia.</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Odbiór ostateczny zostanie przeprowadzony w terminie nie późniejszym niż 14 dni przed upływem okresu gwarancyjnego określonego w umowie i będzie polegał na sprawdzeniu usunięcia wad stwierdzonych po odbiorze końcowym oraz wad powstałych i ujawnionych w okresie gwarancyjnym. Zamawiający wyznaczy także termin protokólarnego usunięcia tych wad.</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Wszystkie czynności związane z odbiorem robót wymagają formy pisemnej - protokołu podpisanego przez strony, pod rygorem nieważności.</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lastRenderedPageBreak/>
        <w:t>Odbiór gwarancyjny odbywa się w każdym przypadku zgłoszenia przez Zamawiającego wad w okresie gwarancji i rękojmi.</w:t>
      </w:r>
    </w:p>
    <w:p w:rsidR="0062046F" w:rsidRPr="00A22B51" w:rsidRDefault="0062046F" w:rsidP="00A22B51">
      <w:pPr>
        <w:numPr>
          <w:ilvl w:val="0"/>
          <w:numId w:val="67"/>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Do odbioru gwarancyjnego i ostatecznego stosuje się odpowiednio postanowienia dotyczące odbioru końcowego.</w:t>
      </w:r>
    </w:p>
    <w:p w:rsidR="0062046F" w:rsidRPr="00A22B51" w:rsidRDefault="0062046F" w:rsidP="00A22B51">
      <w:pPr>
        <w:shd w:val="clear" w:color="auto" w:fill="FFFFFF"/>
        <w:tabs>
          <w:tab w:val="left" w:pos="284"/>
        </w:tabs>
        <w:spacing w:before="120" w:line="276" w:lineRule="auto"/>
        <w:ind w:left="284"/>
        <w:jc w:val="both"/>
        <w:rPr>
          <w:rFonts w:ascii="Arial" w:hAnsi="Arial" w:cs="Arial"/>
          <w:sz w:val="22"/>
          <w:szCs w:val="22"/>
          <w:highlight w:val="yellow"/>
        </w:rPr>
      </w:pPr>
    </w:p>
    <w:p w:rsidR="0062046F" w:rsidRDefault="0062046F" w:rsidP="00A22B51">
      <w:pPr>
        <w:pStyle w:val="Tekstpodstawowy"/>
        <w:spacing w:line="276" w:lineRule="auto"/>
        <w:jc w:val="center"/>
        <w:rPr>
          <w:rFonts w:ascii="Arial" w:hAnsi="Arial" w:cs="Arial"/>
          <w:sz w:val="22"/>
          <w:szCs w:val="22"/>
        </w:rPr>
      </w:pPr>
      <w:r w:rsidRPr="00A22B51">
        <w:rPr>
          <w:rFonts w:ascii="Arial" w:hAnsi="Arial" w:cs="Arial"/>
          <w:sz w:val="22"/>
          <w:szCs w:val="22"/>
        </w:rPr>
        <w:t>§ 14</w:t>
      </w:r>
    </w:p>
    <w:p w:rsidR="00C33222" w:rsidRDefault="00C33222" w:rsidP="00A22B51">
      <w:pPr>
        <w:pStyle w:val="Tekstpodstawowy"/>
        <w:spacing w:line="276" w:lineRule="auto"/>
        <w:jc w:val="center"/>
        <w:rPr>
          <w:rFonts w:ascii="Arial" w:hAnsi="Arial" w:cs="Arial"/>
          <w:sz w:val="22"/>
          <w:szCs w:val="22"/>
        </w:rPr>
      </w:pPr>
      <w:r>
        <w:rPr>
          <w:rFonts w:ascii="Arial" w:hAnsi="Arial" w:cs="Arial"/>
          <w:sz w:val="22"/>
          <w:szCs w:val="22"/>
        </w:rPr>
        <w:t>ZMIANY UMOWY</w:t>
      </w:r>
    </w:p>
    <w:p w:rsidR="00C33222" w:rsidRPr="00A22B51" w:rsidRDefault="00C33222" w:rsidP="00A22B51">
      <w:pPr>
        <w:pStyle w:val="Tekstpodstawowy"/>
        <w:spacing w:line="276" w:lineRule="auto"/>
        <w:jc w:val="center"/>
        <w:rPr>
          <w:rFonts w:ascii="Arial" w:hAnsi="Arial" w:cs="Arial"/>
          <w:sz w:val="22"/>
          <w:szCs w:val="22"/>
        </w:rPr>
      </w:pPr>
    </w:p>
    <w:p w:rsidR="0062046F" w:rsidRPr="00A22B51" w:rsidRDefault="0062046F" w:rsidP="00A22B51">
      <w:pPr>
        <w:pStyle w:val="Akapitzlist"/>
        <w:widowControl w:val="0"/>
        <w:numPr>
          <w:ilvl w:val="1"/>
          <w:numId w:val="95"/>
        </w:numPr>
        <w:suppressAutoHyphens/>
        <w:autoSpaceDN w:val="0"/>
        <w:spacing w:line="276" w:lineRule="auto"/>
        <w:jc w:val="both"/>
        <w:rPr>
          <w:rFonts w:ascii="Arial" w:hAnsi="Arial" w:cs="Arial"/>
          <w:sz w:val="22"/>
          <w:szCs w:val="22"/>
        </w:rPr>
      </w:pPr>
      <w:r w:rsidRPr="00A22B51">
        <w:rPr>
          <w:rFonts w:ascii="Arial" w:hAnsi="Arial" w:cs="Arial"/>
          <w:sz w:val="22"/>
          <w:szCs w:val="22"/>
        </w:rPr>
        <w:t>Zmiana nieistotnych postanowień zawartej umowy w stosunku do treści oferty, na podstawie której dokonano wyboru wykonawcy może nastąpić wyłącznie za zgodą obustronną wyrażoną na piśmie pod rygorem nieważności.</w:t>
      </w:r>
    </w:p>
    <w:p w:rsidR="0062046F" w:rsidRPr="00A22B51" w:rsidRDefault="0062046F" w:rsidP="00A22B51">
      <w:pPr>
        <w:pStyle w:val="Akapitzlist"/>
        <w:widowControl w:val="0"/>
        <w:numPr>
          <w:ilvl w:val="1"/>
          <w:numId w:val="95"/>
        </w:numPr>
        <w:suppressAutoHyphens/>
        <w:autoSpaceDN w:val="0"/>
        <w:spacing w:line="276" w:lineRule="auto"/>
        <w:jc w:val="both"/>
        <w:rPr>
          <w:rFonts w:ascii="Arial" w:hAnsi="Arial" w:cs="Arial"/>
          <w:sz w:val="22"/>
          <w:szCs w:val="22"/>
        </w:rPr>
      </w:pPr>
      <w:r w:rsidRPr="00A22B51">
        <w:rPr>
          <w:rFonts w:ascii="Arial" w:hAnsi="Arial" w:cs="Arial"/>
          <w:sz w:val="22"/>
          <w:szCs w:val="22"/>
        </w:rPr>
        <w:t>Na podstawie art. 144 ust. 1 pkt. 1 ustawy Prawo zamówień publicznych, Zamawiający przewiduje możliwość dokonania zmian postanowień umowy zawartej z wybranym Wykonawcą w następujących przypadkach:</w:t>
      </w:r>
    </w:p>
    <w:p w:rsidR="0062046F" w:rsidRPr="00A22B51" w:rsidRDefault="0062046F" w:rsidP="00A22B51">
      <w:pPr>
        <w:pStyle w:val="Akapitzlist"/>
        <w:widowControl w:val="0"/>
        <w:numPr>
          <w:ilvl w:val="0"/>
          <w:numId w:val="96"/>
        </w:numPr>
        <w:suppressAutoHyphens/>
        <w:autoSpaceDN w:val="0"/>
        <w:spacing w:line="276" w:lineRule="auto"/>
        <w:jc w:val="both"/>
        <w:rPr>
          <w:rFonts w:ascii="Arial" w:hAnsi="Arial" w:cs="Arial"/>
          <w:sz w:val="22"/>
          <w:szCs w:val="22"/>
        </w:rPr>
      </w:pPr>
      <w:r w:rsidRPr="00A22B51">
        <w:rPr>
          <w:rFonts w:ascii="Arial" w:hAnsi="Arial" w:cs="Arial"/>
          <w:sz w:val="22"/>
          <w:szCs w:val="22"/>
        </w:rPr>
        <w:t xml:space="preserve">gdy nie można było przewidzieć w chwili zawarcia umowy, Zamawiający dopuszcza możliwość niezrealizowania pełnego zakresu przedmiotu zamówienia wraz </w:t>
      </w:r>
      <w:r w:rsidR="00CB582A">
        <w:rPr>
          <w:rFonts w:ascii="Arial" w:hAnsi="Arial" w:cs="Arial"/>
          <w:sz w:val="22"/>
          <w:szCs w:val="22"/>
        </w:rPr>
        <w:br/>
      </w:r>
      <w:r w:rsidRPr="00A22B51">
        <w:rPr>
          <w:rFonts w:ascii="Arial" w:hAnsi="Arial" w:cs="Arial"/>
          <w:sz w:val="22"/>
          <w:szCs w:val="22"/>
        </w:rPr>
        <w:t>z odpowiednim zmniejszeniem wynagrodzenia umownego;</w:t>
      </w:r>
    </w:p>
    <w:p w:rsidR="0062046F" w:rsidRPr="00A22B51" w:rsidRDefault="0062046F" w:rsidP="00A22B51">
      <w:pPr>
        <w:pStyle w:val="Akapitzlist"/>
        <w:widowControl w:val="0"/>
        <w:numPr>
          <w:ilvl w:val="0"/>
          <w:numId w:val="96"/>
        </w:numPr>
        <w:suppressAutoHyphens/>
        <w:autoSpaceDN w:val="0"/>
        <w:spacing w:line="276" w:lineRule="auto"/>
        <w:jc w:val="both"/>
        <w:rPr>
          <w:rFonts w:ascii="Arial" w:hAnsi="Arial" w:cs="Arial"/>
          <w:sz w:val="22"/>
          <w:szCs w:val="22"/>
        </w:rPr>
      </w:pPr>
      <w:r w:rsidRPr="00A22B51">
        <w:rPr>
          <w:rFonts w:ascii="Arial" w:hAnsi="Arial" w:cs="Arial"/>
          <w:sz w:val="22"/>
          <w:szCs w:val="22"/>
        </w:rPr>
        <w:t>gdy z przyczyn niezależnych od Zamawiającego nie jest możliwe dochowanie umownego terminu wykonania umowy z powodu nadzwyczajnych warunków atmosferycznych związanych z wystąpieniem:</w:t>
      </w:r>
    </w:p>
    <w:p w:rsidR="0062046F" w:rsidRPr="00A22B51" w:rsidRDefault="0062046F" w:rsidP="00A22B51">
      <w:pPr>
        <w:widowControl w:val="0"/>
        <w:suppressAutoHyphens/>
        <w:autoSpaceDN w:val="0"/>
        <w:spacing w:line="276" w:lineRule="auto"/>
        <w:ind w:firstLine="708"/>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ba) klęski żywiołowej,</w:t>
      </w:r>
    </w:p>
    <w:p w:rsidR="0062046F" w:rsidRPr="00A22B51" w:rsidRDefault="0062046F" w:rsidP="00A22B51">
      <w:pPr>
        <w:widowControl w:val="0"/>
        <w:suppressAutoHyphens/>
        <w:autoSpaceDN w:val="0"/>
        <w:spacing w:line="276" w:lineRule="auto"/>
        <w:ind w:left="709"/>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 xml:space="preserve">bb) wystąpieniem nietypowych dla klimatu polskiego warunków atmosferycznych odbiegających od typowych, szczególnie niesprzyjających, uniemożliwiających prowadzenie zamówień/robót budowlanych zgodnie z technologią ich wykonywania, przeprowadzanie prób i sprawdzeń, dokonywanie odbiorów, np. gradobicia, trąby powietrzne, zjawiska niestandardowe w klimacie polskim potwierdzonych w dzienniku budowy przez kierownika budowy, inspektora nadzoru inwestorskiego </w:t>
      </w:r>
      <w:r w:rsidR="00CB582A">
        <w:rPr>
          <w:rFonts w:ascii="Arial" w:eastAsia="SimSun" w:hAnsi="Arial" w:cs="Arial"/>
          <w:kern w:val="3"/>
          <w:sz w:val="22"/>
          <w:szCs w:val="22"/>
          <w:lang w:eastAsia="zh-CN" w:bidi="hi-IN"/>
        </w:rPr>
        <w:br/>
      </w:r>
      <w:r w:rsidRPr="00A22B51">
        <w:rPr>
          <w:rFonts w:ascii="Arial" w:eastAsia="SimSun" w:hAnsi="Arial" w:cs="Arial"/>
          <w:kern w:val="3"/>
          <w:sz w:val="22"/>
          <w:szCs w:val="22"/>
          <w:lang w:eastAsia="zh-CN" w:bidi="hi-IN"/>
        </w:rPr>
        <w:t>i Zamawiającego;</w:t>
      </w:r>
    </w:p>
    <w:p w:rsidR="0062046F" w:rsidRPr="00A22B51" w:rsidRDefault="0062046F" w:rsidP="00A22B51">
      <w:pPr>
        <w:pStyle w:val="Akapitzlist"/>
        <w:widowControl w:val="0"/>
        <w:numPr>
          <w:ilvl w:val="0"/>
          <w:numId w:val="96"/>
        </w:numPr>
        <w:suppressAutoHyphens/>
        <w:autoSpaceDN w:val="0"/>
        <w:spacing w:line="276" w:lineRule="auto"/>
        <w:jc w:val="both"/>
        <w:rPr>
          <w:rFonts w:ascii="Arial" w:eastAsia="SimSun" w:hAnsi="Arial" w:cs="Arial"/>
          <w:kern w:val="3"/>
          <w:sz w:val="22"/>
          <w:szCs w:val="22"/>
          <w:lang w:eastAsia="zh-CN" w:bidi="hi-IN"/>
        </w:rPr>
      </w:pPr>
      <w:r w:rsidRPr="00A22B51">
        <w:rPr>
          <w:rFonts w:ascii="Arial" w:hAnsi="Arial" w:cs="Arial"/>
          <w:sz w:val="22"/>
          <w:szCs w:val="22"/>
        </w:rPr>
        <w:t>gdy na skutek konieczności wykonania innych zamówień lub robót, których wykonanie jest niezbędne dla prawidłowego wykonania oraz zakończenia podstawowego przedmiotu zamówienia nie jest możliwe dochowanie umownego terminu wykonania zamówienia wraz ze wszystkimi konsekwencjami występującymi w związku z przedłużeniem tego terminu;</w:t>
      </w:r>
    </w:p>
    <w:p w:rsidR="0062046F" w:rsidRPr="00A22B51" w:rsidRDefault="0062046F" w:rsidP="00A22B51">
      <w:pPr>
        <w:pStyle w:val="Akapitzlist"/>
        <w:widowControl w:val="0"/>
        <w:numPr>
          <w:ilvl w:val="0"/>
          <w:numId w:val="96"/>
        </w:numPr>
        <w:suppressAutoHyphens/>
        <w:autoSpaceDN w:val="0"/>
        <w:spacing w:line="276" w:lineRule="auto"/>
        <w:jc w:val="both"/>
        <w:rPr>
          <w:rFonts w:ascii="Arial" w:hAnsi="Arial" w:cs="Arial"/>
          <w:sz w:val="22"/>
          <w:szCs w:val="22"/>
        </w:rPr>
      </w:pPr>
      <w:r w:rsidRPr="00A22B51">
        <w:rPr>
          <w:rFonts w:ascii="Arial" w:hAnsi="Arial" w:cs="Arial"/>
          <w:sz w:val="22"/>
          <w:szCs w:val="22"/>
        </w:rPr>
        <w:t>gdy konieczność dokonania zmiany wynika ze zmiany przepisów prawa Unii Europejskiej lub prawa krajowego powodujących konieczność dostosowania dokumentacji do zmiany przepisów, które nastąpiły w trakcie realizacji zamówienia;</w:t>
      </w:r>
    </w:p>
    <w:p w:rsidR="0062046F" w:rsidRPr="00A22B51" w:rsidRDefault="0062046F" w:rsidP="00A22B51">
      <w:pPr>
        <w:pStyle w:val="Akapitzlist"/>
        <w:widowControl w:val="0"/>
        <w:numPr>
          <w:ilvl w:val="0"/>
          <w:numId w:val="96"/>
        </w:numPr>
        <w:suppressAutoHyphens/>
        <w:autoSpaceDN w:val="0"/>
        <w:spacing w:line="276" w:lineRule="auto"/>
        <w:jc w:val="both"/>
        <w:rPr>
          <w:rFonts w:ascii="Arial" w:hAnsi="Arial" w:cs="Arial"/>
          <w:sz w:val="22"/>
          <w:szCs w:val="22"/>
        </w:rPr>
      </w:pPr>
      <w:r w:rsidRPr="00A22B51">
        <w:rPr>
          <w:rFonts w:ascii="Arial" w:hAnsi="Arial" w:cs="Arial"/>
          <w:sz w:val="22"/>
          <w:szCs w:val="22"/>
        </w:rPr>
        <w:t xml:space="preserve">gdy konieczność dokonania zmiany wynika ze zmiany sposobu spełnienia świadczenia, zmiany parametrów realizowanego zamówienia, zmian technologicznych, w szczególności: konieczność realizacji projektu przy zastosowaniu innych rozwiązań technicznych/technologicznych, materiałowych niż wskazane </w:t>
      </w:r>
      <w:r w:rsidR="00CB582A">
        <w:rPr>
          <w:rFonts w:ascii="Arial" w:hAnsi="Arial" w:cs="Arial"/>
          <w:sz w:val="22"/>
          <w:szCs w:val="22"/>
        </w:rPr>
        <w:br/>
      </w:r>
      <w:r w:rsidRPr="00A22B51">
        <w:rPr>
          <w:rFonts w:ascii="Arial" w:hAnsi="Arial" w:cs="Arial"/>
          <w:sz w:val="22"/>
          <w:szCs w:val="22"/>
        </w:rPr>
        <w:t xml:space="preserve">w dokumentacji projektowej, w sytuacji gdy zastosowanie przewidzianych rozwiązań </w:t>
      </w:r>
      <w:r w:rsidRPr="00A22B51">
        <w:rPr>
          <w:rFonts w:ascii="Arial" w:hAnsi="Arial" w:cs="Arial"/>
          <w:sz w:val="22"/>
          <w:szCs w:val="22"/>
        </w:rPr>
        <w:lastRenderedPageBreak/>
        <w:t>groziłoby niewykonaniem lub wadliwym wykonaniem projektu bądź ze względu na zmiany obowiązującego prawa;</w:t>
      </w:r>
    </w:p>
    <w:p w:rsidR="0062046F" w:rsidRPr="00A22B51" w:rsidRDefault="0062046F" w:rsidP="00A22B51">
      <w:pPr>
        <w:pStyle w:val="Akapitzlist"/>
        <w:widowControl w:val="0"/>
        <w:numPr>
          <w:ilvl w:val="0"/>
          <w:numId w:val="96"/>
        </w:numPr>
        <w:suppressAutoHyphens/>
        <w:autoSpaceDN w:val="0"/>
        <w:spacing w:line="276" w:lineRule="auto"/>
        <w:jc w:val="both"/>
        <w:rPr>
          <w:rFonts w:ascii="Arial" w:hAnsi="Arial" w:cs="Arial"/>
          <w:sz w:val="22"/>
          <w:szCs w:val="22"/>
        </w:rPr>
      </w:pPr>
      <w:r w:rsidRPr="00A22B51">
        <w:rPr>
          <w:rFonts w:ascii="Arial" w:hAnsi="Arial" w:cs="Arial"/>
          <w:sz w:val="22"/>
          <w:szCs w:val="22"/>
        </w:rPr>
        <w:t>gdy konieczność dokonania zmiany wynika ze zmiany osób wskazanych w ofercie, które będą uczestniczyć w wykonywaniu zamówienia, na inne osoby pod warunkiem, że nowe osoby będą spełniać wymagania (warunki) opisane dla tej osoby w specyfikacji istotnych warunków zamówienia w postępowaniu o udzielenie zamówienia publicznego i będą zatrudnione na warunkach nie gorszych niż zawartych w specyfikacji istotnych warunków zamówienia;</w:t>
      </w:r>
    </w:p>
    <w:p w:rsidR="0062046F" w:rsidRPr="00A22B51" w:rsidRDefault="0062046F" w:rsidP="00A22B51">
      <w:pPr>
        <w:pStyle w:val="Akapitzlist"/>
        <w:widowControl w:val="0"/>
        <w:numPr>
          <w:ilvl w:val="0"/>
          <w:numId w:val="96"/>
        </w:numPr>
        <w:suppressAutoHyphens/>
        <w:autoSpaceDN w:val="0"/>
        <w:spacing w:line="276" w:lineRule="auto"/>
        <w:jc w:val="both"/>
        <w:rPr>
          <w:rFonts w:ascii="Arial" w:hAnsi="Arial" w:cs="Arial"/>
          <w:sz w:val="22"/>
          <w:szCs w:val="22"/>
        </w:rPr>
      </w:pPr>
      <w:r w:rsidRPr="00A22B51">
        <w:rPr>
          <w:rFonts w:ascii="Arial" w:hAnsi="Arial" w:cs="Arial"/>
          <w:sz w:val="22"/>
          <w:szCs w:val="22"/>
        </w:rPr>
        <w:t>gdy konieczność dokonania zmiany wynika ze zmiany albo rezygnacji z podwykonawcy na którego zasoby Wykonawca powoływał się, na zasadach określonych w art. 22a ustawy w celu wykazania spełniania warunków udziału w postępowaniu, o których mowa w art. 22 ust. 1 ustawy, pod warunkiem wykazania Zamawiającemu, iż proponowany inny podwykonawca lub Wykonawca samodzielnie spełnia je w stopniu nie mniejszym niż wymagany w trakcie postępowania o udzielenie zamówienia,</w:t>
      </w:r>
    </w:p>
    <w:p w:rsidR="0062046F" w:rsidRPr="00A22B51" w:rsidRDefault="0062046F" w:rsidP="00A22B51">
      <w:pPr>
        <w:pStyle w:val="Akapitzlist"/>
        <w:widowControl w:val="0"/>
        <w:numPr>
          <w:ilvl w:val="0"/>
          <w:numId w:val="96"/>
        </w:numPr>
        <w:suppressAutoHyphens/>
        <w:autoSpaceDN w:val="0"/>
        <w:spacing w:line="276" w:lineRule="auto"/>
        <w:jc w:val="both"/>
        <w:rPr>
          <w:rFonts w:ascii="Arial" w:hAnsi="Arial" w:cs="Arial"/>
          <w:sz w:val="22"/>
          <w:szCs w:val="22"/>
        </w:rPr>
      </w:pPr>
      <w:r w:rsidRPr="00A22B51">
        <w:rPr>
          <w:rFonts w:ascii="Arial" w:hAnsi="Arial" w:cs="Arial"/>
          <w:sz w:val="22"/>
          <w:szCs w:val="22"/>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siła wyższa, o której mowa wyżej jest to zdarzenie niezależne od wykonawcy, nie stanowiące jego problemów organizacyjnych, którego strony umowy nie mogły przewidzieć, któremu nie mogły zapobiec ani któremu nie mogły przeciwdziałać, a które uniemożliwiają wykonawcy wykonanie w części lub w całości jego zobowiązania wynikającego z niniejszej umowy;</w:t>
      </w:r>
    </w:p>
    <w:p w:rsidR="0062046F" w:rsidRPr="00A22B51" w:rsidRDefault="0062046F" w:rsidP="00A22B51">
      <w:pPr>
        <w:pStyle w:val="Akapitzlist"/>
        <w:widowControl w:val="0"/>
        <w:numPr>
          <w:ilvl w:val="0"/>
          <w:numId w:val="96"/>
        </w:numPr>
        <w:suppressAutoHyphens/>
        <w:autoSpaceDN w:val="0"/>
        <w:spacing w:line="276" w:lineRule="auto"/>
        <w:jc w:val="both"/>
        <w:rPr>
          <w:rFonts w:ascii="Arial" w:hAnsi="Arial" w:cs="Arial"/>
          <w:sz w:val="22"/>
          <w:szCs w:val="22"/>
        </w:rPr>
      </w:pPr>
      <w:r w:rsidRPr="00A22B51">
        <w:rPr>
          <w:rFonts w:ascii="Arial" w:hAnsi="Arial" w:cs="Arial"/>
          <w:sz w:val="22"/>
          <w:szCs w:val="22"/>
        </w:rPr>
        <w:t>gdy zmiany będą korzystne dla Zamawiającego i nie będą:</w:t>
      </w:r>
    </w:p>
    <w:p w:rsidR="0062046F" w:rsidRPr="00A22B51" w:rsidRDefault="0062046F" w:rsidP="00A22B51">
      <w:pPr>
        <w:widowControl w:val="0"/>
        <w:suppressAutoHyphens/>
        <w:autoSpaceDN w:val="0"/>
        <w:spacing w:line="276" w:lineRule="auto"/>
        <w:ind w:left="360" w:firstLine="708"/>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ja) wprowadzały warunków, które gdyby zostały ujęte w ramach procedury przetargowej udzielenia zamówienia umożliwiłyby dopuszczenie innych ofert niż ta, która została pierwotnie dopuszczona;</w:t>
      </w:r>
    </w:p>
    <w:p w:rsidR="0062046F" w:rsidRPr="00A22B51" w:rsidRDefault="0062046F" w:rsidP="00A22B51">
      <w:pPr>
        <w:widowControl w:val="0"/>
        <w:suppressAutoHyphens/>
        <w:autoSpaceDN w:val="0"/>
        <w:spacing w:line="276" w:lineRule="auto"/>
        <w:ind w:left="360" w:firstLine="708"/>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jb) modyfikowały równowagi ekonomicznej umowy na korzyść wykonawcy w sposób, który nie był przewidziany w postanowieniach pierwotnego zamówienia.</w:t>
      </w:r>
    </w:p>
    <w:p w:rsidR="0062046F" w:rsidRPr="00A22B51" w:rsidRDefault="0062046F" w:rsidP="00A22B51">
      <w:pPr>
        <w:pStyle w:val="Akapitzlist"/>
        <w:widowControl w:val="0"/>
        <w:numPr>
          <w:ilvl w:val="0"/>
          <w:numId w:val="97"/>
        </w:numPr>
        <w:suppressAutoHyphens/>
        <w:autoSpaceDN w:val="0"/>
        <w:spacing w:line="276" w:lineRule="auto"/>
        <w:jc w:val="both"/>
        <w:rPr>
          <w:rFonts w:ascii="Arial" w:eastAsia="SimSun" w:hAnsi="Arial" w:cs="Arial"/>
          <w:kern w:val="3"/>
          <w:sz w:val="22"/>
          <w:szCs w:val="22"/>
          <w:lang w:eastAsia="zh-CN" w:bidi="hi-IN"/>
        </w:rPr>
      </w:pPr>
      <w:r w:rsidRPr="00A22B51">
        <w:rPr>
          <w:rFonts w:ascii="Arial" w:hAnsi="Arial" w:cs="Arial"/>
          <w:sz w:val="22"/>
          <w:szCs w:val="22"/>
        </w:rPr>
        <w:t>Zakazuje się zmian postanowień zawartej umowy lub umowy ramowej w stosunku do treści oferty, na podstawie której dokonano wyboru Wykonawcy, chyba że zachodzi co najmniej jedna z następujących okoliczności:</w:t>
      </w:r>
    </w:p>
    <w:p w:rsidR="0062046F" w:rsidRPr="00A22B51" w:rsidRDefault="0062046F" w:rsidP="00A22B51">
      <w:pPr>
        <w:widowControl w:val="0"/>
        <w:suppressAutoHyphens/>
        <w:autoSpaceDN w:val="0"/>
        <w:spacing w:line="276" w:lineRule="auto"/>
        <w:ind w:left="360"/>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1) zmiany dotyczą realizacji dodatkowych dostaw, usług lub robót budowlanych od dotychczasowego Wykonawcy, nieobjętych zamówieniem podstawowym, o ile stały się niezbędne i zostały spełnione łącznie następujące warunki:</w:t>
      </w:r>
    </w:p>
    <w:p w:rsidR="0062046F" w:rsidRPr="00A22B51" w:rsidRDefault="0062046F" w:rsidP="00A22B51">
      <w:pPr>
        <w:widowControl w:val="0"/>
        <w:suppressAutoHyphens/>
        <w:autoSpaceDN w:val="0"/>
        <w:spacing w:line="276" w:lineRule="auto"/>
        <w:ind w:left="708"/>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a) zmiana Wykonawcy nie może zostać dokonana z powodów ekonomicznych lub technicznych, w szczególności dotyczących zamienności lub interoperacyjności sprzętu, usług lub instalacji, zamówionych w ramach zamówienia podstawowego,</w:t>
      </w:r>
    </w:p>
    <w:p w:rsidR="0062046F" w:rsidRPr="00A22B51" w:rsidRDefault="0062046F" w:rsidP="00A22B51">
      <w:pPr>
        <w:widowControl w:val="0"/>
        <w:suppressAutoHyphens/>
        <w:autoSpaceDN w:val="0"/>
        <w:spacing w:line="276" w:lineRule="auto"/>
        <w:ind w:left="708"/>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b) zmiana Wykonawcy spowodowałaby istotną niedogodność lub znaczne zwiększenie kosztów dla Zamawiającego,</w:t>
      </w:r>
    </w:p>
    <w:p w:rsidR="0062046F" w:rsidRPr="00A22B51" w:rsidRDefault="0062046F" w:rsidP="00497715">
      <w:pPr>
        <w:widowControl w:val="0"/>
        <w:suppressAutoHyphens/>
        <w:autoSpaceDN w:val="0"/>
        <w:spacing w:line="276" w:lineRule="auto"/>
        <w:ind w:left="426"/>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lastRenderedPageBreak/>
        <w:t>c) wartość każdej kolejnej zmiany nie przekracza 50% wartości zamówienia określonej pierwotnie w umowie;</w:t>
      </w:r>
    </w:p>
    <w:p w:rsidR="0062046F" w:rsidRPr="00A22B51" w:rsidRDefault="0062046F" w:rsidP="00497715">
      <w:pPr>
        <w:widowControl w:val="0"/>
        <w:suppressAutoHyphens/>
        <w:autoSpaceDN w:val="0"/>
        <w:spacing w:line="276" w:lineRule="auto"/>
        <w:ind w:left="142"/>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2) zostały spełnione łącznie następujące warunki:</w:t>
      </w:r>
    </w:p>
    <w:p w:rsidR="0062046F" w:rsidRPr="00A22B51" w:rsidRDefault="0062046F" w:rsidP="00497715">
      <w:pPr>
        <w:widowControl w:val="0"/>
        <w:suppressAutoHyphens/>
        <w:autoSpaceDN w:val="0"/>
        <w:spacing w:line="276" w:lineRule="auto"/>
        <w:ind w:left="426"/>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a) konieczność zmiany umowy spowodowana jest okolicznościami, których zamawiający, działając z należytą starannością, nie mógł przewidzieć,</w:t>
      </w:r>
    </w:p>
    <w:p w:rsidR="0062046F" w:rsidRPr="00497715" w:rsidRDefault="0062046F" w:rsidP="00497715">
      <w:pPr>
        <w:widowControl w:val="0"/>
        <w:suppressAutoHyphens/>
        <w:autoSpaceDN w:val="0"/>
        <w:spacing w:line="276" w:lineRule="auto"/>
        <w:ind w:left="426"/>
        <w:jc w:val="both"/>
        <w:textAlignment w:val="baseline"/>
        <w:rPr>
          <w:rFonts w:ascii="Arial" w:eastAsia="SimSun" w:hAnsi="Arial" w:cs="Arial"/>
          <w:spacing w:val="-4"/>
          <w:kern w:val="3"/>
          <w:sz w:val="22"/>
          <w:szCs w:val="22"/>
          <w:lang w:eastAsia="zh-CN" w:bidi="hi-IN"/>
        </w:rPr>
      </w:pPr>
      <w:bookmarkStart w:id="47" w:name="_GoBack"/>
      <w:r w:rsidRPr="00497715">
        <w:rPr>
          <w:rFonts w:ascii="Arial" w:eastAsia="SimSun" w:hAnsi="Arial" w:cs="Arial"/>
          <w:spacing w:val="-4"/>
          <w:kern w:val="3"/>
          <w:sz w:val="22"/>
          <w:szCs w:val="22"/>
          <w:lang w:eastAsia="zh-CN" w:bidi="hi-IN"/>
        </w:rPr>
        <w:t>b) wartość zmiany nie przekracza 50% wartości zamówienia określonej pierwotnie w umowie;</w:t>
      </w:r>
    </w:p>
    <w:bookmarkEnd w:id="47"/>
    <w:p w:rsidR="0062046F" w:rsidRPr="00A22B51" w:rsidRDefault="0062046F" w:rsidP="00497715">
      <w:pPr>
        <w:widowControl w:val="0"/>
        <w:suppressAutoHyphens/>
        <w:autoSpaceDN w:val="0"/>
        <w:spacing w:line="276" w:lineRule="auto"/>
        <w:ind w:left="142"/>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3) Wykonawcę, któremu Zamawiający udzielił zamówienia, ma zastąpić nowy wykonawca:</w:t>
      </w:r>
    </w:p>
    <w:p w:rsidR="0062046F" w:rsidRPr="00A22B51" w:rsidRDefault="0062046F" w:rsidP="00497715">
      <w:pPr>
        <w:widowControl w:val="0"/>
        <w:suppressAutoHyphens/>
        <w:autoSpaceDN w:val="0"/>
        <w:spacing w:line="276" w:lineRule="auto"/>
        <w:ind w:left="426"/>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2046F" w:rsidRPr="00A22B51" w:rsidRDefault="0062046F" w:rsidP="00497715">
      <w:pPr>
        <w:widowControl w:val="0"/>
        <w:suppressAutoHyphens/>
        <w:autoSpaceDN w:val="0"/>
        <w:spacing w:line="276" w:lineRule="auto"/>
        <w:ind w:left="426"/>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b) w wyniku przejęcia przez Zamawiającego zobowiązań Wykonawcy względem jego podwykonawców;</w:t>
      </w:r>
    </w:p>
    <w:p w:rsidR="0062046F" w:rsidRPr="00A22B51" w:rsidRDefault="0062046F" w:rsidP="00497715">
      <w:pPr>
        <w:widowControl w:val="0"/>
        <w:suppressAutoHyphens/>
        <w:autoSpaceDN w:val="0"/>
        <w:spacing w:line="276" w:lineRule="auto"/>
        <w:ind w:left="142"/>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4) zmiany, niezależnie od ich wartości, nie są istotne w rozumieniu art. 144 ust. 1e ustawy;</w:t>
      </w:r>
    </w:p>
    <w:p w:rsidR="0062046F" w:rsidRPr="00A22B51" w:rsidRDefault="0062046F" w:rsidP="00497715">
      <w:pPr>
        <w:widowControl w:val="0"/>
        <w:suppressAutoHyphens/>
        <w:autoSpaceDN w:val="0"/>
        <w:spacing w:line="276" w:lineRule="auto"/>
        <w:ind w:left="142"/>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 xml:space="preserve">5) </w:t>
      </w:r>
      <w:r w:rsidRPr="00497715">
        <w:rPr>
          <w:rFonts w:ascii="Arial" w:eastAsia="SimSun" w:hAnsi="Arial" w:cs="Arial"/>
          <w:spacing w:val="-4"/>
          <w:kern w:val="3"/>
          <w:sz w:val="22"/>
          <w:szCs w:val="22"/>
          <w:lang w:eastAsia="zh-CN" w:bidi="hi-IN"/>
        </w:rPr>
        <w:t>łączna wartość zmian jest mniejsza niż kwoty określone w przepisach wydanych na podstawie art. 11 ust. 8 ustawy i jest mniejsza od 10% wartości zamówienia określonej pierwotnie w umowie w przypadku zamówień na usługi lub dostawy albo, w przypadku zamówień na roboty budowlane – jest mniejsza od 15% wartości zamówienia określonej pierwotnie w umowie.</w:t>
      </w:r>
    </w:p>
    <w:p w:rsidR="0062046F" w:rsidRPr="00A22B51" w:rsidRDefault="0062046F" w:rsidP="00A22B51">
      <w:pPr>
        <w:widowControl w:val="0"/>
        <w:suppressAutoHyphens/>
        <w:autoSpaceDN w:val="0"/>
        <w:spacing w:line="276" w:lineRule="auto"/>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4. W przypadkach, o których mowa w ust. 3 pkt 1 i 2 oraz pkt 3 lit. a, Zamawiający nie może wprowadzać kolejnych zmian umowy w celu uniknięcia stosowania przepisów ustawy.</w:t>
      </w:r>
    </w:p>
    <w:p w:rsidR="0062046F" w:rsidRPr="00A22B51" w:rsidRDefault="0062046F" w:rsidP="00A22B51">
      <w:pPr>
        <w:widowControl w:val="0"/>
        <w:suppressAutoHyphens/>
        <w:autoSpaceDN w:val="0"/>
        <w:spacing w:line="276" w:lineRule="auto"/>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5. W przypadkach, o których mowa w ust. 3 pkt 2 i 5, zmiany postanowień umownych nie mogą prowadzić do zmiany charakteru umowy.</w:t>
      </w:r>
    </w:p>
    <w:p w:rsidR="0062046F" w:rsidRDefault="0062046F" w:rsidP="00A22B51">
      <w:pPr>
        <w:widowControl w:val="0"/>
        <w:suppressAutoHyphens/>
        <w:autoSpaceDN w:val="0"/>
        <w:spacing w:line="276" w:lineRule="auto"/>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6. Dopuszczalną łączną wysokość wynagrodzenia Wykonawcy w uwzględnieniem zmian umowy nie może przekroczyć 120 % wynagrodzenia ryczałtowego określonego tą umową.</w:t>
      </w:r>
    </w:p>
    <w:p w:rsidR="00432217" w:rsidRPr="00A22B51" w:rsidRDefault="00497715" w:rsidP="00A22B51">
      <w:pPr>
        <w:widowControl w:val="0"/>
        <w:suppressAutoHyphens/>
        <w:autoSpaceDN w:val="0"/>
        <w:spacing w:line="276" w:lineRule="auto"/>
        <w:jc w:val="both"/>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 xml:space="preserve">7. </w:t>
      </w:r>
      <w:r w:rsidRPr="00274EF6">
        <w:rPr>
          <w:rFonts w:ascii="Arial" w:hAnsi="Arial" w:cs="Arial"/>
          <w:sz w:val="22"/>
          <w:szCs w:val="22"/>
        </w:rPr>
        <w:t>Przyczyny dokonania zmian postanowień umowy oraz uzasadnienie takich zmian należy opisać w stosownych dokumentach (notatka służbowa, pismo wykonawcy, protokół konieczności - protokół konieczności wymaga zatwierdzenia przez Zamawiającego)</w:t>
      </w:r>
      <w:r>
        <w:rPr>
          <w:rFonts w:ascii="Arial" w:hAnsi="Arial" w:cs="Arial"/>
          <w:sz w:val="22"/>
          <w:szCs w:val="22"/>
        </w:rPr>
        <w:t>.</w:t>
      </w:r>
    </w:p>
    <w:p w:rsidR="0062046F" w:rsidRDefault="0062046F" w:rsidP="00A22B51">
      <w:pPr>
        <w:widowControl w:val="0"/>
        <w:suppressAutoHyphens/>
        <w:autoSpaceDN w:val="0"/>
        <w:spacing w:line="276" w:lineRule="auto"/>
        <w:jc w:val="center"/>
        <w:textAlignment w:val="baseline"/>
        <w:rPr>
          <w:rFonts w:ascii="Arial" w:eastAsia="SimSun" w:hAnsi="Arial" w:cs="Arial"/>
          <w:kern w:val="3"/>
          <w:sz w:val="22"/>
          <w:szCs w:val="22"/>
          <w:lang w:eastAsia="zh-CN" w:bidi="hi-IN"/>
        </w:rPr>
      </w:pPr>
    </w:p>
    <w:p w:rsidR="0062046F" w:rsidRDefault="0062046F" w:rsidP="00A22B51">
      <w:pPr>
        <w:widowControl w:val="0"/>
        <w:suppressAutoHyphens/>
        <w:autoSpaceDN w:val="0"/>
        <w:spacing w:line="276" w:lineRule="auto"/>
        <w:jc w:val="center"/>
        <w:textAlignment w:val="baseline"/>
        <w:rPr>
          <w:rFonts w:ascii="Arial" w:eastAsia="SimSun" w:hAnsi="Arial" w:cs="Arial"/>
          <w:b/>
          <w:kern w:val="3"/>
          <w:sz w:val="22"/>
          <w:szCs w:val="22"/>
          <w:lang w:eastAsia="zh-CN" w:bidi="hi-IN"/>
        </w:rPr>
      </w:pPr>
      <w:r w:rsidRPr="00A22B51">
        <w:rPr>
          <w:rFonts w:ascii="Arial" w:eastAsia="SimSun" w:hAnsi="Arial" w:cs="Arial"/>
          <w:b/>
          <w:kern w:val="3"/>
          <w:sz w:val="22"/>
          <w:szCs w:val="22"/>
          <w:lang w:eastAsia="zh-CN" w:bidi="hi-IN"/>
        </w:rPr>
        <w:t>§ 15</w:t>
      </w:r>
    </w:p>
    <w:p w:rsidR="00C33222" w:rsidRDefault="00C33222" w:rsidP="00A22B51">
      <w:pPr>
        <w:widowControl w:val="0"/>
        <w:suppressAutoHyphens/>
        <w:autoSpaceDN w:val="0"/>
        <w:spacing w:line="276" w:lineRule="auto"/>
        <w:jc w:val="center"/>
        <w:textAlignment w:val="baseline"/>
        <w:rPr>
          <w:rFonts w:ascii="Arial" w:hAnsi="Arial" w:cs="Arial"/>
          <w:b/>
          <w:sz w:val="22"/>
          <w:szCs w:val="22"/>
        </w:rPr>
      </w:pPr>
      <w:r w:rsidRPr="00C33222">
        <w:rPr>
          <w:rFonts w:ascii="Arial" w:hAnsi="Arial" w:cs="Arial"/>
          <w:b/>
          <w:sz w:val="22"/>
          <w:szCs w:val="22"/>
        </w:rPr>
        <w:t>ROZWIĄZANIE UMOWY</w:t>
      </w:r>
    </w:p>
    <w:p w:rsidR="0062046F" w:rsidRPr="00A22B51" w:rsidRDefault="0062046F" w:rsidP="00A22B51">
      <w:pPr>
        <w:widowControl w:val="0"/>
        <w:suppressAutoHyphens/>
        <w:autoSpaceDN w:val="0"/>
        <w:spacing w:line="276" w:lineRule="auto"/>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1. Zamawiający może rozwiązać umowę bez zachowania okresu wypowiedzenia, jeżeli zachodzi co najmniej jedna z następujących okoliczności:</w:t>
      </w:r>
    </w:p>
    <w:p w:rsidR="0062046F" w:rsidRPr="00A22B51" w:rsidRDefault="0062046F" w:rsidP="00A22B51">
      <w:pPr>
        <w:widowControl w:val="0"/>
        <w:suppressAutoHyphens/>
        <w:autoSpaceDN w:val="0"/>
        <w:spacing w:line="276" w:lineRule="auto"/>
        <w:ind w:left="708"/>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1)  doszło do zmiany umowy z naruszeniem art. 144 ust. 1-1b, 1d i 1e ustawy;</w:t>
      </w:r>
    </w:p>
    <w:p w:rsidR="0062046F" w:rsidRPr="00A22B51" w:rsidRDefault="0062046F" w:rsidP="00A22B51">
      <w:pPr>
        <w:widowControl w:val="0"/>
        <w:suppressAutoHyphens/>
        <w:autoSpaceDN w:val="0"/>
        <w:spacing w:line="276" w:lineRule="auto"/>
        <w:ind w:left="708"/>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2)  wykonawca w chwili zawarcia umowy podlegał wykluczeniu z postępowania na podstawie art. 24 ust. 1 ustawy;</w:t>
      </w:r>
    </w:p>
    <w:p w:rsidR="0062046F" w:rsidRPr="00A22B51" w:rsidRDefault="0062046F" w:rsidP="00A22B51">
      <w:pPr>
        <w:widowControl w:val="0"/>
        <w:suppressAutoHyphens/>
        <w:autoSpaceDN w:val="0"/>
        <w:spacing w:line="276" w:lineRule="auto"/>
        <w:ind w:left="708"/>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62046F" w:rsidRPr="00A22B51" w:rsidRDefault="0062046F" w:rsidP="00A22B51">
      <w:pPr>
        <w:widowControl w:val="0"/>
        <w:suppressAutoHyphens/>
        <w:autoSpaceDN w:val="0"/>
        <w:spacing w:line="276" w:lineRule="auto"/>
        <w:ind w:left="708"/>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 xml:space="preserve">4) wszczęto w stosunku do Wykonawcy postępowanie o ogłoszenie upadłości, </w:t>
      </w:r>
      <w:r w:rsidRPr="00A22B51">
        <w:rPr>
          <w:rFonts w:ascii="Arial" w:eastAsia="SimSun" w:hAnsi="Arial" w:cs="Arial"/>
          <w:kern w:val="3"/>
          <w:sz w:val="22"/>
          <w:szCs w:val="22"/>
          <w:lang w:eastAsia="zh-CN" w:bidi="hi-IN"/>
        </w:rPr>
        <w:lastRenderedPageBreak/>
        <w:t>postępowanie restrukturyzacyjne lub w przypadku jego zasadniczej reorganizacji (np.: poprzez podział lub połączenie) oraz postawienia z jakiejkolwiek przyczyny Wykonawcy w stan likwidacji lub zostanie wydany nakaz zajęcia mienia albo rachunku bankowego Wykonawcy czyniącym wątpliwym wykonanie umowy zgodnie z jej postanowieniami.</w:t>
      </w:r>
    </w:p>
    <w:p w:rsidR="0062046F" w:rsidRPr="00A22B51" w:rsidRDefault="0062046F" w:rsidP="00A22B51">
      <w:pPr>
        <w:widowControl w:val="0"/>
        <w:suppressAutoHyphens/>
        <w:autoSpaceDN w:val="0"/>
        <w:spacing w:line="276" w:lineRule="auto"/>
        <w:jc w:val="both"/>
        <w:textAlignment w:val="baseline"/>
        <w:rPr>
          <w:rFonts w:ascii="Arial" w:eastAsia="SimSun" w:hAnsi="Arial" w:cs="Arial"/>
          <w:kern w:val="3"/>
          <w:sz w:val="22"/>
          <w:szCs w:val="22"/>
          <w:lang w:eastAsia="zh-CN" w:bidi="hi-IN"/>
        </w:rPr>
      </w:pPr>
      <w:r w:rsidRPr="00A22B51">
        <w:rPr>
          <w:rFonts w:ascii="Arial" w:eastAsia="SimSun" w:hAnsi="Arial" w:cs="Arial"/>
          <w:kern w:val="3"/>
          <w:sz w:val="22"/>
          <w:szCs w:val="22"/>
          <w:lang w:eastAsia="zh-CN" w:bidi="hi-IN"/>
        </w:rPr>
        <w:t>2. W przypadkach, o których mowa w ust. 1 Wykonawca może żądać wyłącznie wynagrodzenia należnego z tytułu wykonania części umowy.</w:t>
      </w:r>
    </w:p>
    <w:p w:rsidR="0062046F" w:rsidRPr="00A22B51" w:rsidRDefault="0062046F" w:rsidP="00A22B51">
      <w:pPr>
        <w:shd w:val="clear" w:color="auto" w:fill="FFFFFF"/>
        <w:tabs>
          <w:tab w:val="left" w:pos="284"/>
        </w:tabs>
        <w:spacing w:before="120" w:line="276" w:lineRule="auto"/>
        <w:ind w:left="284"/>
        <w:jc w:val="both"/>
        <w:rPr>
          <w:rFonts w:ascii="Arial" w:hAnsi="Arial" w:cs="Arial"/>
          <w:sz w:val="22"/>
          <w:szCs w:val="22"/>
          <w:highlight w:val="yellow"/>
        </w:rPr>
      </w:pPr>
    </w:p>
    <w:p w:rsidR="0062046F" w:rsidRDefault="0062046F" w:rsidP="00A22B51">
      <w:pPr>
        <w:pStyle w:val="Tekstpodstawowy"/>
        <w:spacing w:line="276" w:lineRule="auto"/>
        <w:jc w:val="center"/>
        <w:rPr>
          <w:rFonts w:ascii="Arial" w:hAnsi="Arial" w:cs="Arial"/>
          <w:sz w:val="22"/>
          <w:szCs w:val="22"/>
        </w:rPr>
      </w:pPr>
      <w:r w:rsidRPr="00A22B51">
        <w:rPr>
          <w:rFonts w:ascii="Arial" w:hAnsi="Arial" w:cs="Arial"/>
          <w:sz w:val="22"/>
          <w:szCs w:val="22"/>
        </w:rPr>
        <w:t>§ 16</w:t>
      </w:r>
    </w:p>
    <w:p w:rsidR="00C33222" w:rsidRDefault="00C33222" w:rsidP="00A22B51">
      <w:pPr>
        <w:pStyle w:val="Tekstpodstawowy"/>
        <w:spacing w:line="276" w:lineRule="auto"/>
        <w:jc w:val="center"/>
        <w:rPr>
          <w:rFonts w:ascii="Arial" w:hAnsi="Arial" w:cs="Arial"/>
          <w:sz w:val="22"/>
          <w:szCs w:val="22"/>
        </w:rPr>
      </w:pPr>
      <w:r>
        <w:rPr>
          <w:rFonts w:ascii="Arial" w:hAnsi="Arial" w:cs="Arial"/>
          <w:sz w:val="22"/>
          <w:szCs w:val="22"/>
        </w:rPr>
        <w:t>POSTANOWIENIA KOŃCOWE</w:t>
      </w:r>
    </w:p>
    <w:p w:rsidR="0007728E" w:rsidRPr="00A22B51" w:rsidRDefault="0007728E" w:rsidP="00A22B51">
      <w:pPr>
        <w:pStyle w:val="Tekstpodstawowy"/>
        <w:spacing w:line="276" w:lineRule="auto"/>
        <w:jc w:val="center"/>
        <w:rPr>
          <w:rFonts w:ascii="Arial" w:hAnsi="Arial" w:cs="Arial"/>
          <w:sz w:val="22"/>
          <w:szCs w:val="22"/>
        </w:rPr>
      </w:pPr>
    </w:p>
    <w:p w:rsidR="0062046F" w:rsidRPr="00A22B51" w:rsidRDefault="0062046F" w:rsidP="00A22B51">
      <w:pPr>
        <w:numPr>
          <w:ilvl w:val="0"/>
          <w:numId w:val="84"/>
        </w:numPr>
        <w:shd w:val="clear" w:color="auto" w:fill="FFFFFF"/>
        <w:tabs>
          <w:tab w:val="left" w:pos="284"/>
        </w:tabs>
        <w:spacing w:before="120" w:line="276" w:lineRule="auto"/>
        <w:ind w:left="284"/>
        <w:jc w:val="both"/>
        <w:rPr>
          <w:rFonts w:ascii="Arial" w:hAnsi="Arial" w:cs="Arial"/>
          <w:sz w:val="22"/>
          <w:szCs w:val="22"/>
        </w:rPr>
      </w:pPr>
      <w:r w:rsidRPr="00A22B51">
        <w:rPr>
          <w:rFonts w:ascii="Arial" w:hAnsi="Arial" w:cs="Arial"/>
          <w:sz w:val="22"/>
          <w:szCs w:val="22"/>
        </w:rPr>
        <w:t>Strony umowy zobowiązują się wzajemnie informować o wszelkich zmianach mogących mieć wpływ na wykonanie treści umowy, w tym w szczególności zmianie adresu miejsca zamieszkania lub siedziby, a wysłanie pisma na ostatni znany adres strony uznają za skuteczne doręczenie.</w:t>
      </w:r>
    </w:p>
    <w:p w:rsidR="0062046F" w:rsidRPr="00A22B51" w:rsidRDefault="0062046F" w:rsidP="00A22B51">
      <w:pPr>
        <w:numPr>
          <w:ilvl w:val="0"/>
          <w:numId w:val="84"/>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 xml:space="preserve">Wykonawca nie może bez zgody Zamawiającego przenosić wierzytelności wynikających z niniejszej umowy na osoby trzecie, w tym również na rzecz banków. </w:t>
      </w:r>
    </w:p>
    <w:p w:rsidR="0062046F" w:rsidRPr="00A22B51" w:rsidRDefault="0062046F" w:rsidP="00A22B51">
      <w:pPr>
        <w:numPr>
          <w:ilvl w:val="0"/>
          <w:numId w:val="84"/>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 xml:space="preserve">Zmiana nieistotnych postanowień niniejszej umowy wymaga formy pisemnej pod rygorem nieważności. Zmiana istotnych postanowień umowy jest dopuszczalna </w:t>
      </w:r>
      <w:r w:rsidRPr="00A22B51">
        <w:rPr>
          <w:rFonts w:ascii="Arial" w:hAnsi="Arial" w:cs="Arial"/>
          <w:sz w:val="22"/>
          <w:szCs w:val="22"/>
        </w:rPr>
        <w:br/>
        <w:t xml:space="preserve">w formie pisemnej pod rygorem nieważności w przypadkach określonych </w:t>
      </w:r>
      <w:r w:rsidRPr="00A22B51">
        <w:rPr>
          <w:rFonts w:ascii="Arial" w:hAnsi="Arial" w:cs="Arial"/>
          <w:sz w:val="22"/>
          <w:szCs w:val="22"/>
        </w:rPr>
        <w:br/>
        <w:t>w umowie.</w:t>
      </w:r>
    </w:p>
    <w:p w:rsidR="0062046F" w:rsidRPr="00A22B51" w:rsidRDefault="0062046F" w:rsidP="00A22B51">
      <w:pPr>
        <w:numPr>
          <w:ilvl w:val="0"/>
          <w:numId w:val="84"/>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 xml:space="preserve">W przypadku zaistnienia sporów na tle wykonania niniejszej umowy właściwym organem będzie sąd rzeczowo właściwy dla siedziby Zamawiającego. </w:t>
      </w:r>
    </w:p>
    <w:p w:rsidR="0062046F" w:rsidRPr="00A22B51" w:rsidRDefault="0062046F" w:rsidP="00A22B51">
      <w:pPr>
        <w:numPr>
          <w:ilvl w:val="0"/>
          <w:numId w:val="84"/>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W sprawach nieuregulowanych niniejszą umową stosuje się obowiązujące przepisy Kodeksu Cywilnego, ustawy Prawo zamówień publicznych, ustawy Prawo budowlane i ustawę o wyrobach budowlanych.</w:t>
      </w:r>
    </w:p>
    <w:p w:rsidR="0062046F" w:rsidRPr="00A22B51" w:rsidRDefault="0062046F" w:rsidP="00A22B51">
      <w:pPr>
        <w:numPr>
          <w:ilvl w:val="0"/>
          <w:numId w:val="84"/>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 xml:space="preserve">Wszelkie szkody wynikłe w trakcie realizacji robót i powstałe w związku z ich wykonywaniem lub z powodu niedostatecznego zabezpieczenia placu budowy </w:t>
      </w:r>
      <w:r w:rsidRPr="00A22B51">
        <w:rPr>
          <w:rFonts w:ascii="Arial" w:hAnsi="Arial" w:cs="Arial"/>
          <w:sz w:val="22"/>
          <w:szCs w:val="22"/>
        </w:rPr>
        <w:br/>
        <w:t>w obrębie terenów stanowiących własność Zamawiającego lub osób trzecich obciążają Wykonawcę na zasadzie ryzyka.</w:t>
      </w:r>
    </w:p>
    <w:p w:rsidR="0062046F" w:rsidRPr="00A22B51" w:rsidRDefault="0062046F" w:rsidP="00A22B51">
      <w:pPr>
        <w:numPr>
          <w:ilvl w:val="0"/>
          <w:numId w:val="84"/>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W przypadku kradzieży, zniszczenia lub uszkodzenia obiektów, robót, ich części bądź urządzeń w toku realizacji Wykonawca zobowiązany jest do naprawienia ich</w:t>
      </w:r>
      <w:r w:rsidRPr="00A22B51">
        <w:rPr>
          <w:rFonts w:ascii="Arial" w:hAnsi="Arial" w:cs="Arial"/>
          <w:sz w:val="22"/>
          <w:szCs w:val="22"/>
        </w:rPr>
        <w:br/>
        <w:t>i doprowadzenia do stanu poprzedniego, na własny koszt.</w:t>
      </w:r>
    </w:p>
    <w:p w:rsidR="0062046F" w:rsidRPr="00A22B51" w:rsidRDefault="0062046F" w:rsidP="00A22B51">
      <w:pPr>
        <w:numPr>
          <w:ilvl w:val="0"/>
          <w:numId w:val="84"/>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Strony wyłączają możliwość zmiany wynagrodzenia wykonawcy na podstawie</w:t>
      </w:r>
      <w:r w:rsidRPr="00A22B51">
        <w:rPr>
          <w:rFonts w:ascii="Arial" w:hAnsi="Arial" w:cs="Arial"/>
          <w:sz w:val="22"/>
          <w:szCs w:val="22"/>
        </w:rPr>
        <w:br/>
        <w:t>art. 632 § 2 Kc.</w:t>
      </w:r>
    </w:p>
    <w:p w:rsidR="0062046F" w:rsidRPr="00A22B51" w:rsidRDefault="0062046F" w:rsidP="00A22B51">
      <w:pPr>
        <w:numPr>
          <w:ilvl w:val="0"/>
          <w:numId w:val="84"/>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 xml:space="preserve">Obowiązkiem wykonawcy jest występowanie do Zamawiającego o aneksowanie umowy w zakresie zmiany adresu siedziby wykonawcy lub adresu do korespondencji w terminie 7 dni od dnia zaistnienia takiej zmiany pod rygorem uznania za skuteczne wobec Wykonawcy doręczeń korespondencji w tym oświadczeń woli i wiedzy pod adres Wykonawcy wskazany </w:t>
      </w:r>
      <w:r w:rsidRPr="00A22B51">
        <w:rPr>
          <w:rFonts w:ascii="Arial" w:hAnsi="Arial" w:cs="Arial"/>
          <w:sz w:val="22"/>
          <w:szCs w:val="22"/>
        </w:rPr>
        <w:lastRenderedPageBreak/>
        <w:t>w tej umowie przy odpowiednim zastosowaniu w stosunkach między stronami przepisów art. 131, 133, 135, 136, 138 i 139 Kpc.</w:t>
      </w:r>
    </w:p>
    <w:p w:rsidR="0062046F" w:rsidRPr="00A22B51" w:rsidRDefault="0062046F" w:rsidP="00A22B51">
      <w:pPr>
        <w:numPr>
          <w:ilvl w:val="0"/>
          <w:numId w:val="84"/>
        </w:numPr>
        <w:shd w:val="clear" w:color="auto" w:fill="FFFFFF"/>
        <w:tabs>
          <w:tab w:val="left" w:pos="284"/>
        </w:tabs>
        <w:spacing w:line="276" w:lineRule="auto"/>
        <w:ind w:left="283" w:hanging="357"/>
        <w:jc w:val="both"/>
        <w:rPr>
          <w:rFonts w:ascii="Arial" w:hAnsi="Arial" w:cs="Arial"/>
          <w:sz w:val="22"/>
          <w:szCs w:val="22"/>
        </w:rPr>
      </w:pPr>
      <w:r w:rsidRPr="00A22B51">
        <w:rPr>
          <w:rFonts w:ascii="Arial" w:hAnsi="Arial" w:cs="Arial"/>
          <w:sz w:val="22"/>
          <w:szCs w:val="22"/>
        </w:rPr>
        <w:t>Umowę sporządzono w trzech jednobrzmiących egzemplarzach, 1 egz. dla Wykonawcy, 2 egz. dla Zamawiającego</w:t>
      </w:r>
    </w:p>
    <w:p w:rsidR="0062046F" w:rsidRPr="00A22B51" w:rsidRDefault="0062046F" w:rsidP="00A22B51">
      <w:pPr>
        <w:pStyle w:val="Tekstpodstawowy"/>
        <w:spacing w:line="276" w:lineRule="auto"/>
        <w:rPr>
          <w:rFonts w:ascii="Arial" w:hAnsi="Arial" w:cs="Arial"/>
          <w:b w:val="0"/>
          <w:sz w:val="22"/>
          <w:szCs w:val="22"/>
        </w:rPr>
      </w:pPr>
    </w:p>
    <w:p w:rsidR="0062046F" w:rsidRDefault="0062046F" w:rsidP="00A22B51">
      <w:pPr>
        <w:pStyle w:val="Tekstpodstawowy"/>
        <w:spacing w:line="276" w:lineRule="auto"/>
        <w:rPr>
          <w:rFonts w:ascii="Arial" w:hAnsi="Arial" w:cs="Arial"/>
          <w:b w:val="0"/>
          <w:sz w:val="22"/>
          <w:szCs w:val="22"/>
        </w:rPr>
      </w:pPr>
    </w:p>
    <w:p w:rsidR="0007728E" w:rsidRPr="00A22B51" w:rsidRDefault="0007728E" w:rsidP="00A22B51">
      <w:pPr>
        <w:pStyle w:val="Tekstpodstawowy"/>
        <w:spacing w:line="276" w:lineRule="auto"/>
        <w:rPr>
          <w:rFonts w:ascii="Arial" w:hAnsi="Arial" w:cs="Arial"/>
          <w:b w:val="0"/>
          <w:sz w:val="22"/>
          <w:szCs w:val="22"/>
        </w:rPr>
      </w:pPr>
    </w:p>
    <w:p w:rsidR="0062046F" w:rsidRPr="00A22B51" w:rsidRDefault="0062046F" w:rsidP="00A22B51">
      <w:pPr>
        <w:spacing w:line="276" w:lineRule="auto"/>
        <w:rPr>
          <w:rFonts w:ascii="Arial" w:hAnsi="Arial" w:cs="Arial"/>
          <w:sz w:val="22"/>
          <w:szCs w:val="22"/>
        </w:rPr>
      </w:pPr>
      <w:r w:rsidRPr="00A22B51">
        <w:rPr>
          <w:rFonts w:ascii="Arial" w:hAnsi="Arial" w:cs="Arial"/>
          <w:b/>
          <w:sz w:val="22"/>
          <w:szCs w:val="22"/>
        </w:rPr>
        <w:tab/>
        <w:t>ZAMAWIAJĄCY:</w:t>
      </w:r>
      <w:r w:rsidRPr="00A22B51">
        <w:rPr>
          <w:rFonts w:ascii="Arial" w:hAnsi="Arial" w:cs="Arial"/>
          <w:b/>
          <w:sz w:val="22"/>
          <w:szCs w:val="22"/>
        </w:rPr>
        <w:tab/>
      </w:r>
      <w:r w:rsidRPr="00A22B51">
        <w:rPr>
          <w:rFonts w:ascii="Arial" w:hAnsi="Arial" w:cs="Arial"/>
          <w:b/>
          <w:sz w:val="22"/>
          <w:szCs w:val="22"/>
        </w:rPr>
        <w:tab/>
      </w:r>
      <w:r w:rsidRPr="00A22B51">
        <w:rPr>
          <w:rFonts w:ascii="Arial" w:hAnsi="Arial" w:cs="Arial"/>
          <w:b/>
          <w:sz w:val="22"/>
          <w:szCs w:val="22"/>
        </w:rPr>
        <w:tab/>
      </w:r>
      <w:r w:rsidRPr="00A22B51">
        <w:rPr>
          <w:rFonts w:ascii="Arial" w:hAnsi="Arial" w:cs="Arial"/>
          <w:b/>
          <w:sz w:val="22"/>
          <w:szCs w:val="22"/>
        </w:rPr>
        <w:tab/>
      </w:r>
      <w:r w:rsidRPr="00A22B51">
        <w:rPr>
          <w:rFonts w:ascii="Arial" w:hAnsi="Arial" w:cs="Arial"/>
          <w:b/>
          <w:sz w:val="22"/>
          <w:szCs w:val="22"/>
        </w:rPr>
        <w:tab/>
      </w:r>
      <w:r w:rsidRPr="00A22B51">
        <w:rPr>
          <w:rFonts w:ascii="Arial" w:hAnsi="Arial" w:cs="Arial"/>
          <w:b/>
          <w:sz w:val="22"/>
          <w:szCs w:val="22"/>
        </w:rPr>
        <w:tab/>
        <w:t>WYKONAWCA:</w:t>
      </w:r>
    </w:p>
    <w:p w:rsidR="0062046F" w:rsidRPr="00A22B51" w:rsidRDefault="0062046F" w:rsidP="00A22B51">
      <w:pPr>
        <w:tabs>
          <w:tab w:val="left" w:pos="2955"/>
        </w:tabs>
        <w:spacing w:line="276" w:lineRule="auto"/>
        <w:ind w:right="-2"/>
        <w:jc w:val="both"/>
        <w:rPr>
          <w:rFonts w:ascii="Arial" w:hAnsi="Arial" w:cs="Arial"/>
          <w:sz w:val="22"/>
          <w:szCs w:val="22"/>
        </w:rPr>
      </w:pPr>
    </w:p>
    <w:p w:rsidR="0062046F" w:rsidRDefault="0062046F" w:rsidP="00A22B51">
      <w:pPr>
        <w:spacing w:line="276" w:lineRule="auto"/>
        <w:rPr>
          <w:rFonts w:ascii="Arial" w:hAnsi="Arial" w:cs="Arial"/>
          <w:sz w:val="22"/>
          <w:szCs w:val="22"/>
        </w:rPr>
      </w:pPr>
    </w:p>
    <w:p w:rsidR="0007728E" w:rsidRDefault="0007728E" w:rsidP="00A22B51">
      <w:pPr>
        <w:spacing w:line="276" w:lineRule="auto"/>
        <w:rPr>
          <w:rFonts w:ascii="Arial" w:hAnsi="Arial" w:cs="Arial"/>
          <w:sz w:val="22"/>
          <w:szCs w:val="22"/>
        </w:rPr>
      </w:pPr>
    </w:p>
    <w:p w:rsidR="00CB582A" w:rsidRPr="00A22B51" w:rsidRDefault="00CB582A" w:rsidP="00A22B51">
      <w:pPr>
        <w:spacing w:line="276" w:lineRule="auto"/>
        <w:rPr>
          <w:rFonts w:ascii="Arial" w:hAnsi="Arial" w:cs="Arial"/>
          <w:sz w:val="22"/>
          <w:szCs w:val="22"/>
        </w:rPr>
      </w:pPr>
    </w:p>
    <w:p w:rsidR="0062046F" w:rsidRPr="00A22B51" w:rsidRDefault="0062046F" w:rsidP="00A22B51">
      <w:pPr>
        <w:spacing w:line="276" w:lineRule="auto"/>
        <w:jc w:val="both"/>
        <w:rPr>
          <w:rFonts w:ascii="Arial" w:hAnsi="Arial" w:cs="Arial"/>
          <w:b/>
          <w:sz w:val="22"/>
          <w:szCs w:val="22"/>
        </w:rPr>
      </w:pPr>
    </w:p>
    <w:p w:rsidR="0062046F" w:rsidRPr="00A22B51" w:rsidRDefault="0062046F" w:rsidP="00A22B51">
      <w:pPr>
        <w:spacing w:line="276" w:lineRule="auto"/>
        <w:rPr>
          <w:rFonts w:ascii="Arial" w:hAnsi="Arial" w:cs="Arial"/>
          <w:b/>
          <w:sz w:val="22"/>
          <w:szCs w:val="22"/>
        </w:rPr>
      </w:pPr>
      <w:r w:rsidRPr="00A22B51">
        <w:rPr>
          <w:rFonts w:ascii="Arial" w:hAnsi="Arial" w:cs="Arial"/>
          <w:b/>
          <w:sz w:val="22"/>
          <w:szCs w:val="22"/>
        </w:rPr>
        <w:t xml:space="preserve">       KONTRASYGNATA:</w:t>
      </w:r>
    </w:p>
    <w:p w:rsidR="0062046F" w:rsidRPr="00A22B51" w:rsidRDefault="0062046F" w:rsidP="00A22B51">
      <w:pPr>
        <w:spacing w:line="276" w:lineRule="auto"/>
        <w:jc w:val="center"/>
        <w:rPr>
          <w:rFonts w:ascii="Arial" w:hAnsi="Arial" w:cs="Arial"/>
          <w:b/>
          <w:sz w:val="22"/>
          <w:szCs w:val="22"/>
          <w:highlight w:val="yellow"/>
        </w:rPr>
      </w:pPr>
    </w:p>
    <w:p w:rsidR="0062046F" w:rsidRPr="00A22B51" w:rsidRDefault="0062046F" w:rsidP="00A22B51">
      <w:pPr>
        <w:spacing w:line="276" w:lineRule="auto"/>
        <w:rPr>
          <w:rFonts w:ascii="Arial" w:hAnsi="Arial" w:cs="Arial"/>
          <w:sz w:val="22"/>
          <w:szCs w:val="22"/>
          <w:highlight w:val="yellow"/>
        </w:rPr>
      </w:pPr>
    </w:p>
    <w:sectPr w:rsidR="0062046F" w:rsidRPr="00A22B51" w:rsidSect="00315892">
      <w:headerReference w:type="default" r:id="rId11"/>
      <w:footerReference w:type="default" r:id="rId12"/>
      <w:headerReference w:type="first" r:id="rId13"/>
      <w:footerReference w:type="first" r:id="rId14"/>
      <w:pgSz w:w="11906" w:h="16838"/>
      <w:pgMar w:top="1812" w:right="1417" w:bottom="1417" w:left="1417" w:header="567"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912" w:rsidRDefault="00456912">
      <w:r>
        <w:separator/>
      </w:r>
    </w:p>
  </w:endnote>
  <w:endnote w:type="continuationSeparator" w:id="0">
    <w:p w:rsidR="00456912" w:rsidRDefault="0045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Calibri"/>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2298182"/>
      <w:docPartObj>
        <w:docPartGallery w:val="Page Numbers (Bottom of Page)"/>
        <w:docPartUnique/>
      </w:docPartObj>
    </w:sdtPr>
    <w:sdtEndPr>
      <w:rPr>
        <w:rFonts w:ascii="Times New Roman" w:hAnsi="Times New Roman"/>
      </w:rPr>
    </w:sdtEndPr>
    <w:sdtContent>
      <w:p w:rsidR="00432217" w:rsidRPr="00044926" w:rsidRDefault="00432217" w:rsidP="008F457F">
        <w:pPr>
          <w:pStyle w:val="Stopka"/>
          <w:pBdr>
            <w:bottom w:val="single" w:sz="6" w:space="1" w:color="auto"/>
          </w:pBdr>
          <w:tabs>
            <w:tab w:val="clear" w:pos="9072"/>
            <w:tab w:val="right" w:pos="9356"/>
          </w:tabs>
          <w:ind w:left="-284"/>
          <w:jc w:val="center"/>
          <w:rPr>
            <w:rFonts w:ascii="Arial" w:hAnsi="Arial" w:cs="Arial"/>
            <w:b/>
            <w:sz w:val="16"/>
            <w:szCs w:val="16"/>
          </w:rPr>
        </w:pPr>
      </w:p>
      <w:p w:rsidR="00432217" w:rsidRDefault="00432217" w:rsidP="00756D25">
        <w:pPr>
          <w:pStyle w:val="Nagwek"/>
        </w:pPr>
        <w:r>
          <w:rPr>
            <w:noProof/>
          </w:rPr>
          <w:drawing>
            <wp:anchor distT="0" distB="0" distL="114300" distR="114300" simplePos="0" relativeHeight="251660800" behindDoc="1" locked="0" layoutInCell="1" allowOverlap="1" wp14:anchorId="0BD74106" wp14:editId="5BE6275E">
              <wp:simplePos x="0" y="0"/>
              <wp:positionH relativeFrom="column">
                <wp:posOffset>-42545</wp:posOffset>
              </wp:positionH>
              <wp:positionV relativeFrom="paragraph">
                <wp:posOffset>-161925</wp:posOffset>
              </wp:positionV>
              <wp:extent cx="895350" cy="876300"/>
              <wp:effectExtent l="19050" t="0" r="0" b="0"/>
              <wp:wrapTight wrapText="bothSides">
                <wp:wrapPolygon edited="0">
                  <wp:start x="-460" y="0"/>
                  <wp:lineTo x="-460" y="21130"/>
                  <wp:lineTo x="21600" y="21130"/>
                  <wp:lineTo x="21600" y="0"/>
                  <wp:lineTo x="-460" y="0"/>
                </wp:wrapPolygon>
              </wp:wrapTight>
              <wp:docPr id="4" name="Obraz 4" descr="logo (znak 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znak wodny)"/>
                      <pic:cNvPicPr>
                        <a:picLocks noChangeAspect="1" noChangeArrowheads="1"/>
                      </pic:cNvPicPr>
                    </pic:nvPicPr>
                    <pic:blipFill>
                      <a:blip r:embed="rId1"/>
                      <a:srcRect/>
                      <a:stretch>
                        <a:fillRect/>
                      </a:stretch>
                    </pic:blipFill>
                    <pic:spPr bwMode="auto">
                      <a:xfrm>
                        <a:off x="0" y="0"/>
                        <a:ext cx="895350" cy="876300"/>
                      </a:xfrm>
                      <a:prstGeom prst="rect">
                        <a:avLst/>
                      </a:prstGeom>
                      <a:noFill/>
                      <a:ln w="9525">
                        <a:noFill/>
                        <a:miter lim="800000"/>
                        <a:headEnd/>
                        <a:tailEnd/>
                      </a:ln>
                    </pic:spPr>
                  </pic:pic>
                </a:graphicData>
              </a:graphic>
            </wp:anchor>
          </w:drawing>
        </w:r>
      </w:p>
      <w:p w:rsidR="00432217" w:rsidRPr="00DE70F1" w:rsidRDefault="00432217" w:rsidP="00756D25">
        <w:pPr>
          <w:pStyle w:val="Nagwek2"/>
          <w:widowControl w:val="0"/>
          <w:tabs>
            <w:tab w:val="center" w:pos="4513"/>
            <w:tab w:val="right" w:pos="9026"/>
          </w:tabs>
          <w:suppressAutoHyphens/>
          <w:ind w:left="576"/>
          <w:jc w:val="center"/>
          <w:rPr>
            <w:sz w:val="18"/>
            <w:szCs w:val="18"/>
          </w:rPr>
        </w:pPr>
        <w:r w:rsidRPr="00DE70F1">
          <w:rPr>
            <w:sz w:val="18"/>
            <w:szCs w:val="18"/>
          </w:rPr>
          <w:t>SPECYFIKACJA ISTOTNYCH WARUNKÓW ZAMÓWIENIA</w:t>
        </w:r>
      </w:p>
      <w:p w:rsidR="00432217" w:rsidRPr="00DE70F1" w:rsidRDefault="00432217" w:rsidP="00756D25">
        <w:pPr>
          <w:jc w:val="center"/>
          <w:rPr>
            <w:sz w:val="18"/>
            <w:szCs w:val="18"/>
          </w:rPr>
        </w:pPr>
        <w:r>
          <w:rPr>
            <w:rFonts w:ascii="Arial" w:hAnsi="Arial" w:cs="Arial"/>
            <w:sz w:val="18"/>
            <w:szCs w:val="18"/>
          </w:rPr>
          <w:t xml:space="preserve">          </w:t>
        </w:r>
        <w:r w:rsidRPr="00DE70F1">
          <w:rPr>
            <w:rFonts w:ascii="Arial" w:hAnsi="Arial" w:cs="Arial"/>
            <w:sz w:val="18"/>
            <w:szCs w:val="18"/>
          </w:rPr>
          <w:t>Znak sprawy: RIG</w:t>
        </w:r>
        <w:r>
          <w:rPr>
            <w:rFonts w:ascii="Arial" w:hAnsi="Arial" w:cs="Arial"/>
            <w:bCs/>
            <w:sz w:val="18"/>
            <w:szCs w:val="18"/>
          </w:rPr>
          <w:t>.271</w:t>
        </w:r>
        <w:r w:rsidRPr="00DE70F1">
          <w:rPr>
            <w:rFonts w:ascii="Arial" w:hAnsi="Arial" w:cs="Arial"/>
            <w:bCs/>
            <w:sz w:val="18"/>
            <w:szCs w:val="18"/>
          </w:rPr>
          <w:t>.</w:t>
        </w:r>
        <w:r>
          <w:rPr>
            <w:rFonts w:ascii="Arial" w:hAnsi="Arial" w:cs="Arial"/>
            <w:bCs/>
            <w:sz w:val="18"/>
            <w:szCs w:val="18"/>
          </w:rPr>
          <w:t>121.</w:t>
        </w:r>
        <w:r w:rsidRPr="00DE70F1">
          <w:rPr>
            <w:rFonts w:ascii="Arial" w:hAnsi="Arial" w:cs="Arial"/>
            <w:bCs/>
            <w:sz w:val="18"/>
            <w:szCs w:val="18"/>
          </w:rPr>
          <w:t>2017</w:t>
        </w:r>
        <w:r>
          <w:rPr>
            <w:rFonts w:ascii="Arial" w:hAnsi="Arial" w:cs="Arial"/>
            <w:bCs/>
            <w:sz w:val="18"/>
            <w:szCs w:val="18"/>
          </w:rPr>
          <w:t xml:space="preserve"> </w:t>
        </w:r>
      </w:p>
      <w:p w:rsidR="00432217" w:rsidRDefault="00432217" w:rsidP="008F457F">
        <w:pPr>
          <w:pStyle w:val="Stopka"/>
          <w:jc w:val="right"/>
          <w:rPr>
            <w:rFonts w:asciiTheme="majorHAnsi" w:hAnsiTheme="majorHAnsi"/>
          </w:rPr>
        </w:pPr>
      </w:p>
      <w:p w:rsidR="00432217" w:rsidRPr="008F457F" w:rsidRDefault="00432217" w:rsidP="008F457F">
        <w:pPr>
          <w:pStyle w:val="Stopka"/>
          <w:jc w:val="right"/>
          <w:rPr>
            <w:rFonts w:asciiTheme="majorHAnsi" w:hAnsiTheme="majorHAnsi"/>
          </w:rPr>
        </w:pPr>
        <w:r w:rsidRPr="008D2953">
          <w:rPr>
            <w:rFonts w:asciiTheme="majorHAnsi" w:hAnsiTheme="majorHAnsi"/>
          </w:rPr>
          <w:t xml:space="preserve">str. </w:t>
        </w:r>
        <w:r>
          <w:fldChar w:fldCharType="begin"/>
        </w:r>
        <w:r>
          <w:instrText xml:space="preserve"> PAGE    \* MERGEFORMAT </w:instrText>
        </w:r>
        <w:r>
          <w:fldChar w:fldCharType="separate"/>
        </w:r>
        <w:r w:rsidR="00497715" w:rsidRPr="00497715">
          <w:rPr>
            <w:rFonts w:asciiTheme="majorHAnsi" w:hAnsiTheme="majorHAnsi"/>
            <w:noProof/>
          </w:rPr>
          <w:t>74</w:t>
        </w:r>
        <w:r>
          <w:rPr>
            <w:rFonts w:asciiTheme="majorHAnsi" w:hAnsiTheme="maj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17" w:rsidRDefault="00432217" w:rsidP="00756D25">
    <w:pPr>
      <w:pStyle w:val="Nagwek"/>
    </w:pPr>
    <w:r>
      <w:rPr>
        <w:noProof/>
      </w:rPr>
      <w:drawing>
        <wp:anchor distT="0" distB="0" distL="114300" distR="114300" simplePos="0" relativeHeight="251662848" behindDoc="1" locked="0" layoutInCell="1" allowOverlap="1" wp14:anchorId="071D46C0" wp14:editId="092FF9A9">
          <wp:simplePos x="0" y="0"/>
          <wp:positionH relativeFrom="column">
            <wp:posOffset>-42545</wp:posOffset>
          </wp:positionH>
          <wp:positionV relativeFrom="paragraph">
            <wp:posOffset>9525</wp:posOffset>
          </wp:positionV>
          <wp:extent cx="895350" cy="876300"/>
          <wp:effectExtent l="19050" t="0" r="0" b="0"/>
          <wp:wrapTight wrapText="bothSides">
            <wp:wrapPolygon edited="0">
              <wp:start x="-460" y="0"/>
              <wp:lineTo x="-460" y="21130"/>
              <wp:lineTo x="21600" y="21130"/>
              <wp:lineTo x="21600" y="0"/>
              <wp:lineTo x="-460" y="0"/>
            </wp:wrapPolygon>
          </wp:wrapTight>
          <wp:docPr id="5" name="Obraz 5" descr="logo (znak 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nak wodny)"/>
                  <pic:cNvPicPr>
                    <a:picLocks noChangeAspect="1" noChangeArrowheads="1"/>
                  </pic:cNvPicPr>
                </pic:nvPicPr>
                <pic:blipFill>
                  <a:blip r:embed="rId1"/>
                  <a:srcRect/>
                  <a:stretch>
                    <a:fillRect/>
                  </a:stretch>
                </pic:blipFill>
                <pic:spPr bwMode="auto">
                  <a:xfrm>
                    <a:off x="0" y="0"/>
                    <a:ext cx="895350" cy="876300"/>
                  </a:xfrm>
                  <a:prstGeom prst="rect">
                    <a:avLst/>
                  </a:prstGeom>
                  <a:noFill/>
                  <a:ln w="9525">
                    <a:noFill/>
                    <a:miter lim="800000"/>
                    <a:headEnd/>
                    <a:tailEnd/>
                  </a:ln>
                </pic:spPr>
              </pic:pic>
            </a:graphicData>
          </a:graphic>
        </wp:anchor>
      </w:drawing>
    </w:r>
  </w:p>
  <w:p w:rsidR="00432217" w:rsidRPr="00A14F52" w:rsidRDefault="00432217" w:rsidP="00756D25">
    <w:pPr>
      <w:ind w:left="1560"/>
      <w:jc w:val="center"/>
      <w:rPr>
        <w:rFonts w:ascii="Arial" w:hAnsi="Arial" w:cs="Arial"/>
        <w:b/>
      </w:rPr>
    </w:pPr>
    <w:r w:rsidRPr="00A14F52">
      <w:rPr>
        <w:rFonts w:ascii="Arial" w:hAnsi="Arial" w:cs="Arial"/>
        <w:b/>
      </w:rPr>
      <w:t>GMIN</w:t>
    </w:r>
    <w:r>
      <w:rPr>
        <w:rFonts w:ascii="Arial" w:hAnsi="Arial" w:cs="Arial"/>
        <w:b/>
      </w:rPr>
      <w:t>A</w:t>
    </w:r>
    <w:r w:rsidRPr="00A14F52">
      <w:rPr>
        <w:rFonts w:ascii="Arial" w:hAnsi="Arial" w:cs="Arial"/>
        <w:b/>
      </w:rPr>
      <w:t xml:space="preserve"> ŚWIESZYNO</w:t>
    </w:r>
  </w:p>
  <w:p w:rsidR="00432217" w:rsidRPr="00A14F52" w:rsidRDefault="00432217" w:rsidP="00756D25">
    <w:pPr>
      <w:ind w:left="3119"/>
      <w:rPr>
        <w:rFonts w:ascii="Arial" w:hAnsi="Arial" w:cs="Arial"/>
      </w:rPr>
    </w:pPr>
    <w:r>
      <w:rPr>
        <w:rFonts w:ascii="Arial" w:hAnsi="Arial" w:cs="Arial"/>
        <w:noProof/>
      </w:rPr>
      <mc:AlternateContent>
        <mc:Choice Requires="wps">
          <w:drawing>
            <wp:anchor distT="4294967291" distB="4294967291" distL="114300" distR="114300" simplePos="0" relativeHeight="251663872" behindDoc="0" locked="0" layoutInCell="1" allowOverlap="1" wp14:anchorId="10898DEE" wp14:editId="0816AC85">
              <wp:simplePos x="0" y="0"/>
              <wp:positionH relativeFrom="column">
                <wp:posOffset>1000125</wp:posOffset>
              </wp:positionH>
              <wp:positionV relativeFrom="paragraph">
                <wp:posOffset>81279</wp:posOffset>
              </wp:positionV>
              <wp:extent cx="481012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EE6F" id="Line 3" o:spid="_x0000_s1026" style="position:absolute;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8.75pt,6.4pt" to="45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nt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5IkuzyQwjOvgSUgyJxjr/iesOBaPEEjhHYHJ6dj4QIcUQEu5Reiuk&#10;jGJLhXpgu0xnacxwWgoWvCHO2cO+khadSJiX+MWywPMYZvVRsYjWcsI2N9sTIa823C5VwINagM/N&#10;ug7Ej2W63Cw2i3yUT+abUZ7W9ejjtspH8232YVZP66qqs5+BWpYXrWCMq8BuGM4s/zvxb8/kOlb3&#10;8bz3IXmLHhsGZId/JB3FDPpdJ2Gv2WVnB5FhHmPw7e2EgX/cg/34wte/AAAA//8DAFBLAwQUAAYA&#10;CAAAACEAebwIttsAAAAJAQAADwAAAGRycy9kb3ducmV2LnhtbEyPQU/DMAyF70j8hyhI3Fi6iULX&#10;NZ1gEpfdKBPs6DWmrUicqsm69t9jxAFufvbT8/eK7eSsGHEInSctl4tECqTam44aLQ9vL3eZFCEC&#10;GbCeUMsZg9yW11cF5MZf6BXHKjaCQyjkoGUbY58rFeoWHYSF75H49ukHB5Hl0CgzwIXDnVWrJHlQ&#10;DjriDy30uGux/qrOjlPSj+x5D9lhnm11XN/v3vcjOa1vb6anjRQRp/hnlj/4jC5LZjr5M5kgLOv0&#10;MWUrDyuuwIb1MuVyp9+FKgv1v0H5DQAA//8DAFBLAQItABQABgAIAAAAIQC2gziS/gAAAOEBAAAT&#10;AAAAAAAAAAAAAAAAAAAAAABbQ29udGVudF9UeXBlc10ueG1sUEsBAi0AFAAGAAgAAAAhADj9If/W&#10;AAAAlAEAAAsAAAAAAAAAAAAAAAAALwEAAF9yZWxzLy5yZWxzUEsBAi0AFAAGAAgAAAAhAApdye0S&#10;AgAAKQQAAA4AAAAAAAAAAAAAAAAALgIAAGRycy9lMm9Eb2MueG1sUEsBAi0AFAAGAAgAAAAhAHm8&#10;CLbbAAAACQEAAA8AAAAAAAAAAAAAAAAAbAQAAGRycy9kb3ducmV2LnhtbFBLBQYAAAAABAAEAPMA&#10;AAB0BQAAAAA=&#10;" strokeweight="1.5pt"/>
          </w:pict>
        </mc:Fallback>
      </mc:AlternateContent>
    </w:r>
  </w:p>
  <w:p w:rsidR="00432217" w:rsidRPr="00A14F52" w:rsidRDefault="00432217" w:rsidP="00756D25">
    <w:pPr>
      <w:ind w:left="1560"/>
      <w:jc w:val="center"/>
      <w:rPr>
        <w:rFonts w:ascii="Arial" w:hAnsi="Arial" w:cs="Arial"/>
      </w:rPr>
    </w:pPr>
    <w:r w:rsidRPr="00A14F52">
      <w:rPr>
        <w:rFonts w:ascii="Arial" w:hAnsi="Arial" w:cs="Arial"/>
      </w:rPr>
      <w:t>Świeszyno 71, 76-024 Świeszyno, powiat koszaliński</w:t>
    </w:r>
  </w:p>
  <w:p w:rsidR="00432217" w:rsidRPr="00A14F52" w:rsidRDefault="00432217" w:rsidP="00756D25">
    <w:pPr>
      <w:ind w:left="1560"/>
      <w:jc w:val="center"/>
      <w:rPr>
        <w:rFonts w:ascii="Arial" w:hAnsi="Arial" w:cs="Arial"/>
        <w:vertAlign w:val="superscript"/>
        <w:lang w:val="en-US"/>
      </w:rPr>
    </w:pPr>
    <w:r w:rsidRPr="00A14F52">
      <w:rPr>
        <w:rFonts w:ascii="Arial" w:hAnsi="Arial" w:cs="Arial"/>
        <w:vertAlign w:val="superscript"/>
        <w:lang w:val="en-US"/>
      </w:rPr>
      <w:t xml:space="preserve">tel. 94 316 0120, fax 94 316 14 91 www.swieszyno.pl,  </w:t>
    </w:r>
    <w:hyperlink r:id="rId2" w:history="1">
      <w:r w:rsidRPr="00A14F52">
        <w:rPr>
          <w:rStyle w:val="Hipercze"/>
          <w:rFonts w:ascii="Arial" w:hAnsi="Arial" w:cs="Arial"/>
          <w:vertAlign w:val="superscript"/>
          <w:lang w:val="en-US"/>
        </w:rPr>
        <w:t>gmina@swieszyno.pl</w:t>
      </w:r>
    </w:hyperlink>
    <w:r w:rsidRPr="00A14F52">
      <w:rPr>
        <w:rFonts w:ascii="Arial" w:hAnsi="Arial" w:cs="Arial"/>
        <w:vertAlign w:val="superscript"/>
        <w:lang w:val="en-US"/>
      </w:rPr>
      <w:t xml:space="preserve">, NIP </w:t>
    </w:r>
    <w:r>
      <w:rPr>
        <w:rFonts w:ascii="Arial" w:hAnsi="Arial" w:cs="Arial"/>
        <w:vertAlign w:val="superscript"/>
        <w:lang w:val="en-US"/>
      </w:rPr>
      <w:t>499-05-21-087</w:t>
    </w:r>
  </w:p>
  <w:p w:rsidR="00432217" w:rsidRPr="008F457F" w:rsidRDefault="00432217" w:rsidP="008F457F">
    <w:pPr>
      <w:pStyle w:val="Stopka"/>
      <w:tabs>
        <w:tab w:val="clear" w:pos="9072"/>
        <w:tab w:val="right" w:pos="9356"/>
      </w:tabs>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912" w:rsidRDefault="00456912">
      <w:r>
        <w:separator/>
      </w:r>
    </w:p>
  </w:footnote>
  <w:footnote w:type="continuationSeparator" w:id="0">
    <w:p w:rsidR="00456912" w:rsidRDefault="00456912">
      <w:r>
        <w:continuationSeparator/>
      </w:r>
    </w:p>
  </w:footnote>
  <w:footnote w:id="1">
    <w:p w:rsidR="00432217" w:rsidRDefault="00432217" w:rsidP="00B03A7D">
      <w:pPr>
        <w:pStyle w:val="Tekstprzypisudolnego"/>
        <w:rPr>
          <w:rFonts w:ascii="Arial" w:hAnsi="Arial" w:cs="Arial"/>
          <w:sz w:val="14"/>
          <w:szCs w:val="14"/>
        </w:rPr>
      </w:pPr>
      <w:r w:rsidRPr="006E276F">
        <w:rPr>
          <w:rFonts w:ascii="Arial Black" w:hAnsi="Arial Black" w:cs="Arial"/>
          <w:color w:val="FF0000"/>
          <w:sz w:val="14"/>
          <w:szCs w:val="14"/>
        </w:rPr>
        <w:footnoteRef/>
      </w:r>
      <w:r w:rsidRPr="006E276F">
        <w:rPr>
          <w:rFonts w:ascii="Arial" w:hAnsi="Arial" w:cs="Arial"/>
          <w:sz w:val="18"/>
          <w:szCs w:val="18"/>
        </w:rPr>
        <w:t>Należy skreślić niewłaściwe</w:t>
      </w:r>
      <w:r>
        <w:rPr>
          <w:rFonts w:ascii="Arial" w:hAnsi="Arial" w:cs="Arial"/>
          <w:sz w:val="14"/>
          <w:szCs w:val="14"/>
        </w:rPr>
        <w:t>.</w:t>
      </w:r>
    </w:p>
    <w:p w:rsidR="00432217" w:rsidRPr="00937040" w:rsidRDefault="00432217" w:rsidP="00B03A7D">
      <w:pPr>
        <w:rPr>
          <w:rFonts w:ascii="Arial" w:hAnsi="Arial" w:cs="Arial"/>
          <w:sz w:val="14"/>
          <w:szCs w:val="14"/>
        </w:rPr>
      </w:pPr>
      <w:r w:rsidRPr="00937040">
        <w:rPr>
          <w:rFonts w:ascii="Arial" w:hAnsi="Arial" w:cs="Arial"/>
          <w:sz w:val="14"/>
          <w:szCs w:val="14"/>
        </w:rPr>
        <w:t xml:space="preserve">Por. zalecenie Komisji z dnia 6 maja 2003 r. dotyczące definicji mikroprzedsiębiorstw oraz małych i średnich przedsiębiorstw (Dz.U. L 124 z 20.5.2003, s. 36). Te informacje są wymagane wyłącznie do celów statystycznych. </w:t>
      </w:r>
    </w:p>
    <w:p w:rsidR="00432217" w:rsidRPr="00937040" w:rsidRDefault="00432217" w:rsidP="00B03A7D">
      <w:pPr>
        <w:rPr>
          <w:rFonts w:ascii="Arial" w:hAnsi="Arial" w:cs="Arial"/>
          <w:sz w:val="14"/>
          <w:szCs w:val="14"/>
        </w:rPr>
      </w:pPr>
      <w:r w:rsidRPr="00937040">
        <w:rPr>
          <w:rFonts w:ascii="Arial" w:hAnsi="Arial" w:cs="Arial"/>
          <w:sz w:val="14"/>
          <w:szCs w:val="14"/>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432217" w:rsidRPr="0063508D" w:rsidRDefault="00432217" w:rsidP="00B03A7D">
      <w:pPr>
        <w:pStyle w:val="Tekstprzypisudolnego"/>
        <w:rPr>
          <w:rFonts w:ascii="Arial" w:hAnsi="Arial" w:cs="Arial"/>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17" w:rsidRDefault="00432217" w:rsidP="00756D25">
    <w:pPr>
      <w:pStyle w:val="Stopka"/>
      <w:tabs>
        <w:tab w:val="clear" w:pos="9072"/>
        <w:tab w:val="right" w:pos="9356"/>
      </w:tabs>
      <w:ind w:left="-284"/>
    </w:pPr>
    <w:r w:rsidRPr="001F59F9">
      <w:rPr>
        <w:noProof/>
      </w:rPr>
      <w:drawing>
        <wp:inline distT="0" distB="0" distL="0" distR="0" wp14:anchorId="059C2981" wp14:editId="52F0FE46">
          <wp:extent cx="5760720" cy="641185"/>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1185"/>
                  </a:xfrm>
                  <a:prstGeom prst="rect">
                    <a:avLst/>
                  </a:prstGeom>
                  <a:noFill/>
                  <a:ln>
                    <a:noFill/>
                  </a:ln>
                </pic:spPr>
              </pic:pic>
            </a:graphicData>
          </a:graphic>
        </wp:inline>
      </w:drawing>
    </w:r>
  </w:p>
  <w:p w:rsidR="00432217" w:rsidRDefault="00432217" w:rsidP="00756D25">
    <w:pPr>
      <w:pStyle w:val="Stopka"/>
      <w:tabs>
        <w:tab w:val="clear" w:pos="9072"/>
        <w:tab w:val="right" w:pos="9356"/>
      </w:tabs>
      <w:ind w:left="-284"/>
    </w:pPr>
  </w:p>
  <w:p w:rsidR="00432217" w:rsidRDefault="00432217" w:rsidP="00756D25">
    <w:pPr>
      <w:pStyle w:val="Stopka"/>
      <w:pBdr>
        <w:bottom w:val="single" w:sz="6" w:space="1" w:color="auto"/>
      </w:pBdr>
      <w:tabs>
        <w:tab w:val="clear" w:pos="9072"/>
        <w:tab w:val="right" w:pos="9356"/>
      </w:tabs>
      <w:ind w:left="-284"/>
      <w:jc w:val="center"/>
      <w:rPr>
        <w:rFonts w:ascii="Arial" w:hAnsi="Arial" w:cs="Arial"/>
        <w:color w:val="00000A"/>
      </w:rPr>
    </w:pPr>
    <w:r w:rsidRPr="001F59F9">
      <w:rPr>
        <w:rFonts w:ascii="Arial" w:hAnsi="Arial" w:cs="Arial"/>
        <w:color w:val="00000A"/>
      </w:rPr>
      <w:t>„Budowa infrastruktury turystycznej Szlaku Elektrowni Wodnych wraz z oznakowaniem turystycznym szlaku na terenie gminy Świeszyno</w:t>
    </w:r>
    <w:r>
      <w:rPr>
        <w:rFonts w:ascii="Arial" w:hAnsi="Arial" w:cs="Arial"/>
        <w:color w:val="00000A"/>
      </w:rPr>
      <w:t>”</w:t>
    </w:r>
    <w:r w:rsidRPr="001F59F9">
      <w:rPr>
        <w:rFonts w:ascii="Arial" w:hAnsi="Arial" w:cs="Arial"/>
        <w:color w:val="00000A"/>
      </w:rPr>
      <w:t xml:space="preserve"> nr RPZP.04.09.00-32-0034/16 w ramach Regionalnego Programu Operacyjnego Województwa Zachodniopomorskiego 2014 – 2020 Oś Priorytetowa 4 Naturalne otoczenie człowieka Działanie 4.9 Rozwój zasobów endogenicznych.</w:t>
    </w:r>
  </w:p>
  <w:p w:rsidR="00432217" w:rsidRDefault="004322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17" w:rsidRDefault="00432217" w:rsidP="00756D25">
    <w:pPr>
      <w:pStyle w:val="Stopka"/>
      <w:tabs>
        <w:tab w:val="clear" w:pos="9072"/>
        <w:tab w:val="right" w:pos="9356"/>
      </w:tabs>
      <w:ind w:left="-284"/>
    </w:pPr>
    <w:r w:rsidRPr="001F59F9">
      <w:rPr>
        <w:noProof/>
      </w:rPr>
      <w:drawing>
        <wp:inline distT="0" distB="0" distL="0" distR="0" wp14:anchorId="059C2981" wp14:editId="52F0FE46">
          <wp:extent cx="5760720" cy="641185"/>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1185"/>
                  </a:xfrm>
                  <a:prstGeom prst="rect">
                    <a:avLst/>
                  </a:prstGeom>
                  <a:noFill/>
                  <a:ln>
                    <a:noFill/>
                  </a:ln>
                </pic:spPr>
              </pic:pic>
            </a:graphicData>
          </a:graphic>
        </wp:inline>
      </w:drawing>
    </w:r>
  </w:p>
  <w:p w:rsidR="00432217" w:rsidRDefault="00432217" w:rsidP="00756D25">
    <w:pPr>
      <w:pStyle w:val="Stopka"/>
      <w:tabs>
        <w:tab w:val="clear" w:pos="9072"/>
        <w:tab w:val="right" w:pos="9356"/>
      </w:tabs>
      <w:ind w:left="-284"/>
    </w:pPr>
  </w:p>
  <w:p w:rsidR="00432217" w:rsidRPr="001F59F9" w:rsidRDefault="00432217" w:rsidP="00756D25">
    <w:pPr>
      <w:pStyle w:val="Stopka"/>
      <w:pBdr>
        <w:bottom w:val="single" w:sz="6" w:space="1" w:color="auto"/>
      </w:pBdr>
      <w:tabs>
        <w:tab w:val="clear" w:pos="9072"/>
        <w:tab w:val="right" w:pos="9356"/>
      </w:tabs>
      <w:ind w:left="-284"/>
      <w:jc w:val="center"/>
    </w:pPr>
    <w:r w:rsidRPr="001F59F9">
      <w:rPr>
        <w:rFonts w:ascii="Arial" w:hAnsi="Arial" w:cs="Arial"/>
        <w:color w:val="00000A"/>
      </w:rPr>
      <w:t>„Budowa infrastruktury turystycznej Szlaku Elektrowni Wodnych wraz z oznakowaniem turystycznym szlaku na terenie gminy Świesz</w:t>
    </w:r>
    <w:r>
      <w:rPr>
        <w:rFonts w:ascii="Arial" w:hAnsi="Arial" w:cs="Arial"/>
        <w:color w:val="00000A"/>
      </w:rPr>
      <w:t>yno” nr RPZP.04.09.00-32-0034/16</w:t>
    </w:r>
    <w:r w:rsidRPr="001F59F9">
      <w:rPr>
        <w:rFonts w:ascii="Arial" w:hAnsi="Arial" w:cs="Arial"/>
        <w:color w:val="00000A"/>
      </w:rPr>
      <w:t xml:space="preserve"> w ramach Regionalnego Programu Operacyjnego Województwa Zachodniopomorskiego 2014 – 2020 Oś Priorytetowa 4 Naturalne otoczenie człowieka Działanie 4.9 Rozwój zasobów endogenicznych.</w:t>
    </w:r>
  </w:p>
  <w:p w:rsidR="00432217" w:rsidRPr="00562C7A" w:rsidRDefault="00432217">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15:restartNumberingAfterBreak="0">
    <w:nsid w:val="00000006"/>
    <w:multiLevelType w:val="singleLevel"/>
    <w:tmpl w:val="04150011"/>
    <w:lvl w:ilvl="0">
      <w:start w:val="1"/>
      <w:numFmt w:val="decimal"/>
      <w:lvlText w:val="%1)"/>
      <w:lvlJc w:val="left"/>
      <w:pPr>
        <w:ind w:left="720" w:hanging="360"/>
      </w:pPr>
    </w:lvl>
  </w:abstractNum>
  <w:abstractNum w:abstractNumId="3" w15:restartNumberingAfterBreak="0">
    <w:nsid w:val="00000008"/>
    <w:multiLevelType w:val="multilevel"/>
    <w:tmpl w:val="96D6021C"/>
    <w:name w:val="WW8Num7"/>
    <w:lvl w:ilvl="0">
      <w:start w:val="1"/>
      <w:numFmt w:val="decimal"/>
      <w:lvlText w:val="%1)"/>
      <w:lvlJc w:val="left"/>
      <w:pPr>
        <w:tabs>
          <w:tab w:val="num" w:pos="340"/>
        </w:tabs>
        <w:ind w:left="340" w:hanging="34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0000009"/>
    <w:multiLevelType w:val="multilevel"/>
    <w:tmpl w:val="9A868516"/>
    <w:name w:val="WW8Num8"/>
    <w:lvl w:ilvl="0">
      <w:start w:val="1"/>
      <w:numFmt w:val="decimal"/>
      <w:lvlText w:val="%1."/>
      <w:lvlJc w:val="left"/>
      <w:pPr>
        <w:tabs>
          <w:tab w:val="num" w:pos="1260"/>
        </w:tabs>
        <w:ind w:left="1260" w:hanging="720"/>
      </w:pPr>
    </w:lvl>
    <w:lvl w:ilvl="1">
      <w:start w:val="1"/>
      <w:numFmt w:val="decimal"/>
      <w:lvlText w:val="%2."/>
      <w:lvlJc w:val="left"/>
      <w:pPr>
        <w:tabs>
          <w:tab w:val="num" w:pos="502"/>
        </w:tabs>
        <w:ind w:left="502"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624C9940"/>
    <w:name w:val="WW8Num10"/>
    <w:lvl w:ilvl="0">
      <w:start w:val="1"/>
      <w:numFmt w:val="decimal"/>
      <w:lvlText w:val="%1)"/>
      <w:lvlJc w:val="left"/>
      <w:pPr>
        <w:tabs>
          <w:tab w:val="num" w:pos="786"/>
        </w:tabs>
        <w:ind w:left="786" w:hanging="360"/>
      </w:pPr>
      <w:rPr>
        <w:rFonts w:ascii="Symbol" w:hAnsi="Symbol"/>
        <w:b w:val="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6"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7" w15:restartNumberingAfterBreak="0">
    <w:nsid w:val="0000000E"/>
    <w:multiLevelType w:val="singleLevel"/>
    <w:tmpl w:val="0000000E"/>
    <w:name w:val="WW8Num27"/>
    <w:lvl w:ilvl="0">
      <w:start w:val="1"/>
      <w:numFmt w:val="decimal"/>
      <w:lvlText w:val="%1."/>
      <w:lvlJc w:val="left"/>
      <w:pPr>
        <w:tabs>
          <w:tab w:val="num" w:pos="360"/>
        </w:tabs>
        <w:ind w:left="360" w:hanging="360"/>
      </w:pPr>
    </w:lvl>
  </w:abstractNum>
  <w:abstractNum w:abstractNumId="8"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3"/>
    <w:multiLevelType w:val="multilevel"/>
    <w:tmpl w:val="4154AB7C"/>
    <w:lvl w:ilvl="0">
      <w:start w:val="1"/>
      <w:numFmt w:val="decimal"/>
      <w:lvlText w:val="%1."/>
      <w:lvlJc w:val="left"/>
      <w:pPr>
        <w:tabs>
          <w:tab w:val="num" w:pos="360"/>
        </w:tabs>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0000001D"/>
    <w:multiLevelType w:val="multilevel"/>
    <w:tmpl w:val="0000001D"/>
    <w:name w:val="WW8Num29"/>
    <w:lvl w:ilvl="0">
      <w:start w:val="1"/>
      <w:numFmt w:val="decimal"/>
      <w:lvlText w:val="%1."/>
      <w:lvlJc w:val="left"/>
      <w:pPr>
        <w:tabs>
          <w:tab w:val="num" w:pos="1069"/>
        </w:tabs>
        <w:ind w:left="1069"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8Num31"/>
    <w:lvl w:ilvl="0">
      <w:start w:val="1"/>
      <w:numFmt w:val="decimal"/>
      <w:lvlText w:val="%1."/>
      <w:lvlJc w:val="left"/>
      <w:pPr>
        <w:tabs>
          <w:tab w:val="num" w:pos="1080"/>
        </w:tabs>
      </w:pPr>
      <w:rPr>
        <w:b w:val="0"/>
      </w:rPr>
    </w:lvl>
    <w:lvl w:ilvl="1">
      <w:start w:val="1"/>
      <w:numFmt w:val="bullet"/>
      <w:lvlText w:val=""/>
      <w:lvlJc w:val="left"/>
      <w:pPr>
        <w:tabs>
          <w:tab w:val="num" w:pos="1723"/>
        </w:tabs>
      </w:pPr>
      <w:rPr>
        <w:rFonts w:ascii="Symbol" w:hAnsi="Symbol"/>
      </w:rPr>
    </w:lvl>
    <w:lvl w:ilvl="2">
      <w:start w:val="1"/>
      <w:numFmt w:val="lowerLetter"/>
      <w:lvlText w:val="%3)"/>
      <w:lvlJc w:val="left"/>
      <w:pPr>
        <w:tabs>
          <w:tab w:val="num" w:pos="2700"/>
        </w:tabs>
      </w:pPr>
      <w:rPr>
        <w:sz w:val="24"/>
      </w:r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2" w15:restartNumberingAfterBreak="0">
    <w:nsid w:val="00000022"/>
    <w:multiLevelType w:val="singleLevel"/>
    <w:tmpl w:val="E6E80DA0"/>
    <w:name w:val="WW8Num35"/>
    <w:lvl w:ilvl="0">
      <w:start w:val="1"/>
      <w:numFmt w:val="decimal"/>
      <w:lvlText w:val="%1. "/>
      <w:lvlJc w:val="left"/>
      <w:pPr>
        <w:tabs>
          <w:tab w:val="num" w:pos="283"/>
        </w:tabs>
      </w:pPr>
      <w:rPr>
        <w:rFonts w:ascii="Arial" w:hAnsi="Arial" w:cs="Arial" w:hint="default"/>
        <w:b w:val="0"/>
        <w:i w:val="0"/>
        <w:sz w:val="24"/>
      </w:rPr>
    </w:lvl>
  </w:abstractNum>
  <w:abstractNum w:abstractNumId="13" w15:restartNumberingAfterBreak="0">
    <w:nsid w:val="00000023"/>
    <w:multiLevelType w:val="singleLevel"/>
    <w:tmpl w:val="00000023"/>
    <w:name w:val="WW8Num36"/>
    <w:lvl w:ilvl="0">
      <w:start w:val="1"/>
      <w:numFmt w:val="decimal"/>
      <w:lvlText w:val="%1."/>
      <w:lvlJc w:val="left"/>
      <w:pPr>
        <w:tabs>
          <w:tab w:val="num" w:pos="360"/>
        </w:tabs>
      </w:pPr>
      <w:rPr>
        <w:u w:val="none"/>
      </w:rPr>
    </w:lvl>
  </w:abstractNum>
  <w:abstractNum w:abstractNumId="14" w15:restartNumberingAfterBreak="0">
    <w:nsid w:val="0000002A"/>
    <w:multiLevelType w:val="singleLevel"/>
    <w:tmpl w:val="0000002A"/>
    <w:name w:val="WW8Num44"/>
    <w:lvl w:ilvl="0">
      <w:start w:val="1"/>
      <w:numFmt w:val="lowerLetter"/>
      <w:lvlText w:val="%1)"/>
      <w:lvlJc w:val="left"/>
      <w:pPr>
        <w:tabs>
          <w:tab w:val="num" w:pos="360"/>
        </w:tabs>
      </w:pPr>
    </w:lvl>
  </w:abstractNum>
  <w:abstractNum w:abstractNumId="15"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5721C2"/>
    <w:multiLevelType w:val="hybridMultilevel"/>
    <w:tmpl w:val="A80661D4"/>
    <w:lvl w:ilvl="0" w:tplc="176A803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8402314"/>
    <w:multiLevelType w:val="hybridMultilevel"/>
    <w:tmpl w:val="C1D2146E"/>
    <w:lvl w:ilvl="0" w:tplc="AF5E232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09FB139D"/>
    <w:multiLevelType w:val="hybridMultilevel"/>
    <w:tmpl w:val="34DE9D68"/>
    <w:lvl w:ilvl="0" w:tplc="9544E4B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0A9D5C71"/>
    <w:multiLevelType w:val="hybridMultilevel"/>
    <w:tmpl w:val="AE5A5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AE7069"/>
    <w:multiLevelType w:val="singleLevel"/>
    <w:tmpl w:val="176A8030"/>
    <w:lvl w:ilvl="0">
      <w:start w:val="1"/>
      <w:numFmt w:val="decimal"/>
      <w:lvlText w:val="%1."/>
      <w:lvlJc w:val="left"/>
      <w:pPr>
        <w:ind w:left="720" w:hanging="360"/>
      </w:pPr>
      <w:rPr>
        <w:b w:val="0"/>
        <w:i w:val="0"/>
      </w:rPr>
    </w:lvl>
  </w:abstractNum>
  <w:abstractNum w:abstractNumId="25"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E754938"/>
    <w:multiLevelType w:val="multilevel"/>
    <w:tmpl w:val="9E86FBAC"/>
    <w:lvl w:ilvl="0">
      <w:start w:val="3"/>
      <w:numFmt w:val="decimal"/>
      <w:lvlText w:val="%1."/>
      <w:lvlJc w:val="left"/>
      <w:pPr>
        <w:ind w:left="390" w:hanging="390"/>
      </w:pPr>
      <w:rPr>
        <w:rFonts w:hint="default"/>
        <w:b/>
        <w:sz w:val="24"/>
      </w:rPr>
    </w:lvl>
    <w:lvl w:ilvl="1">
      <w:start w:val="1"/>
      <w:numFmt w:val="decimal"/>
      <w:lvlText w:val="%1.%2."/>
      <w:lvlJc w:val="left"/>
      <w:pPr>
        <w:ind w:left="862" w:hanging="720"/>
      </w:pPr>
      <w:rPr>
        <w:rFonts w:hint="default"/>
        <w:b w:val="0"/>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28"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0FBE0D7B"/>
    <w:multiLevelType w:val="multilevel"/>
    <w:tmpl w:val="C43A89EC"/>
    <w:lvl w:ilvl="0">
      <w:start w:val="1"/>
      <w:numFmt w:val="upperLetter"/>
      <w:lvlText w:val="%1."/>
      <w:lvlJc w:val="left"/>
      <w:pPr>
        <w:ind w:left="360"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30" w15:restartNumberingAfterBreak="0">
    <w:nsid w:val="1190076A"/>
    <w:multiLevelType w:val="hybridMultilevel"/>
    <w:tmpl w:val="15A81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2D22BC7"/>
    <w:multiLevelType w:val="multilevel"/>
    <w:tmpl w:val="423410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164F0F3A"/>
    <w:multiLevelType w:val="multilevel"/>
    <w:tmpl w:val="B85AF32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6B601D0"/>
    <w:multiLevelType w:val="singleLevel"/>
    <w:tmpl w:val="176A8030"/>
    <w:lvl w:ilvl="0">
      <w:start w:val="1"/>
      <w:numFmt w:val="decimal"/>
      <w:lvlText w:val="%1."/>
      <w:lvlJc w:val="left"/>
      <w:pPr>
        <w:ind w:left="720" w:hanging="360"/>
      </w:pPr>
      <w:rPr>
        <w:b w:val="0"/>
        <w:i w:val="0"/>
      </w:rPr>
    </w:lvl>
  </w:abstractNum>
  <w:abstractNum w:abstractNumId="36"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C592C3B"/>
    <w:multiLevelType w:val="hybridMultilevel"/>
    <w:tmpl w:val="F9FC0464"/>
    <w:lvl w:ilvl="0" w:tplc="04150015">
      <w:start w:val="1"/>
      <w:numFmt w:val="upp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38" w15:restartNumberingAfterBreak="0">
    <w:nsid w:val="1C64620B"/>
    <w:multiLevelType w:val="hybridMultilevel"/>
    <w:tmpl w:val="32F2C110"/>
    <w:lvl w:ilvl="0" w:tplc="86CA7DAC">
      <w:start w:val="1"/>
      <w:numFmt w:val="upperLetter"/>
      <w:lvlText w:val="%1."/>
      <w:lvlJc w:val="left"/>
      <w:pPr>
        <w:ind w:left="1779" w:hanging="360"/>
      </w:pPr>
      <w:rPr>
        <w:b/>
      </w:rPr>
    </w:lvl>
    <w:lvl w:ilvl="1" w:tplc="176A8030">
      <w:start w:val="1"/>
      <w:numFmt w:val="decimal"/>
      <w:lvlText w:val="%2."/>
      <w:lvlJc w:val="left"/>
      <w:pPr>
        <w:ind w:left="2499" w:hanging="360"/>
      </w:pPr>
      <w:rPr>
        <w:rFonts w:hint="default"/>
        <w:b w:val="0"/>
        <w:i w:val="0"/>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39"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20760E5E"/>
    <w:multiLevelType w:val="hybridMultilevel"/>
    <w:tmpl w:val="2988AF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4F4DEE"/>
    <w:multiLevelType w:val="hybridMultilevel"/>
    <w:tmpl w:val="B0C85906"/>
    <w:lvl w:ilvl="0" w:tplc="04150015">
      <w:start w:val="1"/>
      <w:numFmt w:val="upperLetter"/>
      <w:lvlText w:val="%1."/>
      <w:lvlJc w:val="left"/>
      <w:pPr>
        <w:ind w:left="1624" w:hanging="360"/>
      </w:pPr>
    </w:lvl>
    <w:lvl w:ilvl="1" w:tplc="04150019">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45"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249239DE"/>
    <w:multiLevelType w:val="multilevel"/>
    <w:tmpl w:val="8438B7A2"/>
    <w:lvl w:ilvl="0">
      <w:start w:val="3"/>
      <w:numFmt w:val="decimal"/>
      <w:lvlText w:val="%1."/>
      <w:lvlJc w:val="left"/>
      <w:pPr>
        <w:ind w:left="390" w:hanging="390"/>
      </w:pPr>
      <w:rPr>
        <w:rFonts w:hint="default"/>
        <w:b/>
        <w:sz w:val="24"/>
      </w:rPr>
    </w:lvl>
    <w:lvl w:ilvl="1">
      <w:start w:val="7"/>
      <w:numFmt w:val="decimal"/>
      <w:lvlText w:val="%1.%2."/>
      <w:lvlJc w:val="left"/>
      <w:pPr>
        <w:ind w:left="862" w:hanging="720"/>
      </w:pPr>
      <w:rPr>
        <w:rFonts w:hint="default"/>
        <w:b w:val="0"/>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47"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2E6B0B46"/>
    <w:multiLevelType w:val="multilevel"/>
    <w:tmpl w:val="7A2EC88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308E6746"/>
    <w:multiLevelType w:val="singleLevel"/>
    <w:tmpl w:val="176A8030"/>
    <w:lvl w:ilvl="0">
      <w:start w:val="1"/>
      <w:numFmt w:val="decimal"/>
      <w:lvlText w:val="%1."/>
      <w:lvlJc w:val="left"/>
      <w:pPr>
        <w:ind w:left="360" w:hanging="360"/>
      </w:pPr>
      <w:rPr>
        <w:b w:val="0"/>
        <w:i w:val="0"/>
      </w:rPr>
    </w:lvl>
  </w:abstractNum>
  <w:abstractNum w:abstractNumId="51" w15:restartNumberingAfterBreak="0">
    <w:nsid w:val="31136284"/>
    <w:multiLevelType w:val="multilevel"/>
    <w:tmpl w:val="1C321E4A"/>
    <w:name w:val="WW8Num192"/>
    <w:lvl w:ilvl="0">
      <w:start w:val="3"/>
      <w:numFmt w:val="decimal"/>
      <w:lvlText w:val="%1."/>
      <w:lvlJc w:val="left"/>
      <w:pPr>
        <w:tabs>
          <w:tab w:val="num" w:pos="360"/>
        </w:tabs>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345C70E8"/>
    <w:multiLevelType w:val="hybridMultilevel"/>
    <w:tmpl w:val="477AA900"/>
    <w:lvl w:ilvl="0" w:tplc="F77ABC74">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389F7A93"/>
    <w:multiLevelType w:val="singleLevel"/>
    <w:tmpl w:val="176A8030"/>
    <w:lvl w:ilvl="0">
      <w:start w:val="1"/>
      <w:numFmt w:val="decimal"/>
      <w:lvlText w:val="%1."/>
      <w:lvlJc w:val="left"/>
      <w:pPr>
        <w:ind w:left="720" w:hanging="360"/>
      </w:pPr>
      <w:rPr>
        <w:b w:val="0"/>
        <w:i w:val="0"/>
      </w:rPr>
    </w:lvl>
  </w:abstractNum>
  <w:abstractNum w:abstractNumId="56" w15:restartNumberingAfterBreak="0">
    <w:nsid w:val="3A0C2396"/>
    <w:multiLevelType w:val="hybridMultilevel"/>
    <w:tmpl w:val="9D08C7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3AFE6ADA"/>
    <w:multiLevelType w:val="hybridMultilevel"/>
    <w:tmpl w:val="D110D0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B0A3D0D"/>
    <w:multiLevelType w:val="multilevel"/>
    <w:tmpl w:val="8C76336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9" w15:restartNumberingAfterBreak="0">
    <w:nsid w:val="3B8D568B"/>
    <w:multiLevelType w:val="multilevel"/>
    <w:tmpl w:val="7F74E3C6"/>
    <w:lvl w:ilvl="0">
      <w:start w:val="1"/>
      <w:numFmt w:val="decimal"/>
      <w:lvlText w:val="%1"/>
      <w:lvlJc w:val="left"/>
      <w:pPr>
        <w:ind w:left="360" w:hanging="360"/>
      </w:pPr>
      <w:rPr>
        <w:rFonts w:hint="default"/>
        <w:b/>
      </w:rPr>
    </w:lvl>
    <w:lvl w:ilvl="1">
      <w:start w:val="1"/>
      <w:numFmt w:val="decimal"/>
      <w:lvlText w:val="%1.%2"/>
      <w:lvlJc w:val="left"/>
      <w:pPr>
        <w:ind w:left="381" w:hanging="360"/>
      </w:pPr>
      <w:rPr>
        <w:rFonts w:hint="default"/>
        <w:b/>
      </w:rPr>
    </w:lvl>
    <w:lvl w:ilvl="2">
      <w:start w:val="1"/>
      <w:numFmt w:val="decimal"/>
      <w:lvlText w:val="%1.%2.%3"/>
      <w:lvlJc w:val="left"/>
      <w:pPr>
        <w:ind w:left="762" w:hanging="720"/>
      </w:pPr>
      <w:rPr>
        <w:rFonts w:hint="default"/>
        <w:b/>
      </w:rPr>
    </w:lvl>
    <w:lvl w:ilvl="3">
      <w:start w:val="1"/>
      <w:numFmt w:val="decimal"/>
      <w:lvlText w:val="%1.%2.%3.%4"/>
      <w:lvlJc w:val="left"/>
      <w:pPr>
        <w:ind w:left="1143" w:hanging="1080"/>
      </w:pPr>
      <w:rPr>
        <w:rFonts w:hint="default"/>
        <w:b/>
      </w:rPr>
    </w:lvl>
    <w:lvl w:ilvl="4">
      <w:start w:val="1"/>
      <w:numFmt w:val="decimal"/>
      <w:lvlText w:val="%1.%2.%3.%4.%5"/>
      <w:lvlJc w:val="left"/>
      <w:pPr>
        <w:ind w:left="1164" w:hanging="1080"/>
      </w:pPr>
      <w:rPr>
        <w:rFonts w:hint="default"/>
        <w:b/>
      </w:rPr>
    </w:lvl>
    <w:lvl w:ilvl="5">
      <w:start w:val="1"/>
      <w:numFmt w:val="decimal"/>
      <w:lvlText w:val="%1.%2.%3.%4.%5.%6"/>
      <w:lvlJc w:val="left"/>
      <w:pPr>
        <w:ind w:left="1545" w:hanging="1440"/>
      </w:pPr>
      <w:rPr>
        <w:rFonts w:hint="default"/>
        <w:b/>
      </w:rPr>
    </w:lvl>
    <w:lvl w:ilvl="6">
      <w:start w:val="1"/>
      <w:numFmt w:val="decimal"/>
      <w:lvlText w:val="%1.%2.%3.%4.%5.%6.%7"/>
      <w:lvlJc w:val="left"/>
      <w:pPr>
        <w:ind w:left="1566" w:hanging="1440"/>
      </w:pPr>
      <w:rPr>
        <w:rFonts w:hint="default"/>
        <w:b/>
      </w:rPr>
    </w:lvl>
    <w:lvl w:ilvl="7">
      <w:start w:val="1"/>
      <w:numFmt w:val="decimal"/>
      <w:lvlText w:val="%1.%2.%3.%4.%5.%6.%7.%8"/>
      <w:lvlJc w:val="left"/>
      <w:pPr>
        <w:ind w:left="1947" w:hanging="1800"/>
      </w:pPr>
      <w:rPr>
        <w:rFonts w:hint="default"/>
        <w:b/>
      </w:rPr>
    </w:lvl>
    <w:lvl w:ilvl="8">
      <w:start w:val="1"/>
      <w:numFmt w:val="decimal"/>
      <w:lvlText w:val="%1.%2.%3.%4.%5.%6.%7.%8.%9"/>
      <w:lvlJc w:val="left"/>
      <w:pPr>
        <w:ind w:left="1968" w:hanging="1800"/>
      </w:pPr>
      <w:rPr>
        <w:rFonts w:hint="default"/>
        <w:b/>
      </w:rPr>
    </w:lvl>
  </w:abstractNum>
  <w:abstractNum w:abstractNumId="60"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4013571E"/>
    <w:multiLevelType w:val="hybridMultilevel"/>
    <w:tmpl w:val="C59C9266"/>
    <w:lvl w:ilvl="0" w:tplc="353A69CC">
      <w:start w:val="1"/>
      <w:numFmt w:val="decimal"/>
      <w:lvlText w:val="%1)"/>
      <w:lvlJc w:val="left"/>
      <w:pPr>
        <w:tabs>
          <w:tab w:val="num" w:pos="737"/>
        </w:tabs>
        <w:ind w:left="737" w:hanging="510"/>
      </w:pPr>
      <w:rPr>
        <w:rFonts w:hint="default"/>
      </w:rPr>
    </w:lvl>
    <w:lvl w:ilvl="1" w:tplc="49580270" w:tentative="1">
      <w:start w:val="1"/>
      <w:numFmt w:val="lowerLetter"/>
      <w:lvlText w:val="%2."/>
      <w:lvlJc w:val="left"/>
      <w:pPr>
        <w:tabs>
          <w:tab w:val="num" w:pos="1440"/>
        </w:tabs>
        <w:ind w:left="1440" w:hanging="360"/>
      </w:pPr>
    </w:lvl>
    <w:lvl w:ilvl="2" w:tplc="EC8449AE" w:tentative="1">
      <w:start w:val="1"/>
      <w:numFmt w:val="lowerRoman"/>
      <w:lvlText w:val="%3."/>
      <w:lvlJc w:val="right"/>
      <w:pPr>
        <w:tabs>
          <w:tab w:val="num" w:pos="2160"/>
        </w:tabs>
        <w:ind w:left="2160" w:hanging="180"/>
      </w:pPr>
    </w:lvl>
    <w:lvl w:ilvl="3" w:tplc="F9CCB878" w:tentative="1">
      <w:start w:val="1"/>
      <w:numFmt w:val="decimal"/>
      <w:lvlText w:val="%4."/>
      <w:lvlJc w:val="left"/>
      <w:pPr>
        <w:tabs>
          <w:tab w:val="num" w:pos="2880"/>
        </w:tabs>
        <w:ind w:left="2880" w:hanging="360"/>
      </w:pPr>
    </w:lvl>
    <w:lvl w:ilvl="4" w:tplc="78F021F2" w:tentative="1">
      <w:start w:val="1"/>
      <w:numFmt w:val="lowerLetter"/>
      <w:lvlText w:val="%5."/>
      <w:lvlJc w:val="left"/>
      <w:pPr>
        <w:tabs>
          <w:tab w:val="num" w:pos="3600"/>
        </w:tabs>
        <w:ind w:left="3600" w:hanging="360"/>
      </w:pPr>
    </w:lvl>
    <w:lvl w:ilvl="5" w:tplc="C9F41DA6" w:tentative="1">
      <w:start w:val="1"/>
      <w:numFmt w:val="lowerRoman"/>
      <w:lvlText w:val="%6."/>
      <w:lvlJc w:val="right"/>
      <w:pPr>
        <w:tabs>
          <w:tab w:val="num" w:pos="4320"/>
        </w:tabs>
        <w:ind w:left="4320" w:hanging="180"/>
      </w:pPr>
    </w:lvl>
    <w:lvl w:ilvl="6" w:tplc="BA90AC5A" w:tentative="1">
      <w:start w:val="1"/>
      <w:numFmt w:val="decimal"/>
      <w:lvlText w:val="%7."/>
      <w:lvlJc w:val="left"/>
      <w:pPr>
        <w:tabs>
          <w:tab w:val="num" w:pos="5040"/>
        </w:tabs>
        <w:ind w:left="5040" w:hanging="360"/>
      </w:pPr>
    </w:lvl>
    <w:lvl w:ilvl="7" w:tplc="68B44820" w:tentative="1">
      <w:start w:val="1"/>
      <w:numFmt w:val="lowerLetter"/>
      <w:lvlText w:val="%8."/>
      <w:lvlJc w:val="left"/>
      <w:pPr>
        <w:tabs>
          <w:tab w:val="num" w:pos="5760"/>
        </w:tabs>
        <w:ind w:left="5760" w:hanging="360"/>
      </w:pPr>
    </w:lvl>
    <w:lvl w:ilvl="8" w:tplc="7444C932" w:tentative="1">
      <w:start w:val="1"/>
      <w:numFmt w:val="lowerRoman"/>
      <w:lvlText w:val="%9."/>
      <w:lvlJc w:val="right"/>
      <w:pPr>
        <w:tabs>
          <w:tab w:val="num" w:pos="6480"/>
        </w:tabs>
        <w:ind w:left="6480" w:hanging="180"/>
      </w:pPr>
    </w:lvl>
  </w:abstractNum>
  <w:abstractNum w:abstractNumId="63" w15:restartNumberingAfterBreak="0">
    <w:nsid w:val="401E0C66"/>
    <w:multiLevelType w:val="multilevel"/>
    <w:tmpl w:val="AC7EE184"/>
    <w:lvl w:ilvl="0">
      <w:start w:val="1"/>
      <w:numFmt w:val="none"/>
      <w:lvlText w:val=""/>
      <w:lvlJc w:val="left"/>
      <w:pPr>
        <w:tabs>
          <w:tab w:val="num" w:pos="432"/>
        </w:tabs>
        <w:ind w:left="432" w:hanging="432"/>
      </w:pPr>
    </w:lvl>
    <w:lvl w:ilvl="1">
      <w:start w:val="1"/>
      <w:numFmt w:val="lowerLetter"/>
      <w:lvlText w:val="%2)"/>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4" w15:restartNumberingAfterBreak="0">
    <w:nsid w:val="40DD2E6C"/>
    <w:multiLevelType w:val="hybridMultilevel"/>
    <w:tmpl w:val="50B0F55E"/>
    <w:lvl w:ilvl="0" w:tplc="14AC8178">
      <w:start w:val="8"/>
      <w:numFmt w:val="ordinal"/>
      <w:lvlText w:val="3.%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0A25A0"/>
    <w:multiLevelType w:val="hybridMultilevel"/>
    <w:tmpl w:val="4AA8A70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43A31234"/>
    <w:multiLevelType w:val="singleLevel"/>
    <w:tmpl w:val="176A8030"/>
    <w:lvl w:ilvl="0">
      <w:start w:val="1"/>
      <w:numFmt w:val="decimal"/>
      <w:lvlText w:val="%1."/>
      <w:lvlJc w:val="left"/>
      <w:pPr>
        <w:ind w:left="360" w:hanging="360"/>
      </w:pPr>
      <w:rPr>
        <w:b w:val="0"/>
        <w:i w:val="0"/>
      </w:rPr>
    </w:lvl>
  </w:abstractNum>
  <w:abstractNum w:abstractNumId="67" w15:restartNumberingAfterBreak="0">
    <w:nsid w:val="456C7ABA"/>
    <w:multiLevelType w:val="multilevel"/>
    <w:tmpl w:val="8AB251E4"/>
    <w:lvl w:ilvl="0">
      <w:start w:val="2"/>
      <w:numFmt w:val="decimal"/>
      <w:lvlText w:val="%1."/>
      <w:lvlJc w:val="left"/>
      <w:pPr>
        <w:tabs>
          <w:tab w:val="num" w:pos="432"/>
        </w:tabs>
        <w:ind w:left="432" w:hanging="432"/>
      </w:pPr>
      <w:rPr>
        <w:rFonts w:hint="default"/>
        <w:b w:val="0"/>
        <w:i w:val="0"/>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8"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48657FE8"/>
    <w:multiLevelType w:val="hybridMultilevel"/>
    <w:tmpl w:val="5916106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4AB67F59"/>
    <w:multiLevelType w:val="hybridMultilevel"/>
    <w:tmpl w:val="8D3A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4BE54FAF"/>
    <w:multiLevelType w:val="multilevel"/>
    <w:tmpl w:val="AF2CBE3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3" w15:restartNumberingAfterBreak="0">
    <w:nsid w:val="4C1C10BF"/>
    <w:multiLevelType w:val="singleLevel"/>
    <w:tmpl w:val="176A8030"/>
    <w:lvl w:ilvl="0">
      <w:start w:val="1"/>
      <w:numFmt w:val="decimal"/>
      <w:lvlText w:val="%1."/>
      <w:lvlJc w:val="left"/>
      <w:pPr>
        <w:ind w:left="720" w:hanging="360"/>
      </w:pPr>
      <w:rPr>
        <w:b w:val="0"/>
        <w:i w:val="0"/>
      </w:rPr>
    </w:lvl>
  </w:abstractNum>
  <w:abstractNum w:abstractNumId="74" w15:restartNumberingAfterBreak="0">
    <w:nsid w:val="4CCD0EB2"/>
    <w:multiLevelType w:val="hybridMultilevel"/>
    <w:tmpl w:val="E030243E"/>
    <w:lvl w:ilvl="0" w:tplc="B26A2500">
      <w:start w:val="1"/>
      <w:numFmt w:val="ordinal"/>
      <w:lvlText w:val="9.%1"/>
      <w:lvlJc w:val="left"/>
      <w:pPr>
        <w:ind w:left="720" w:hanging="36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496770"/>
    <w:multiLevelType w:val="hybridMultilevel"/>
    <w:tmpl w:val="9D08C7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08961E1"/>
    <w:multiLevelType w:val="singleLevel"/>
    <w:tmpl w:val="176A8030"/>
    <w:lvl w:ilvl="0">
      <w:start w:val="1"/>
      <w:numFmt w:val="decimal"/>
      <w:lvlText w:val="%1."/>
      <w:lvlJc w:val="left"/>
      <w:pPr>
        <w:ind w:left="360" w:hanging="360"/>
      </w:pPr>
      <w:rPr>
        <w:b w:val="0"/>
        <w:i w:val="0"/>
      </w:rPr>
    </w:lvl>
  </w:abstractNum>
  <w:abstractNum w:abstractNumId="77" w15:restartNumberingAfterBreak="0">
    <w:nsid w:val="508C45BC"/>
    <w:multiLevelType w:val="singleLevel"/>
    <w:tmpl w:val="176A8030"/>
    <w:lvl w:ilvl="0">
      <w:start w:val="1"/>
      <w:numFmt w:val="decimal"/>
      <w:lvlText w:val="%1."/>
      <w:lvlJc w:val="left"/>
      <w:pPr>
        <w:ind w:left="360" w:hanging="360"/>
      </w:pPr>
      <w:rPr>
        <w:b w:val="0"/>
        <w:i w:val="0"/>
      </w:rPr>
    </w:lvl>
  </w:abstractNum>
  <w:abstractNum w:abstractNumId="78"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46B6067"/>
    <w:multiLevelType w:val="hybridMultilevel"/>
    <w:tmpl w:val="4BCC5BD0"/>
    <w:lvl w:ilvl="0" w:tplc="0CDA5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568E49A1"/>
    <w:multiLevelType w:val="hybridMultilevel"/>
    <w:tmpl w:val="E904BBE2"/>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82" w15:restartNumberingAfterBreak="0">
    <w:nsid w:val="58087FDD"/>
    <w:multiLevelType w:val="singleLevel"/>
    <w:tmpl w:val="176A8030"/>
    <w:lvl w:ilvl="0">
      <w:start w:val="1"/>
      <w:numFmt w:val="decimal"/>
      <w:lvlText w:val="%1."/>
      <w:lvlJc w:val="left"/>
      <w:pPr>
        <w:ind w:left="360" w:hanging="360"/>
      </w:pPr>
      <w:rPr>
        <w:b w:val="0"/>
        <w:i w:val="0"/>
      </w:rPr>
    </w:lvl>
  </w:abstractNum>
  <w:abstractNum w:abstractNumId="83" w15:restartNumberingAfterBreak="0">
    <w:nsid w:val="58795E62"/>
    <w:multiLevelType w:val="multilevel"/>
    <w:tmpl w:val="37C62D9A"/>
    <w:lvl w:ilvl="0">
      <w:start w:val="4"/>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84" w15:restartNumberingAfterBreak="0">
    <w:nsid w:val="5A006B07"/>
    <w:multiLevelType w:val="multilevel"/>
    <w:tmpl w:val="72407E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5A7C19EE"/>
    <w:multiLevelType w:val="multilevel"/>
    <w:tmpl w:val="102CB40C"/>
    <w:lvl w:ilvl="0">
      <w:start w:val="1"/>
      <w:numFmt w:val="bullet"/>
      <w:lvlText w:val="□"/>
      <w:lvlJc w:val="left"/>
      <w:pPr>
        <w:ind w:left="1146" w:hanging="360"/>
      </w:pPr>
      <w:rPr>
        <w:rFonts w:ascii="Arial" w:hAnsi="Arial" w:cs="Aria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6"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5B033963"/>
    <w:multiLevelType w:val="multilevel"/>
    <w:tmpl w:val="8C76336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8"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632D7E89"/>
    <w:multiLevelType w:val="multilevel"/>
    <w:tmpl w:val="4F8284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64585837"/>
    <w:multiLevelType w:val="hybridMultilevel"/>
    <w:tmpl w:val="23664D8C"/>
    <w:lvl w:ilvl="0" w:tplc="D7F0B412">
      <w:start w:val="11"/>
      <w:numFmt w:val="ordinal"/>
      <w:lvlText w:val="3.%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4F5D45"/>
    <w:multiLevelType w:val="multilevel"/>
    <w:tmpl w:val="8C76336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3" w15:restartNumberingAfterBreak="0">
    <w:nsid w:val="67922793"/>
    <w:multiLevelType w:val="singleLevel"/>
    <w:tmpl w:val="176A8030"/>
    <w:lvl w:ilvl="0">
      <w:start w:val="1"/>
      <w:numFmt w:val="decimal"/>
      <w:lvlText w:val="%1."/>
      <w:lvlJc w:val="left"/>
      <w:pPr>
        <w:ind w:left="360" w:hanging="360"/>
      </w:pPr>
      <w:rPr>
        <w:b w:val="0"/>
        <w:i w:val="0"/>
      </w:rPr>
    </w:lvl>
  </w:abstractNum>
  <w:abstractNum w:abstractNumId="94" w15:restartNumberingAfterBreak="0">
    <w:nsid w:val="67BB3916"/>
    <w:multiLevelType w:val="hybridMultilevel"/>
    <w:tmpl w:val="F8FC6524"/>
    <w:lvl w:ilvl="0" w:tplc="04150001">
      <w:start w:val="1"/>
      <w:numFmt w:val="decimal"/>
      <w:lvlText w:val="%1."/>
      <w:lvlJc w:val="left"/>
      <w:pPr>
        <w:ind w:left="720" w:hanging="360"/>
      </w:pPr>
      <w:rPr>
        <w:rFonts w:ascii="OpenSymbol" w:hAnsi="Open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5" w15:restartNumberingAfterBreak="0">
    <w:nsid w:val="68DE6234"/>
    <w:multiLevelType w:val="multilevel"/>
    <w:tmpl w:val="AD3A2D28"/>
    <w:lvl w:ilvl="0">
      <w:start w:val="1"/>
      <w:numFmt w:val="decimal"/>
      <w:lvlText w:val="%1."/>
      <w:lvlJc w:val="left"/>
      <w:pPr>
        <w:ind w:left="2081" w:hanging="360"/>
      </w:pPr>
    </w:lvl>
    <w:lvl w:ilvl="1">
      <w:start w:val="3"/>
      <w:numFmt w:val="decimal"/>
      <w:isLgl/>
      <w:lvlText w:val="%1.%2"/>
      <w:lvlJc w:val="left"/>
      <w:pPr>
        <w:ind w:left="786" w:hanging="360"/>
      </w:pPr>
      <w:rPr>
        <w:rFonts w:hint="default"/>
        <w:b/>
        <w:sz w:val="24"/>
      </w:rPr>
    </w:lvl>
    <w:lvl w:ilvl="2">
      <w:start w:val="1"/>
      <w:numFmt w:val="decimal"/>
      <w:isLgl/>
      <w:lvlText w:val="%1.%2.%3"/>
      <w:lvlJc w:val="left"/>
      <w:pPr>
        <w:ind w:left="2441" w:hanging="720"/>
      </w:pPr>
      <w:rPr>
        <w:rFonts w:hint="default"/>
        <w:sz w:val="24"/>
      </w:rPr>
    </w:lvl>
    <w:lvl w:ilvl="3">
      <w:start w:val="1"/>
      <w:numFmt w:val="decimal"/>
      <w:isLgl/>
      <w:lvlText w:val="%1.%2.%3.%4"/>
      <w:lvlJc w:val="left"/>
      <w:pPr>
        <w:ind w:left="2441" w:hanging="720"/>
      </w:pPr>
      <w:rPr>
        <w:rFonts w:hint="default"/>
        <w:sz w:val="24"/>
      </w:rPr>
    </w:lvl>
    <w:lvl w:ilvl="4">
      <w:start w:val="1"/>
      <w:numFmt w:val="decimal"/>
      <w:isLgl/>
      <w:lvlText w:val="%1.%2.%3.%4.%5"/>
      <w:lvlJc w:val="left"/>
      <w:pPr>
        <w:ind w:left="2801" w:hanging="1080"/>
      </w:pPr>
      <w:rPr>
        <w:rFonts w:hint="default"/>
        <w:sz w:val="24"/>
      </w:rPr>
    </w:lvl>
    <w:lvl w:ilvl="5">
      <w:start w:val="1"/>
      <w:numFmt w:val="decimal"/>
      <w:isLgl/>
      <w:lvlText w:val="%1.%2.%3.%4.%5.%6"/>
      <w:lvlJc w:val="left"/>
      <w:pPr>
        <w:ind w:left="2801" w:hanging="1080"/>
      </w:pPr>
      <w:rPr>
        <w:rFonts w:hint="default"/>
        <w:sz w:val="24"/>
      </w:rPr>
    </w:lvl>
    <w:lvl w:ilvl="6">
      <w:start w:val="1"/>
      <w:numFmt w:val="decimal"/>
      <w:isLgl/>
      <w:lvlText w:val="%1.%2.%3.%4.%5.%6.%7"/>
      <w:lvlJc w:val="left"/>
      <w:pPr>
        <w:ind w:left="3161" w:hanging="1440"/>
      </w:pPr>
      <w:rPr>
        <w:rFonts w:hint="default"/>
        <w:sz w:val="24"/>
      </w:rPr>
    </w:lvl>
    <w:lvl w:ilvl="7">
      <w:start w:val="1"/>
      <w:numFmt w:val="decimal"/>
      <w:isLgl/>
      <w:lvlText w:val="%1.%2.%3.%4.%5.%6.%7.%8"/>
      <w:lvlJc w:val="left"/>
      <w:pPr>
        <w:ind w:left="3161" w:hanging="1440"/>
      </w:pPr>
      <w:rPr>
        <w:rFonts w:hint="default"/>
        <w:sz w:val="24"/>
      </w:rPr>
    </w:lvl>
    <w:lvl w:ilvl="8">
      <w:start w:val="1"/>
      <w:numFmt w:val="decimal"/>
      <w:isLgl/>
      <w:lvlText w:val="%1.%2.%3.%4.%5.%6.%7.%8.%9"/>
      <w:lvlJc w:val="left"/>
      <w:pPr>
        <w:ind w:left="3521" w:hanging="1800"/>
      </w:pPr>
      <w:rPr>
        <w:rFonts w:hint="default"/>
        <w:sz w:val="24"/>
      </w:rPr>
    </w:lvl>
  </w:abstractNum>
  <w:abstractNum w:abstractNumId="96" w15:restartNumberingAfterBreak="0">
    <w:nsid w:val="6A313046"/>
    <w:multiLevelType w:val="multilevel"/>
    <w:tmpl w:val="95788B04"/>
    <w:lvl w:ilvl="0">
      <w:start w:val="3"/>
      <w:numFmt w:val="decimal"/>
      <w:lvlText w:val="%1."/>
      <w:lvlJc w:val="left"/>
      <w:pPr>
        <w:ind w:left="390" w:hanging="390"/>
      </w:pPr>
      <w:rPr>
        <w:rFonts w:hint="default"/>
        <w:b/>
        <w:sz w:val="24"/>
      </w:rPr>
    </w:lvl>
    <w:lvl w:ilvl="1">
      <w:start w:val="2"/>
      <w:numFmt w:val="decimal"/>
      <w:lvlText w:val="%1.%2."/>
      <w:lvlJc w:val="left"/>
      <w:pPr>
        <w:ind w:left="862" w:hanging="720"/>
      </w:pPr>
      <w:rPr>
        <w:rFonts w:hint="default"/>
        <w:b w:val="0"/>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97" w15:restartNumberingAfterBreak="0">
    <w:nsid w:val="6AB74EEA"/>
    <w:multiLevelType w:val="hybridMultilevel"/>
    <w:tmpl w:val="9D08C7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6C5C43C3"/>
    <w:multiLevelType w:val="hybridMultilevel"/>
    <w:tmpl w:val="9D08C7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6DBD3BAE"/>
    <w:multiLevelType w:val="hybridMultilevel"/>
    <w:tmpl w:val="A574E626"/>
    <w:lvl w:ilvl="0" w:tplc="04150015">
      <w:start w:val="1"/>
      <w:numFmt w:val="upperLetter"/>
      <w:lvlText w:val="%1."/>
      <w:lvlJc w:val="left"/>
      <w:pPr>
        <w:ind w:left="360"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00" w15:restartNumberingAfterBreak="0">
    <w:nsid w:val="6E015D0B"/>
    <w:multiLevelType w:val="singleLevel"/>
    <w:tmpl w:val="176A8030"/>
    <w:lvl w:ilvl="0">
      <w:start w:val="1"/>
      <w:numFmt w:val="decimal"/>
      <w:lvlText w:val="%1."/>
      <w:lvlJc w:val="left"/>
      <w:pPr>
        <w:ind w:left="720" w:hanging="360"/>
      </w:pPr>
      <w:rPr>
        <w:b w:val="0"/>
        <w:i w:val="0"/>
      </w:rPr>
    </w:lvl>
  </w:abstractNum>
  <w:abstractNum w:abstractNumId="101" w15:restartNumberingAfterBreak="0">
    <w:nsid w:val="6E67221C"/>
    <w:multiLevelType w:val="hybridMultilevel"/>
    <w:tmpl w:val="F962ED02"/>
    <w:lvl w:ilvl="0" w:tplc="DCD0D362">
      <w:start w:val="1"/>
      <w:numFmt w:val="decimal"/>
      <w:lvlText w:val="%1)"/>
      <w:lvlJc w:val="left"/>
      <w:pPr>
        <w:ind w:left="750" w:hanging="360"/>
      </w:pPr>
      <w:rPr>
        <w:rFonts w:hint="default"/>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2" w15:restartNumberingAfterBreak="0">
    <w:nsid w:val="6E947024"/>
    <w:multiLevelType w:val="multilevel"/>
    <w:tmpl w:val="75966466"/>
    <w:lvl w:ilvl="0">
      <w:start w:val="3"/>
      <w:numFmt w:val="decimal"/>
      <w:lvlText w:val="%1."/>
      <w:lvlJc w:val="left"/>
      <w:pPr>
        <w:tabs>
          <w:tab w:val="num" w:pos="432"/>
        </w:tabs>
        <w:ind w:left="432" w:hanging="432"/>
      </w:pPr>
      <w:rPr>
        <w:rFonts w:hint="default"/>
        <w:b w:val="0"/>
        <w:i w:val="0"/>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3"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104" w15:restartNumberingAfterBreak="0">
    <w:nsid w:val="72847CF5"/>
    <w:multiLevelType w:val="hybridMultilevel"/>
    <w:tmpl w:val="9D08C7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793254CC"/>
    <w:multiLevelType w:val="singleLevel"/>
    <w:tmpl w:val="176A8030"/>
    <w:lvl w:ilvl="0">
      <w:start w:val="1"/>
      <w:numFmt w:val="decimal"/>
      <w:lvlText w:val="%1."/>
      <w:lvlJc w:val="left"/>
      <w:pPr>
        <w:ind w:left="360" w:hanging="360"/>
      </w:pPr>
      <w:rPr>
        <w:b w:val="0"/>
        <w:i w:val="0"/>
      </w:rPr>
    </w:lvl>
  </w:abstractNum>
  <w:abstractNum w:abstractNumId="106" w15:restartNumberingAfterBreak="0">
    <w:nsid w:val="79ED4455"/>
    <w:multiLevelType w:val="singleLevel"/>
    <w:tmpl w:val="176A8030"/>
    <w:lvl w:ilvl="0">
      <w:start w:val="1"/>
      <w:numFmt w:val="decimal"/>
      <w:lvlText w:val="%1."/>
      <w:lvlJc w:val="left"/>
      <w:pPr>
        <w:ind w:left="360" w:hanging="360"/>
      </w:pPr>
      <w:rPr>
        <w:b w:val="0"/>
        <w:i w:val="0"/>
      </w:rPr>
    </w:lvl>
  </w:abstractNum>
  <w:abstractNum w:abstractNumId="107" w15:restartNumberingAfterBreak="0">
    <w:nsid w:val="7B4B3DD7"/>
    <w:multiLevelType w:val="multilevel"/>
    <w:tmpl w:val="C9FE8DD6"/>
    <w:lvl w:ilvl="0">
      <w:start w:val="8"/>
      <w:numFmt w:val="decimal"/>
      <w:lvlText w:val="%1."/>
      <w:lvlJc w:val="left"/>
      <w:pPr>
        <w:ind w:left="674" w:hanging="39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108" w15:restartNumberingAfterBreak="0">
    <w:nsid w:val="7B966D62"/>
    <w:multiLevelType w:val="multilevel"/>
    <w:tmpl w:val="7AF8184A"/>
    <w:lvl w:ilvl="0">
      <w:start w:val="2"/>
      <w:numFmt w:val="decimal"/>
      <w:lvlText w:val="%1."/>
      <w:lvlJc w:val="left"/>
      <w:pPr>
        <w:ind w:left="674" w:hanging="39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num w:numId="1">
    <w:abstractNumId w:val="0"/>
  </w:num>
  <w:num w:numId="2">
    <w:abstractNumId w:val="95"/>
  </w:num>
  <w:num w:numId="3">
    <w:abstractNumId w:val="108"/>
  </w:num>
  <w:num w:numId="4">
    <w:abstractNumId w:val="38"/>
  </w:num>
  <w:num w:numId="5">
    <w:abstractNumId w:val="27"/>
  </w:num>
  <w:num w:numId="6">
    <w:abstractNumId w:val="94"/>
  </w:num>
  <w:num w:numId="7">
    <w:abstractNumId w:val="43"/>
  </w:num>
  <w:num w:numId="8">
    <w:abstractNumId w:val="31"/>
  </w:num>
  <w:num w:numId="9">
    <w:abstractNumId w:val="103"/>
  </w:num>
  <w:num w:numId="10">
    <w:abstractNumId w:val="54"/>
  </w:num>
  <w:num w:numId="11">
    <w:abstractNumId w:val="19"/>
  </w:num>
  <w:num w:numId="12">
    <w:abstractNumId w:val="18"/>
  </w:num>
  <w:num w:numId="13">
    <w:abstractNumId w:val="60"/>
  </w:num>
  <w:num w:numId="14">
    <w:abstractNumId w:val="61"/>
  </w:num>
  <w:num w:numId="15">
    <w:abstractNumId w:val="80"/>
  </w:num>
  <w:num w:numId="16">
    <w:abstractNumId w:val="71"/>
  </w:num>
  <w:num w:numId="17">
    <w:abstractNumId w:val="78"/>
  </w:num>
  <w:num w:numId="18">
    <w:abstractNumId w:val="47"/>
  </w:num>
  <w:num w:numId="19">
    <w:abstractNumId w:val="26"/>
  </w:num>
  <w:num w:numId="20">
    <w:abstractNumId w:val="45"/>
  </w:num>
  <w:num w:numId="21">
    <w:abstractNumId w:val="36"/>
  </w:num>
  <w:num w:numId="22">
    <w:abstractNumId w:val="39"/>
  </w:num>
  <w:num w:numId="23">
    <w:abstractNumId w:val="41"/>
  </w:num>
  <w:num w:numId="24">
    <w:abstractNumId w:val="86"/>
  </w:num>
  <w:num w:numId="25">
    <w:abstractNumId w:val="15"/>
  </w:num>
  <w:num w:numId="26">
    <w:abstractNumId w:val="22"/>
  </w:num>
  <w:num w:numId="27">
    <w:abstractNumId w:val="42"/>
  </w:num>
  <w:num w:numId="28">
    <w:abstractNumId w:val="48"/>
  </w:num>
  <w:num w:numId="29">
    <w:abstractNumId w:val="25"/>
  </w:num>
  <w:num w:numId="30">
    <w:abstractNumId w:val="28"/>
  </w:num>
  <w:num w:numId="31">
    <w:abstractNumId w:val="68"/>
  </w:num>
  <w:num w:numId="32">
    <w:abstractNumId w:val="89"/>
  </w:num>
  <w:num w:numId="33">
    <w:abstractNumId w:val="88"/>
  </w:num>
  <w:num w:numId="34">
    <w:abstractNumId w:val="53"/>
  </w:num>
  <w:num w:numId="35">
    <w:abstractNumId w:val="33"/>
  </w:num>
  <w:num w:numId="36">
    <w:abstractNumId w:val="81"/>
  </w:num>
  <w:num w:numId="37">
    <w:abstractNumId w:val="57"/>
  </w:num>
  <w:num w:numId="38">
    <w:abstractNumId w:val="40"/>
  </w:num>
  <w:num w:numId="39">
    <w:abstractNumId w:val="37"/>
  </w:num>
  <w:num w:numId="40">
    <w:abstractNumId w:val="44"/>
  </w:num>
  <w:num w:numId="41">
    <w:abstractNumId w:val="2"/>
  </w:num>
  <w:num w:numId="42">
    <w:abstractNumId w:val="34"/>
  </w:num>
  <w:num w:numId="43">
    <w:abstractNumId w:val="32"/>
  </w:num>
  <w:num w:numId="44">
    <w:abstractNumId w:val="6"/>
  </w:num>
  <w:num w:numId="45">
    <w:abstractNumId w:val="1"/>
  </w:num>
  <w:num w:numId="46">
    <w:abstractNumId w:val="107"/>
  </w:num>
  <w:num w:numId="47">
    <w:abstractNumId w:val="21"/>
  </w:num>
  <w:num w:numId="48">
    <w:abstractNumId w:val="59"/>
  </w:num>
  <w:num w:numId="49">
    <w:abstractNumId w:val="83"/>
  </w:num>
  <w:num w:numId="50">
    <w:abstractNumId w:val="16"/>
  </w:num>
  <w:num w:numId="51">
    <w:abstractNumId w:val="23"/>
  </w:num>
  <w:num w:numId="52">
    <w:abstractNumId w:val="79"/>
  </w:num>
  <w:num w:numId="53">
    <w:abstractNumId w:val="52"/>
  </w:num>
  <w:num w:numId="54">
    <w:abstractNumId w:val="30"/>
  </w:num>
  <w:num w:numId="55">
    <w:abstractNumId w:val="74"/>
  </w:num>
  <w:num w:numId="56">
    <w:abstractNumId w:val="64"/>
  </w:num>
  <w:num w:numId="57">
    <w:abstractNumId w:val="101"/>
  </w:num>
  <w:num w:numId="58">
    <w:abstractNumId w:val="96"/>
  </w:num>
  <w:num w:numId="59">
    <w:abstractNumId w:val="29"/>
  </w:num>
  <w:num w:numId="60">
    <w:abstractNumId w:val="85"/>
  </w:num>
  <w:num w:numId="61">
    <w:abstractNumId w:val="84"/>
  </w:num>
  <w:num w:numId="62">
    <w:abstractNumId w:val="8"/>
  </w:num>
  <w:num w:numId="63">
    <w:abstractNumId w:val="73"/>
  </w:num>
  <w:num w:numId="64">
    <w:abstractNumId w:val="77"/>
  </w:num>
  <w:num w:numId="65">
    <w:abstractNumId w:val="24"/>
  </w:num>
  <w:num w:numId="66">
    <w:abstractNumId w:val="35"/>
  </w:num>
  <w:num w:numId="67">
    <w:abstractNumId w:val="55"/>
  </w:num>
  <w:num w:numId="68">
    <w:abstractNumId w:val="69"/>
  </w:num>
  <w:num w:numId="69">
    <w:abstractNumId w:val="82"/>
  </w:num>
  <w:num w:numId="70">
    <w:abstractNumId w:val="66"/>
  </w:num>
  <w:num w:numId="71">
    <w:abstractNumId w:val="62"/>
  </w:num>
  <w:num w:numId="72">
    <w:abstractNumId w:val="93"/>
  </w:num>
  <w:num w:numId="73">
    <w:abstractNumId w:val="106"/>
  </w:num>
  <w:num w:numId="74">
    <w:abstractNumId w:val="98"/>
  </w:num>
  <w:num w:numId="75">
    <w:abstractNumId w:val="76"/>
  </w:num>
  <w:num w:numId="76">
    <w:abstractNumId w:val="75"/>
  </w:num>
  <w:num w:numId="77">
    <w:abstractNumId w:val="50"/>
  </w:num>
  <w:num w:numId="78">
    <w:abstractNumId w:val="56"/>
  </w:num>
  <w:num w:numId="79">
    <w:abstractNumId w:val="97"/>
  </w:num>
  <w:num w:numId="80">
    <w:abstractNumId w:val="104"/>
  </w:num>
  <w:num w:numId="81">
    <w:abstractNumId w:val="90"/>
  </w:num>
  <w:num w:numId="82">
    <w:abstractNumId w:val="65"/>
  </w:num>
  <w:num w:numId="83">
    <w:abstractNumId w:val="105"/>
  </w:num>
  <w:num w:numId="84">
    <w:abstractNumId w:val="100"/>
  </w:num>
  <w:num w:numId="85">
    <w:abstractNumId w:val="20"/>
  </w:num>
  <w:num w:numId="86">
    <w:abstractNumId w:val="63"/>
  </w:num>
  <w:num w:numId="87">
    <w:abstractNumId w:val="87"/>
  </w:num>
  <w:num w:numId="88">
    <w:abstractNumId w:val="58"/>
  </w:num>
  <w:num w:numId="89">
    <w:abstractNumId w:val="14"/>
  </w:num>
  <w:num w:numId="90">
    <w:abstractNumId w:val="11"/>
  </w:num>
  <w:num w:numId="91">
    <w:abstractNumId w:val="92"/>
  </w:num>
  <w:num w:numId="92">
    <w:abstractNumId w:val="17"/>
  </w:num>
  <w:num w:numId="93">
    <w:abstractNumId w:val="67"/>
  </w:num>
  <w:num w:numId="94">
    <w:abstractNumId w:val="102"/>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num>
  <w:num w:numId="99">
    <w:abstractNumId w:val="49"/>
  </w:num>
  <w:num w:numId="100">
    <w:abstractNumId w:val="99"/>
  </w:num>
  <w:num w:numId="101">
    <w:abstractNumId w:val="46"/>
  </w:num>
  <w:num w:numId="102">
    <w:abstractNumId w:val="9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BD"/>
    <w:rsid w:val="000001C0"/>
    <w:rsid w:val="000008C6"/>
    <w:rsid w:val="00001FCE"/>
    <w:rsid w:val="00002044"/>
    <w:rsid w:val="00002056"/>
    <w:rsid w:val="00004CAE"/>
    <w:rsid w:val="000065FA"/>
    <w:rsid w:val="000068F3"/>
    <w:rsid w:val="000069D2"/>
    <w:rsid w:val="00006F43"/>
    <w:rsid w:val="00006FF5"/>
    <w:rsid w:val="000107FA"/>
    <w:rsid w:val="00010B39"/>
    <w:rsid w:val="000110DA"/>
    <w:rsid w:val="00011757"/>
    <w:rsid w:val="00011996"/>
    <w:rsid w:val="00011C8B"/>
    <w:rsid w:val="000139E7"/>
    <w:rsid w:val="000139F8"/>
    <w:rsid w:val="000144C6"/>
    <w:rsid w:val="00015029"/>
    <w:rsid w:val="0001579B"/>
    <w:rsid w:val="00015995"/>
    <w:rsid w:val="00015F21"/>
    <w:rsid w:val="00016C54"/>
    <w:rsid w:val="00020F1A"/>
    <w:rsid w:val="0002457E"/>
    <w:rsid w:val="00024E86"/>
    <w:rsid w:val="00025377"/>
    <w:rsid w:val="000257AF"/>
    <w:rsid w:val="00025B77"/>
    <w:rsid w:val="00025B8C"/>
    <w:rsid w:val="00025D64"/>
    <w:rsid w:val="00026E73"/>
    <w:rsid w:val="00027D4A"/>
    <w:rsid w:val="00027E45"/>
    <w:rsid w:val="00027EF2"/>
    <w:rsid w:val="00030D14"/>
    <w:rsid w:val="0003372D"/>
    <w:rsid w:val="00033E72"/>
    <w:rsid w:val="00036313"/>
    <w:rsid w:val="00040DA3"/>
    <w:rsid w:val="00044926"/>
    <w:rsid w:val="00046081"/>
    <w:rsid w:val="0004691C"/>
    <w:rsid w:val="0004765C"/>
    <w:rsid w:val="000476B7"/>
    <w:rsid w:val="000477E9"/>
    <w:rsid w:val="00047A02"/>
    <w:rsid w:val="00047CF4"/>
    <w:rsid w:val="00050375"/>
    <w:rsid w:val="0005052F"/>
    <w:rsid w:val="00050756"/>
    <w:rsid w:val="00050A1E"/>
    <w:rsid w:val="00051FF0"/>
    <w:rsid w:val="00052311"/>
    <w:rsid w:val="00053E40"/>
    <w:rsid w:val="00056673"/>
    <w:rsid w:val="000568B3"/>
    <w:rsid w:val="00065B35"/>
    <w:rsid w:val="000660CE"/>
    <w:rsid w:val="00070361"/>
    <w:rsid w:val="0007223D"/>
    <w:rsid w:val="00073325"/>
    <w:rsid w:val="00073F4E"/>
    <w:rsid w:val="000740BA"/>
    <w:rsid w:val="000747AB"/>
    <w:rsid w:val="0007728E"/>
    <w:rsid w:val="000774D7"/>
    <w:rsid w:val="00077A7E"/>
    <w:rsid w:val="00080815"/>
    <w:rsid w:val="00082AE8"/>
    <w:rsid w:val="00082E15"/>
    <w:rsid w:val="00083BE5"/>
    <w:rsid w:val="0008472A"/>
    <w:rsid w:val="000867DB"/>
    <w:rsid w:val="000869D0"/>
    <w:rsid w:val="00086B72"/>
    <w:rsid w:val="000876F4"/>
    <w:rsid w:val="00090D13"/>
    <w:rsid w:val="00091B89"/>
    <w:rsid w:val="00093123"/>
    <w:rsid w:val="00093F1B"/>
    <w:rsid w:val="00094301"/>
    <w:rsid w:val="00096733"/>
    <w:rsid w:val="000A0CD8"/>
    <w:rsid w:val="000A1D9C"/>
    <w:rsid w:val="000A1DA8"/>
    <w:rsid w:val="000A40A0"/>
    <w:rsid w:val="000A4A33"/>
    <w:rsid w:val="000A5A1A"/>
    <w:rsid w:val="000A5CE2"/>
    <w:rsid w:val="000A6ACA"/>
    <w:rsid w:val="000A70B4"/>
    <w:rsid w:val="000A780F"/>
    <w:rsid w:val="000B0A10"/>
    <w:rsid w:val="000B0F31"/>
    <w:rsid w:val="000B10D3"/>
    <w:rsid w:val="000B1C50"/>
    <w:rsid w:val="000B1F58"/>
    <w:rsid w:val="000B28C2"/>
    <w:rsid w:val="000B3836"/>
    <w:rsid w:val="000B49EE"/>
    <w:rsid w:val="000B553B"/>
    <w:rsid w:val="000B60E7"/>
    <w:rsid w:val="000C0516"/>
    <w:rsid w:val="000C2989"/>
    <w:rsid w:val="000C37B7"/>
    <w:rsid w:val="000C4B01"/>
    <w:rsid w:val="000C4B2B"/>
    <w:rsid w:val="000C640F"/>
    <w:rsid w:val="000C6C79"/>
    <w:rsid w:val="000C6EEB"/>
    <w:rsid w:val="000C7ECE"/>
    <w:rsid w:val="000D0549"/>
    <w:rsid w:val="000D0650"/>
    <w:rsid w:val="000D1638"/>
    <w:rsid w:val="000D38AC"/>
    <w:rsid w:val="000D4F23"/>
    <w:rsid w:val="000D58B3"/>
    <w:rsid w:val="000D60B6"/>
    <w:rsid w:val="000D6BF3"/>
    <w:rsid w:val="000E0787"/>
    <w:rsid w:val="000E36F7"/>
    <w:rsid w:val="000E431E"/>
    <w:rsid w:val="000E4330"/>
    <w:rsid w:val="000E4969"/>
    <w:rsid w:val="000E4DB3"/>
    <w:rsid w:val="000E5664"/>
    <w:rsid w:val="000E6B5C"/>
    <w:rsid w:val="000E6BFA"/>
    <w:rsid w:val="000E6D02"/>
    <w:rsid w:val="000E6E6D"/>
    <w:rsid w:val="000F0563"/>
    <w:rsid w:val="000F4082"/>
    <w:rsid w:val="000F5544"/>
    <w:rsid w:val="000F5E8A"/>
    <w:rsid w:val="000F6979"/>
    <w:rsid w:val="000F6B03"/>
    <w:rsid w:val="001018E5"/>
    <w:rsid w:val="00101926"/>
    <w:rsid w:val="00102AEA"/>
    <w:rsid w:val="001052BC"/>
    <w:rsid w:val="00105311"/>
    <w:rsid w:val="001062F1"/>
    <w:rsid w:val="001072C3"/>
    <w:rsid w:val="00107BE4"/>
    <w:rsid w:val="00110543"/>
    <w:rsid w:val="00110CDF"/>
    <w:rsid w:val="001117A3"/>
    <w:rsid w:val="00111C31"/>
    <w:rsid w:val="00111DAC"/>
    <w:rsid w:val="00114885"/>
    <w:rsid w:val="001151CA"/>
    <w:rsid w:val="0011528B"/>
    <w:rsid w:val="001177D6"/>
    <w:rsid w:val="0012226A"/>
    <w:rsid w:val="001228C8"/>
    <w:rsid w:val="00122B83"/>
    <w:rsid w:val="00122E7F"/>
    <w:rsid w:val="0012337B"/>
    <w:rsid w:val="0012470A"/>
    <w:rsid w:val="00125BF7"/>
    <w:rsid w:val="00125C05"/>
    <w:rsid w:val="00126D39"/>
    <w:rsid w:val="0013214E"/>
    <w:rsid w:val="0013229A"/>
    <w:rsid w:val="0013231E"/>
    <w:rsid w:val="001334AF"/>
    <w:rsid w:val="00134510"/>
    <w:rsid w:val="001349E5"/>
    <w:rsid w:val="00135329"/>
    <w:rsid w:val="00135CAB"/>
    <w:rsid w:val="0013760B"/>
    <w:rsid w:val="0014159F"/>
    <w:rsid w:val="00141DB5"/>
    <w:rsid w:val="00144DD4"/>
    <w:rsid w:val="00146038"/>
    <w:rsid w:val="001465A9"/>
    <w:rsid w:val="0014667D"/>
    <w:rsid w:val="00146B7B"/>
    <w:rsid w:val="0015236F"/>
    <w:rsid w:val="00152F73"/>
    <w:rsid w:val="00153662"/>
    <w:rsid w:val="001557BE"/>
    <w:rsid w:val="00155C28"/>
    <w:rsid w:val="00156769"/>
    <w:rsid w:val="00157B9E"/>
    <w:rsid w:val="0016069E"/>
    <w:rsid w:val="00160F3B"/>
    <w:rsid w:val="001613C9"/>
    <w:rsid w:val="0016162F"/>
    <w:rsid w:val="00161681"/>
    <w:rsid w:val="0016279A"/>
    <w:rsid w:val="0016488E"/>
    <w:rsid w:val="00164E11"/>
    <w:rsid w:val="00166769"/>
    <w:rsid w:val="00170C05"/>
    <w:rsid w:val="001715D4"/>
    <w:rsid w:val="00171E98"/>
    <w:rsid w:val="00172092"/>
    <w:rsid w:val="00173C6D"/>
    <w:rsid w:val="00174CE9"/>
    <w:rsid w:val="00174D8D"/>
    <w:rsid w:val="001775F9"/>
    <w:rsid w:val="00177783"/>
    <w:rsid w:val="00180627"/>
    <w:rsid w:val="00180A6C"/>
    <w:rsid w:val="00180AB8"/>
    <w:rsid w:val="001826CC"/>
    <w:rsid w:val="001834FA"/>
    <w:rsid w:val="0018382C"/>
    <w:rsid w:val="001838EE"/>
    <w:rsid w:val="00184829"/>
    <w:rsid w:val="00184A3E"/>
    <w:rsid w:val="001857D4"/>
    <w:rsid w:val="001858A3"/>
    <w:rsid w:val="00190105"/>
    <w:rsid w:val="00192643"/>
    <w:rsid w:val="00192AD0"/>
    <w:rsid w:val="001931EE"/>
    <w:rsid w:val="0019355F"/>
    <w:rsid w:val="00194833"/>
    <w:rsid w:val="001953BE"/>
    <w:rsid w:val="00196443"/>
    <w:rsid w:val="00197818"/>
    <w:rsid w:val="001A0D7D"/>
    <w:rsid w:val="001A1734"/>
    <w:rsid w:val="001A2839"/>
    <w:rsid w:val="001A361B"/>
    <w:rsid w:val="001A469C"/>
    <w:rsid w:val="001A4AFB"/>
    <w:rsid w:val="001A56EE"/>
    <w:rsid w:val="001A655E"/>
    <w:rsid w:val="001A6630"/>
    <w:rsid w:val="001A7438"/>
    <w:rsid w:val="001A7DEF"/>
    <w:rsid w:val="001B1042"/>
    <w:rsid w:val="001B41BA"/>
    <w:rsid w:val="001B5BFD"/>
    <w:rsid w:val="001B5D73"/>
    <w:rsid w:val="001B6541"/>
    <w:rsid w:val="001B7C04"/>
    <w:rsid w:val="001B7C45"/>
    <w:rsid w:val="001C1C1F"/>
    <w:rsid w:val="001C1F37"/>
    <w:rsid w:val="001C2B94"/>
    <w:rsid w:val="001C2BCE"/>
    <w:rsid w:val="001C5722"/>
    <w:rsid w:val="001C70A9"/>
    <w:rsid w:val="001C71AB"/>
    <w:rsid w:val="001C7E11"/>
    <w:rsid w:val="001D1571"/>
    <w:rsid w:val="001D1A15"/>
    <w:rsid w:val="001D29CB"/>
    <w:rsid w:val="001D35E5"/>
    <w:rsid w:val="001D450E"/>
    <w:rsid w:val="001D5DD2"/>
    <w:rsid w:val="001D6229"/>
    <w:rsid w:val="001D6AFC"/>
    <w:rsid w:val="001D767C"/>
    <w:rsid w:val="001D7AE8"/>
    <w:rsid w:val="001D7D45"/>
    <w:rsid w:val="001E0C31"/>
    <w:rsid w:val="001E4EC6"/>
    <w:rsid w:val="001E551A"/>
    <w:rsid w:val="001E5D9E"/>
    <w:rsid w:val="001E5DCA"/>
    <w:rsid w:val="001E5FC8"/>
    <w:rsid w:val="001E6F44"/>
    <w:rsid w:val="001F14CC"/>
    <w:rsid w:val="001F385F"/>
    <w:rsid w:val="001F408F"/>
    <w:rsid w:val="001F4F62"/>
    <w:rsid w:val="001F5080"/>
    <w:rsid w:val="001F5520"/>
    <w:rsid w:val="001F5933"/>
    <w:rsid w:val="001F61A4"/>
    <w:rsid w:val="001F6816"/>
    <w:rsid w:val="001F69C2"/>
    <w:rsid w:val="001F722A"/>
    <w:rsid w:val="001F77F3"/>
    <w:rsid w:val="00200E0A"/>
    <w:rsid w:val="002025FA"/>
    <w:rsid w:val="00204550"/>
    <w:rsid w:val="0020526F"/>
    <w:rsid w:val="00205B56"/>
    <w:rsid w:val="00205E7A"/>
    <w:rsid w:val="002067E6"/>
    <w:rsid w:val="0020782A"/>
    <w:rsid w:val="00210347"/>
    <w:rsid w:val="00210A03"/>
    <w:rsid w:val="00211927"/>
    <w:rsid w:val="00212859"/>
    <w:rsid w:val="002145EB"/>
    <w:rsid w:val="00215126"/>
    <w:rsid w:val="00216699"/>
    <w:rsid w:val="002167B7"/>
    <w:rsid w:val="00220B11"/>
    <w:rsid w:val="002216F1"/>
    <w:rsid w:val="0022228D"/>
    <w:rsid w:val="00222CAE"/>
    <w:rsid w:val="00225352"/>
    <w:rsid w:val="00231340"/>
    <w:rsid w:val="0023394F"/>
    <w:rsid w:val="00233E2A"/>
    <w:rsid w:val="00236E0A"/>
    <w:rsid w:val="002379BC"/>
    <w:rsid w:val="002400DF"/>
    <w:rsid w:val="00240375"/>
    <w:rsid w:val="0024039E"/>
    <w:rsid w:val="00240971"/>
    <w:rsid w:val="0024178A"/>
    <w:rsid w:val="00242048"/>
    <w:rsid w:val="002442C4"/>
    <w:rsid w:val="00244DEC"/>
    <w:rsid w:val="002456CB"/>
    <w:rsid w:val="00245D3F"/>
    <w:rsid w:val="002469BB"/>
    <w:rsid w:val="00247322"/>
    <w:rsid w:val="002512E3"/>
    <w:rsid w:val="00251D3A"/>
    <w:rsid w:val="00252A6D"/>
    <w:rsid w:val="0025379C"/>
    <w:rsid w:val="00254BCF"/>
    <w:rsid w:val="00256848"/>
    <w:rsid w:val="002575E5"/>
    <w:rsid w:val="00260EF9"/>
    <w:rsid w:val="00261A08"/>
    <w:rsid w:val="00263681"/>
    <w:rsid w:val="00263B3B"/>
    <w:rsid w:val="00264E9F"/>
    <w:rsid w:val="00266173"/>
    <w:rsid w:val="00270221"/>
    <w:rsid w:val="0027038C"/>
    <w:rsid w:val="00274089"/>
    <w:rsid w:val="0027478D"/>
    <w:rsid w:val="002748D6"/>
    <w:rsid w:val="00274C5A"/>
    <w:rsid w:val="00274ECD"/>
    <w:rsid w:val="0027510E"/>
    <w:rsid w:val="002756D6"/>
    <w:rsid w:val="002760B6"/>
    <w:rsid w:val="00276C50"/>
    <w:rsid w:val="00277CA9"/>
    <w:rsid w:val="00280457"/>
    <w:rsid w:val="00280708"/>
    <w:rsid w:val="002808FC"/>
    <w:rsid w:val="0028169E"/>
    <w:rsid w:val="0028176D"/>
    <w:rsid w:val="00281CAE"/>
    <w:rsid w:val="00281D5C"/>
    <w:rsid w:val="002825C3"/>
    <w:rsid w:val="002829C6"/>
    <w:rsid w:val="00283783"/>
    <w:rsid w:val="0028393F"/>
    <w:rsid w:val="002849D6"/>
    <w:rsid w:val="00284F88"/>
    <w:rsid w:val="00285607"/>
    <w:rsid w:val="0028794C"/>
    <w:rsid w:val="00287B83"/>
    <w:rsid w:val="002911FB"/>
    <w:rsid w:val="0029134C"/>
    <w:rsid w:val="00291D33"/>
    <w:rsid w:val="00291FB6"/>
    <w:rsid w:val="0029211F"/>
    <w:rsid w:val="002923E9"/>
    <w:rsid w:val="002954CC"/>
    <w:rsid w:val="002969BA"/>
    <w:rsid w:val="002A19DA"/>
    <w:rsid w:val="002A22D0"/>
    <w:rsid w:val="002A30C7"/>
    <w:rsid w:val="002A3C31"/>
    <w:rsid w:val="002A4BD4"/>
    <w:rsid w:val="002A627F"/>
    <w:rsid w:val="002A65DB"/>
    <w:rsid w:val="002A6E29"/>
    <w:rsid w:val="002A7C39"/>
    <w:rsid w:val="002B02FF"/>
    <w:rsid w:val="002B04BD"/>
    <w:rsid w:val="002B0A17"/>
    <w:rsid w:val="002B0D08"/>
    <w:rsid w:val="002B257F"/>
    <w:rsid w:val="002B29E6"/>
    <w:rsid w:val="002B42AB"/>
    <w:rsid w:val="002B4936"/>
    <w:rsid w:val="002B5280"/>
    <w:rsid w:val="002C02D6"/>
    <w:rsid w:val="002C0B57"/>
    <w:rsid w:val="002C1188"/>
    <w:rsid w:val="002C1BEA"/>
    <w:rsid w:val="002C26DF"/>
    <w:rsid w:val="002C2C9E"/>
    <w:rsid w:val="002C3086"/>
    <w:rsid w:val="002C3A57"/>
    <w:rsid w:val="002C460F"/>
    <w:rsid w:val="002C5CDC"/>
    <w:rsid w:val="002C5D7A"/>
    <w:rsid w:val="002C7AED"/>
    <w:rsid w:val="002D0D2B"/>
    <w:rsid w:val="002D1058"/>
    <w:rsid w:val="002D13FE"/>
    <w:rsid w:val="002D2618"/>
    <w:rsid w:val="002D2D70"/>
    <w:rsid w:val="002D2E58"/>
    <w:rsid w:val="002D4144"/>
    <w:rsid w:val="002D4AFE"/>
    <w:rsid w:val="002D6D77"/>
    <w:rsid w:val="002D753A"/>
    <w:rsid w:val="002D75F6"/>
    <w:rsid w:val="002D7FC4"/>
    <w:rsid w:val="002E062B"/>
    <w:rsid w:val="002E0996"/>
    <w:rsid w:val="002E1F10"/>
    <w:rsid w:val="002E343C"/>
    <w:rsid w:val="002E60B7"/>
    <w:rsid w:val="002E774A"/>
    <w:rsid w:val="002E7EFB"/>
    <w:rsid w:val="002F0D1E"/>
    <w:rsid w:val="002F3768"/>
    <w:rsid w:val="002F3EA1"/>
    <w:rsid w:val="002F6361"/>
    <w:rsid w:val="002F6C26"/>
    <w:rsid w:val="002F762C"/>
    <w:rsid w:val="002F77E8"/>
    <w:rsid w:val="002F7C4B"/>
    <w:rsid w:val="002F7EF7"/>
    <w:rsid w:val="00300151"/>
    <w:rsid w:val="00300DFF"/>
    <w:rsid w:val="00301A82"/>
    <w:rsid w:val="0030243C"/>
    <w:rsid w:val="00304480"/>
    <w:rsid w:val="003049C4"/>
    <w:rsid w:val="00305B2A"/>
    <w:rsid w:val="0030672D"/>
    <w:rsid w:val="003077CA"/>
    <w:rsid w:val="003120CF"/>
    <w:rsid w:val="0031295B"/>
    <w:rsid w:val="003138F3"/>
    <w:rsid w:val="0031394B"/>
    <w:rsid w:val="00314BEA"/>
    <w:rsid w:val="003152B1"/>
    <w:rsid w:val="00315892"/>
    <w:rsid w:val="003173F6"/>
    <w:rsid w:val="0031773D"/>
    <w:rsid w:val="00317BEE"/>
    <w:rsid w:val="003200A3"/>
    <w:rsid w:val="00320E1E"/>
    <w:rsid w:val="00321B7B"/>
    <w:rsid w:val="00324332"/>
    <w:rsid w:val="00326F60"/>
    <w:rsid w:val="00327290"/>
    <w:rsid w:val="003308ED"/>
    <w:rsid w:val="0033130B"/>
    <w:rsid w:val="00331E1D"/>
    <w:rsid w:val="003332F2"/>
    <w:rsid w:val="0033347C"/>
    <w:rsid w:val="00333BBF"/>
    <w:rsid w:val="0033474E"/>
    <w:rsid w:val="00334A57"/>
    <w:rsid w:val="003353EA"/>
    <w:rsid w:val="00335867"/>
    <w:rsid w:val="00335CB2"/>
    <w:rsid w:val="00335E12"/>
    <w:rsid w:val="003362BB"/>
    <w:rsid w:val="00336903"/>
    <w:rsid w:val="00337ED4"/>
    <w:rsid w:val="00340A20"/>
    <w:rsid w:val="00340DEF"/>
    <w:rsid w:val="00341744"/>
    <w:rsid w:val="00342B06"/>
    <w:rsid w:val="003438C9"/>
    <w:rsid w:val="00344FD0"/>
    <w:rsid w:val="00345096"/>
    <w:rsid w:val="003459C9"/>
    <w:rsid w:val="00346EB3"/>
    <w:rsid w:val="00350220"/>
    <w:rsid w:val="003507CA"/>
    <w:rsid w:val="00351DC4"/>
    <w:rsid w:val="0035330E"/>
    <w:rsid w:val="00354E82"/>
    <w:rsid w:val="00355429"/>
    <w:rsid w:val="00355514"/>
    <w:rsid w:val="003557F7"/>
    <w:rsid w:val="00356A16"/>
    <w:rsid w:val="00360685"/>
    <w:rsid w:val="00360CC6"/>
    <w:rsid w:val="00361F31"/>
    <w:rsid w:val="003625A2"/>
    <w:rsid w:val="00363452"/>
    <w:rsid w:val="00363937"/>
    <w:rsid w:val="00364691"/>
    <w:rsid w:val="00365F1C"/>
    <w:rsid w:val="00366C33"/>
    <w:rsid w:val="003709F4"/>
    <w:rsid w:val="00370D52"/>
    <w:rsid w:val="00371DC2"/>
    <w:rsid w:val="00373348"/>
    <w:rsid w:val="003734CA"/>
    <w:rsid w:val="003749F0"/>
    <w:rsid w:val="003770F1"/>
    <w:rsid w:val="00380C07"/>
    <w:rsid w:val="003810F6"/>
    <w:rsid w:val="00381460"/>
    <w:rsid w:val="0038182E"/>
    <w:rsid w:val="0038200D"/>
    <w:rsid w:val="003820BD"/>
    <w:rsid w:val="00382B76"/>
    <w:rsid w:val="00385C5D"/>
    <w:rsid w:val="00386D5B"/>
    <w:rsid w:val="003915A6"/>
    <w:rsid w:val="003916F0"/>
    <w:rsid w:val="00392507"/>
    <w:rsid w:val="00392F87"/>
    <w:rsid w:val="00394BC4"/>
    <w:rsid w:val="00394D9B"/>
    <w:rsid w:val="00394F55"/>
    <w:rsid w:val="0039698C"/>
    <w:rsid w:val="003974F6"/>
    <w:rsid w:val="003A087B"/>
    <w:rsid w:val="003A0B0D"/>
    <w:rsid w:val="003A0EBF"/>
    <w:rsid w:val="003A4688"/>
    <w:rsid w:val="003A4A0D"/>
    <w:rsid w:val="003A5252"/>
    <w:rsid w:val="003A5517"/>
    <w:rsid w:val="003A601B"/>
    <w:rsid w:val="003A6A70"/>
    <w:rsid w:val="003A7E3F"/>
    <w:rsid w:val="003B0283"/>
    <w:rsid w:val="003B1A7F"/>
    <w:rsid w:val="003B1B36"/>
    <w:rsid w:val="003B48E9"/>
    <w:rsid w:val="003B4F6C"/>
    <w:rsid w:val="003B705E"/>
    <w:rsid w:val="003B72B6"/>
    <w:rsid w:val="003C1390"/>
    <w:rsid w:val="003C22F6"/>
    <w:rsid w:val="003C3B2D"/>
    <w:rsid w:val="003C4568"/>
    <w:rsid w:val="003C5186"/>
    <w:rsid w:val="003C66BE"/>
    <w:rsid w:val="003C6C50"/>
    <w:rsid w:val="003C710B"/>
    <w:rsid w:val="003D0467"/>
    <w:rsid w:val="003D053D"/>
    <w:rsid w:val="003D0B06"/>
    <w:rsid w:val="003D1039"/>
    <w:rsid w:val="003D56FE"/>
    <w:rsid w:val="003D5F98"/>
    <w:rsid w:val="003D5FE4"/>
    <w:rsid w:val="003D79FA"/>
    <w:rsid w:val="003D7DB3"/>
    <w:rsid w:val="003D7E12"/>
    <w:rsid w:val="003E0597"/>
    <w:rsid w:val="003E0776"/>
    <w:rsid w:val="003E10E7"/>
    <w:rsid w:val="003E2456"/>
    <w:rsid w:val="003E357F"/>
    <w:rsid w:val="003E4139"/>
    <w:rsid w:val="003E579A"/>
    <w:rsid w:val="003E5E44"/>
    <w:rsid w:val="003E6210"/>
    <w:rsid w:val="003E7D81"/>
    <w:rsid w:val="003F1265"/>
    <w:rsid w:val="003F1A48"/>
    <w:rsid w:val="003F1EFC"/>
    <w:rsid w:val="003F1FB0"/>
    <w:rsid w:val="003F2EA6"/>
    <w:rsid w:val="003F31BC"/>
    <w:rsid w:val="003F47E3"/>
    <w:rsid w:val="003F54D0"/>
    <w:rsid w:val="003F5818"/>
    <w:rsid w:val="003F666B"/>
    <w:rsid w:val="003F6B2F"/>
    <w:rsid w:val="0040189A"/>
    <w:rsid w:val="0040261D"/>
    <w:rsid w:val="004026E5"/>
    <w:rsid w:val="00403485"/>
    <w:rsid w:val="004048E7"/>
    <w:rsid w:val="00404AA9"/>
    <w:rsid w:val="00404BB7"/>
    <w:rsid w:val="004064AC"/>
    <w:rsid w:val="004066C5"/>
    <w:rsid w:val="00406AB4"/>
    <w:rsid w:val="00412225"/>
    <w:rsid w:val="004131A2"/>
    <w:rsid w:val="004163EE"/>
    <w:rsid w:val="00417AF6"/>
    <w:rsid w:val="004204F9"/>
    <w:rsid w:val="00421875"/>
    <w:rsid w:val="004224AC"/>
    <w:rsid w:val="00422B6A"/>
    <w:rsid w:val="0042418B"/>
    <w:rsid w:val="00424C69"/>
    <w:rsid w:val="00424E2F"/>
    <w:rsid w:val="00427582"/>
    <w:rsid w:val="004321DA"/>
    <w:rsid w:val="00432217"/>
    <w:rsid w:val="004323EE"/>
    <w:rsid w:val="00432687"/>
    <w:rsid w:val="00435B6D"/>
    <w:rsid w:val="0043771C"/>
    <w:rsid w:val="00437E11"/>
    <w:rsid w:val="00437E19"/>
    <w:rsid w:val="004403CF"/>
    <w:rsid w:val="004404F5"/>
    <w:rsid w:val="00441446"/>
    <w:rsid w:val="00444E0F"/>
    <w:rsid w:val="00445504"/>
    <w:rsid w:val="00446847"/>
    <w:rsid w:val="00452AD1"/>
    <w:rsid w:val="00452FB5"/>
    <w:rsid w:val="00453083"/>
    <w:rsid w:val="00453705"/>
    <w:rsid w:val="00455096"/>
    <w:rsid w:val="004564A4"/>
    <w:rsid w:val="00456912"/>
    <w:rsid w:val="00456931"/>
    <w:rsid w:val="0045751C"/>
    <w:rsid w:val="00462125"/>
    <w:rsid w:val="0046279E"/>
    <w:rsid w:val="00462A75"/>
    <w:rsid w:val="00462F3A"/>
    <w:rsid w:val="004647E3"/>
    <w:rsid w:val="004649EE"/>
    <w:rsid w:val="004663E8"/>
    <w:rsid w:val="0046767F"/>
    <w:rsid w:val="00467A9A"/>
    <w:rsid w:val="004718C9"/>
    <w:rsid w:val="004722D6"/>
    <w:rsid w:val="004724AA"/>
    <w:rsid w:val="00472BF9"/>
    <w:rsid w:val="00474721"/>
    <w:rsid w:val="00475075"/>
    <w:rsid w:val="0047515A"/>
    <w:rsid w:val="00476040"/>
    <w:rsid w:val="00477D19"/>
    <w:rsid w:val="00480508"/>
    <w:rsid w:val="00480E4C"/>
    <w:rsid w:val="00481BC6"/>
    <w:rsid w:val="004821C4"/>
    <w:rsid w:val="004826F3"/>
    <w:rsid w:val="00483C14"/>
    <w:rsid w:val="00484080"/>
    <w:rsid w:val="004845D9"/>
    <w:rsid w:val="00484858"/>
    <w:rsid w:val="00485450"/>
    <w:rsid w:val="00485E74"/>
    <w:rsid w:val="00486480"/>
    <w:rsid w:val="004865EB"/>
    <w:rsid w:val="00486F03"/>
    <w:rsid w:val="00486F7C"/>
    <w:rsid w:val="0048745B"/>
    <w:rsid w:val="00490876"/>
    <w:rsid w:val="00490D0B"/>
    <w:rsid w:val="00493312"/>
    <w:rsid w:val="00494E60"/>
    <w:rsid w:val="0049556B"/>
    <w:rsid w:val="00496C88"/>
    <w:rsid w:val="00496FF4"/>
    <w:rsid w:val="0049761B"/>
    <w:rsid w:val="00497715"/>
    <w:rsid w:val="0049779C"/>
    <w:rsid w:val="004A12FF"/>
    <w:rsid w:val="004A3431"/>
    <w:rsid w:val="004A5457"/>
    <w:rsid w:val="004A5DC2"/>
    <w:rsid w:val="004A617E"/>
    <w:rsid w:val="004A6BF1"/>
    <w:rsid w:val="004A6CF6"/>
    <w:rsid w:val="004A7540"/>
    <w:rsid w:val="004A78A9"/>
    <w:rsid w:val="004B075E"/>
    <w:rsid w:val="004B1155"/>
    <w:rsid w:val="004B2F6D"/>
    <w:rsid w:val="004B4364"/>
    <w:rsid w:val="004B79CF"/>
    <w:rsid w:val="004C08A6"/>
    <w:rsid w:val="004C0A5E"/>
    <w:rsid w:val="004C166C"/>
    <w:rsid w:val="004C28F9"/>
    <w:rsid w:val="004C3E7F"/>
    <w:rsid w:val="004C408D"/>
    <w:rsid w:val="004C4201"/>
    <w:rsid w:val="004C4849"/>
    <w:rsid w:val="004C4A69"/>
    <w:rsid w:val="004C6260"/>
    <w:rsid w:val="004C6798"/>
    <w:rsid w:val="004D105D"/>
    <w:rsid w:val="004D1F4A"/>
    <w:rsid w:val="004D587F"/>
    <w:rsid w:val="004D5E47"/>
    <w:rsid w:val="004D69CC"/>
    <w:rsid w:val="004D76F3"/>
    <w:rsid w:val="004E0CF5"/>
    <w:rsid w:val="004E0F41"/>
    <w:rsid w:val="004E1CC3"/>
    <w:rsid w:val="004E28EE"/>
    <w:rsid w:val="004E2F1C"/>
    <w:rsid w:val="004E447E"/>
    <w:rsid w:val="004E5AC1"/>
    <w:rsid w:val="004E5BB5"/>
    <w:rsid w:val="004E6DBA"/>
    <w:rsid w:val="004E72DB"/>
    <w:rsid w:val="004F0174"/>
    <w:rsid w:val="004F02A2"/>
    <w:rsid w:val="004F0D5E"/>
    <w:rsid w:val="004F12A8"/>
    <w:rsid w:val="004F2D2F"/>
    <w:rsid w:val="004F4F7A"/>
    <w:rsid w:val="004F54E7"/>
    <w:rsid w:val="004F6B27"/>
    <w:rsid w:val="0050011B"/>
    <w:rsid w:val="00500130"/>
    <w:rsid w:val="00501750"/>
    <w:rsid w:val="00501970"/>
    <w:rsid w:val="00502110"/>
    <w:rsid w:val="0050343D"/>
    <w:rsid w:val="0050454F"/>
    <w:rsid w:val="00506270"/>
    <w:rsid w:val="00507B03"/>
    <w:rsid w:val="005110C9"/>
    <w:rsid w:val="0051112D"/>
    <w:rsid w:val="0051150C"/>
    <w:rsid w:val="00511CE4"/>
    <w:rsid w:val="00511D22"/>
    <w:rsid w:val="00513CC0"/>
    <w:rsid w:val="005151B9"/>
    <w:rsid w:val="005158D9"/>
    <w:rsid w:val="005169EC"/>
    <w:rsid w:val="005179C6"/>
    <w:rsid w:val="005200EA"/>
    <w:rsid w:val="0052060B"/>
    <w:rsid w:val="005207A5"/>
    <w:rsid w:val="005215C6"/>
    <w:rsid w:val="0052195D"/>
    <w:rsid w:val="00521D43"/>
    <w:rsid w:val="00522AFD"/>
    <w:rsid w:val="00522C21"/>
    <w:rsid w:val="005236DC"/>
    <w:rsid w:val="0052437B"/>
    <w:rsid w:val="00524992"/>
    <w:rsid w:val="00525A4A"/>
    <w:rsid w:val="00526C2C"/>
    <w:rsid w:val="00527883"/>
    <w:rsid w:val="005311BA"/>
    <w:rsid w:val="00531B39"/>
    <w:rsid w:val="00532DA9"/>
    <w:rsid w:val="00534ED1"/>
    <w:rsid w:val="005357EA"/>
    <w:rsid w:val="005358F2"/>
    <w:rsid w:val="00535EC8"/>
    <w:rsid w:val="0053786A"/>
    <w:rsid w:val="00540A78"/>
    <w:rsid w:val="0054488B"/>
    <w:rsid w:val="005458E7"/>
    <w:rsid w:val="0054705B"/>
    <w:rsid w:val="005505D9"/>
    <w:rsid w:val="00550938"/>
    <w:rsid w:val="00550ADD"/>
    <w:rsid w:val="005522D4"/>
    <w:rsid w:val="00552671"/>
    <w:rsid w:val="005527AE"/>
    <w:rsid w:val="00552CB2"/>
    <w:rsid w:val="005533EE"/>
    <w:rsid w:val="005535D2"/>
    <w:rsid w:val="00554FF9"/>
    <w:rsid w:val="00555713"/>
    <w:rsid w:val="00556554"/>
    <w:rsid w:val="00557115"/>
    <w:rsid w:val="0055788F"/>
    <w:rsid w:val="00562C7A"/>
    <w:rsid w:val="00562E16"/>
    <w:rsid w:val="00563AA2"/>
    <w:rsid w:val="005678AF"/>
    <w:rsid w:val="005712C5"/>
    <w:rsid w:val="005717ED"/>
    <w:rsid w:val="00573CC0"/>
    <w:rsid w:val="00573EFE"/>
    <w:rsid w:val="00574D7D"/>
    <w:rsid w:val="00575314"/>
    <w:rsid w:val="005758C4"/>
    <w:rsid w:val="00576C50"/>
    <w:rsid w:val="00576E93"/>
    <w:rsid w:val="00576FD9"/>
    <w:rsid w:val="00577C89"/>
    <w:rsid w:val="00580291"/>
    <w:rsid w:val="00580DE1"/>
    <w:rsid w:val="0058135D"/>
    <w:rsid w:val="0058204A"/>
    <w:rsid w:val="005823B2"/>
    <w:rsid w:val="00583348"/>
    <w:rsid w:val="005837B9"/>
    <w:rsid w:val="00585817"/>
    <w:rsid w:val="00586A3E"/>
    <w:rsid w:val="0059093B"/>
    <w:rsid w:val="00590BD2"/>
    <w:rsid w:val="00590CA0"/>
    <w:rsid w:val="0059185C"/>
    <w:rsid w:val="00592EC6"/>
    <w:rsid w:val="00593664"/>
    <w:rsid w:val="005949F0"/>
    <w:rsid w:val="00595CCB"/>
    <w:rsid w:val="005A1D9F"/>
    <w:rsid w:val="005A2D0E"/>
    <w:rsid w:val="005A342A"/>
    <w:rsid w:val="005A34DA"/>
    <w:rsid w:val="005A5ADD"/>
    <w:rsid w:val="005A79EC"/>
    <w:rsid w:val="005B1084"/>
    <w:rsid w:val="005B19D1"/>
    <w:rsid w:val="005B5C7B"/>
    <w:rsid w:val="005B693D"/>
    <w:rsid w:val="005B6CDA"/>
    <w:rsid w:val="005B7D6B"/>
    <w:rsid w:val="005B7F1A"/>
    <w:rsid w:val="005C009C"/>
    <w:rsid w:val="005C04F9"/>
    <w:rsid w:val="005C0F33"/>
    <w:rsid w:val="005C3167"/>
    <w:rsid w:val="005C317C"/>
    <w:rsid w:val="005C3826"/>
    <w:rsid w:val="005C3935"/>
    <w:rsid w:val="005C3ACA"/>
    <w:rsid w:val="005C4100"/>
    <w:rsid w:val="005C47EB"/>
    <w:rsid w:val="005C7C41"/>
    <w:rsid w:val="005D0648"/>
    <w:rsid w:val="005D065F"/>
    <w:rsid w:val="005D1EA5"/>
    <w:rsid w:val="005D2063"/>
    <w:rsid w:val="005D3C9B"/>
    <w:rsid w:val="005D3DE2"/>
    <w:rsid w:val="005D3E6E"/>
    <w:rsid w:val="005D5757"/>
    <w:rsid w:val="005D5B2A"/>
    <w:rsid w:val="005D6348"/>
    <w:rsid w:val="005D6F50"/>
    <w:rsid w:val="005D74B0"/>
    <w:rsid w:val="005D7825"/>
    <w:rsid w:val="005D7BDD"/>
    <w:rsid w:val="005D7DC9"/>
    <w:rsid w:val="005E052E"/>
    <w:rsid w:val="005E0926"/>
    <w:rsid w:val="005E10CC"/>
    <w:rsid w:val="005E179F"/>
    <w:rsid w:val="005E2084"/>
    <w:rsid w:val="005E42F0"/>
    <w:rsid w:val="005E489F"/>
    <w:rsid w:val="005E57C6"/>
    <w:rsid w:val="005E6255"/>
    <w:rsid w:val="005E691B"/>
    <w:rsid w:val="005E6D96"/>
    <w:rsid w:val="005F029A"/>
    <w:rsid w:val="005F17F5"/>
    <w:rsid w:val="005F1CCB"/>
    <w:rsid w:val="005F2567"/>
    <w:rsid w:val="005F28AD"/>
    <w:rsid w:val="005F3D0F"/>
    <w:rsid w:val="005F49EE"/>
    <w:rsid w:val="005F5433"/>
    <w:rsid w:val="005F55C2"/>
    <w:rsid w:val="005F5A90"/>
    <w:rsid w:val="005F6581"/>
    <w:rsid w:val="005F789E"/>
    <w:rsid w:val="006013D9"/>
    <w:rsid w:val="00603935"/>
    <w:rsid w:val="00603B8D"/>
    <w:rsid w:val="00603ED5"/>
    <w:rsid w:val="00605BC6"/>
    <w:rsid w:val="00606FEA"/>
    <w:rsid w:val="00610D99"/>
    <w:rsid w:val="00610E79"/>
    <w:rsid w:val="006120F4"/>
    <w:rsid w:val="00612270"/>
    <w:rsid w:val="006124D2"/>
    <w:rsid w:val="00612C79"/>
    <w:rsid w:val="0061581C"/>
    <w:rsid w:val="00616B92"/>
    <w:rsid w:val="006177EC"/>
    <w:rsid w:val="00617B8C"/>
    <w:rsid w:val="00620336"/>
    <w:rsid w:val="0062046F"/>
    <w:rsid w:val="00620B43"/>
    <w:rsid w:val="00621506"/>
    <w:rsid w:val="006226B6"/>
    <w:rsid w:val="006227B2"/>
    <w:rsid w:val="00622DB4"/>
    <w:rsid w:val="00623229"/>
    <w:rsid w:val="00626742"/>
    <w:rsid w:val="00626AC5"/>
    <w:rsid w:val="0063026F"/>
    <w:rsid w:val="00630C6D"/>
    <w:rsid w:val="00632A2A"/>
    <w:rsid w:val="00635998"/>
    <w:rsid w:val="00644FDB"/>
    <w:rsid w:val="006451D8"/>
    <w:rsid w:val="00645280"/>
    <w:rsid w:val="006461A7"/>
    <w:rsid w:val="0064705F"/>
    <w:rsid w:val="0064775F"/>
    <w:rsid w:val="00647CC9"/>
    <w:rsid w:val="006504E9"/>
    <w:rsid w:val="0065054D"/>
    <w:rsid w:val="00650686"/>
    <w:rsid w:val="00651198"/>
    <w:rsid w:val="006516BD"/>
    <w:rsid w:val="006516F4"/>
    <w:rsid w:val="006521F9"/>
    <w:rsid w:val="00653C8D"/>
    <w:rsid w:val="00655116"/>
    <w:rsid w:val="0065586B"/>
    <w:rsid w:val="006558CF"/>
    <w:rsid w:val="00656020"/>
    <w:rsid w:val="006561F2"/>
    <w:rsid w:val="006562E1"/>
    <w:rsid w:val="006572A2"/>
    <w:rsid w:val="0065775F"/>
    <w:rsid w:val="00663022"/>
    <w:rsid w:val="006630D6"/>
    <w:rsid w:val="00664942"/>
    <w:rsid w:val="00664DB5"/>
    <w:rsid w:val="00667AAE"/>
    <w:rsid w:val="00667BA0"/>
    <w:rsid w:val="006734B0"/>
    <w:rsid w:val="00673C51"/>
    <w:rsid w:val="00673E48"/>
    <w:rsid w:val="00675113"/>
    <w:rsid w:val="00676178"/>
    <w:rsid w:val="0067668F"/>
    <w:rsid w:val="006766B5"/>
    <w:rsid w:val="00677F4C"/>
    <w:rsid w:val="00680662"/>
    <w:rsid w:val="00680A6F"/>
    <w:rsid w:val="00680D14"/>
    <w:rsid w:val="00681F35"/>
    <w:rsid w:val="006843D8"/>
    <w:rsid w:val="006849C3"/>
    <w:rsid w:val="00685625"/>
    <w:rsid w:val="00685CA8"/>
    <w:rsid w:val="006866F3"/>
    <w:rsid w:val="006871A5"/>
    <w:rsid w:val="006902E4"/>
    <w:rsid w:val="00691598"/>
    <w:rsid w:val="00691882"/>
    <w:rsid w:val="00691BD0"/>
    <w:rsid w:val="00692112"/>
    <w:rsid w:val="006943B7"/>
    <w:rsid w:val="0069478B"/>
    <w:rsid w:val="006957BC"/>
    <w:rsid w:val="00697B12"/>
    <w:rsid w:val="006A0294"/>
    <w:rsid w:val="006A2096"/>
    <w:rsid w:val="006A46CD"/>
    <w:rsid w:val="006A4994"/>
    <w:rsid w:val="006A4B69"/>
    <w:rsid w:val="006A4DD1"/>
    <w:rsid w:val="006A4E12"/>
    <w:rsid w:val="006A63DA"/>
    <w:rsid w:val="006A6472"/>
    <w:rsid w:val="006A7BBA"/>
    <w:rsid w:val="006A7CD4"/>
    <w:rsid w:val="006B123D"/>
    <w:rsid w:val="006B1530"/>
    <w:rsid w:val="006B2F7C"/>
    <w:rsid w:val="006B3684"/>
    <w:rsid w:val="006B3D24"/>
    <w:rsid w:val="006B4A26"/>
    <w:rsid w:val="006B5469"/>
    <w:rsid w:val="006B5738"/>
    <w:rsid w:val="006B68F8"/>
    <w:rsid w:val="006B702B"/>
    <w:rsid w:val="006C2D14"/>
    <w:rsid w:val="006C31C2"/>
    <w:rsid w:val="006C4132"/>
    <w:rsid w:val="006C6197"/>
    <w:rsid w:val="006C6BA6"/>
    <w:rsid w:val="006D5C79"/>
    <w:rsid w:val="006D7897"/>
    <w:rsid w:val="006E17EA"/>
    <w:rsid w:val="006E2AB2"/>
    <w:rsid w:val="006E4AC7"/>
    <w:rsid w:val="006E4E42"/>
    <w:rsid w:val="006E73F8"/>
    <w:rsid w:val="006F0549"/>
    <w:rsid w:val="006F2168"/>
    <w:rsid w:val="006F32E4"/>
    <w:rsid w:val="006F3763"/>
    <w:rsid w:val="006F380B"/>
    <w:rsid w:val="006F5D52"/>
    <w:rsid w:val="006F6C7F"/>
    <w:rsid w:val="006F6ED9"/>
    <w:rsid w:val="006F7002"/>
    <w:rsid w:val="007000DA"/>
    <w:rsid w:val="007007C6"/>
    <w:rsid w:val="007012E2"/>
    <w:rsid w:val="00701ADD"/>
    <w:rsid w:val="00704AF1"/>
    <w:rsid w:val="0070759E"/>
    <w:rsid w:val="00707F33"/>
    <w:rsid w:val="007108FB"/>
    <w:rsid w:val="0071111B"/>
    <w:rsid w:val="007126C4"/>
    <w:rsid w:val="00715768"/>
    <w:rsid w:val="007168B9"/>
    <w:rsid w:val="00716EE1"/>
    <w:rsid w:val="0071703C"/>
    <w:rsid w:val="007177C8"/>
    <w:rsid w:val="007178AA"/>
    <w:rsid w:val="0072020F"/>
    <w:rsid w:val="00721681"/>
    <w:rsid w:val="00722378"/>
    <w:rsid w:val="00725AC7"/>
    <w:rsid w:val="0072620C"/>
    <w:rsid w:val="00726ECF"/>
    <w:rsid w:val="00727620"/>
    <w:rsid w:val="007306C1"/>
    <w:rsid w:val="00730D23"/>
    <w:rsid w:val="00731212"/>
    <w:rsid w:val="00731CAE"/>
    <w:rsid w:val="00732D74"/>
    <w:rsid w:val="00734A30"/>
    <w:rsid w:val="007364D6"/>
    <w:rsid w:val="007366CC"/>
    <w:rsid w:val="00737388"/>
    <w:rsid w:val="00737493"/>
    <w:rsid w:val="0074018F"/>
    <w:rsid w:val="00740D26"/>
    <w:rsid w:val="007425DD"/>
    <w:rsid w:val="0074347B"/>
    <w:rsid w:val="00744537"/>
    <w:rsid w:val="00745B9F"/>
    <w:rsid w:val="00746F79"/>
    <w:rsid w:val="00747B77"/>
    <w:rsid w:val="00751400"/>
    <w:rsid w:val="0075245A"/>
    <w:rsid w:val="007551D2"/>
    <w:rsid w:val="007563FC"/>
    <w:rsid w:val="00756D25"/>
    <w:rsid w:val="00756DEB"/>
    <w:rsid w:val="0076020D"/>
    <w:rsid w:val="00761F46"/>
    <w:rsid w:val="00764137"/>
    <w:rsid w:val="00764558"/>
    <w:rsid w:val="00765083"/>
    <w:rsid w:val="007650B1"/>
    <w:rsid w:val="007655B7"/>
    <w:rsid w:val="007666B5"/>
    <w:rsid w:val="00766EE9"/>
    <w:rsid w:val="007709C6"/>
    <w:rsid w:val="00770C94"/>
    <w:rsid w:val="00770E70"/>
    <w:rsid w:val="0077223C"/>
    <w:rsid w:val="00772FEF"/>
    <w:rsid w:val="00773576"/>
    <w:rsid w:val="007738E9"/>
    <w:rsid w:val="00775156"/>
    <w:rsid w:val="00775E67"/>
    <w:rsid w:val="00775F12"/>
    <w:rsid w:val="007762DD"/>
    <w:rsid w:val="00776C32"/>
    <w:rsid w:val="007777B0"/>
    <w:rsid w:val="00777C3F"/>
    <w:rsid w:val="00777D83"/>
    <w:rsid w:val="00777DAC"/>
    <w:rsid w:val="0078026F"/>
    <w:rsid w:val="007851CB"/>
    <w:rsid w:val="007865B9"/>
    <w:rsid w:val="0079025D"/>
    <w:rsid w:val="007909B4"/>
    <w:rsid w:val="00790E5E"/>
    <w:rsid w:val="00791588"/>
    <w:rsid w:val="007931E7"/>
    <w:rsid w:val="00794E8C"/>
    <w:rsid w:val="00795250"/>
    <w:rsid w:val="00796C5A"/>
    <w:rsid w:val="00796DFA"/>
    <w:rsid w:val="007A0098"/>
    <w:rsid w:val="007A173E"/>
    <w:rsid w:val="007A37DD"/>
    <w:rsid w:val="007A4B22"/>
    <w:rsid w:val="007A5417"/>
    <w:rsid w:val="007A62E5"/>
    <w:rsid w:val="007B17FF"/>
    <w:rsid w:val="007B5695"/>
    <w:rsid w:val="007B7565"/>
    <w:rsid w:val="007B7A39"/>
    <w:rsid w:val="007C07C6"/>
    <w:rsid w:val="007C0DCA"/>
    <w:rsid w:val="007C15B7"/>
    <w:rsid w:val="007C1896"/>
    <w:rsid w:val="007C1C6D"/>
    <w:rsid w:val="007C1C78"/>
    <w:rsid w:val="007C2EB1"/>
    <w:rsid w:val="007C4EAE"/>
    <w:rsid w:val="007C598A"/>
    <w:rsid w:val="007C6A40"/>
    <w:rsid w:val="007C6E75"/>
    <w:rsid w:val="007D0975"/>
    <w:rsid w:val="007D22E7"/>
    <w:rsid w:val="007D2E25"/>
    <w:rsid w:val="007D4589"/>
    <w:rsid w:val="007D51BA"/>
    <w:rsid w:val="007D5C86"/>
    <w:rsid w:val="007D5D68"/>
    <w:rsid w:val="007D6166"/>
    <w:rsid w:val="007D61DF"/>
    <w:rsid w:val="007D6315"/>
    <w:rsid w:val="007D6E41"/>
    <w:rsid w:val="007D7937"/>
    <w:rsid w:val="007E0BF6"/>
    <w:rsid w:val="007E0C14"/>
    <w:rsid w:val="007E2F30"/>
    <w:rsid w:val="007E4A25"/>
    <w:rsid w:val="007E5A0F"/>
    <w:rsid w:val="007E792A"/>
    <w:rsid w:val="007E7FCC"/>
    <w:rsid w:val="007F0B8E"/>
    <w:rsid w:val="007F0D9E"/>
    <w:rsid w:val="007F3419"/>
    <w:rsid w:val="007F3AC9"/>
    <w:rsid w:val="007F3E36"/>
    <w:rsid w:val="007F4392"/>
    <w:rsid w:val="007F43DE"/>
    <w:rsid w:val="007F7A06"/>
    <w:rsid w:val="008024C8"/>
    <w:rsid w:val="00802CB0"/>
    <w:rsid w:val="008034E0"/>
    <w:rsid w:val="00804DEA"/>
    <w:rsid w:val="00806418"/>
    <w:rsid w:val="008064ED"/>
    <w:rsid w:val="00810304"/>
    <w:rsid w:val="00813BBC"/>
    <w:rsid w:val="008151F5"/>
    <w:rsid w:val="00815BC4"/>
    <w:rsid w:val="008161E5"/>
    <w:rsid w:val="008179E1"/>
    <w:rsid w:val="00817D71"/>
    <w:rsid w:val="0082188A"/>
    <w:rsid w:val="0082228E"/>
    <w:rsid w:val="00823039"/>
    <w:rsid w:val="00823E9F"/>
    <w:rsid w:val="008244B4"/>
    <w:rsid w:val="00824C34"/>
    <w:rsid w:val="00825759"/>
    <w:rsid w:val="00827525"/>
    <w:rsid w:val="00830C35"/>
    <w:rsid w:val="00832002"/>
    <w:rsid w:val="008320DA"/>
    <w:rsid w:val="0083376C"/>
    <w:rsid w:val="00833EA9"/>
    <w:rsid w:val="008344C4"/>
    <w:rsid w:val="008346A4"/>
    <w:rsid w:val="00835C8E"/>
    <w:rsid w:val="008377F2"/>
    <w:rsid w:val="008400B5"/>
    <w:rsid w:val="008411D7"/>
    <w:rsid w:val="00842E29"/>
    <w:rsid w:val="00843321"/>
    <w:rsid w:val="008436A6"/>
    <w:rsid w:val="0084422E"/>
    <w:rsid w:val="0084435E"/>
    <w:rsid w:val="00845415"/>
    <w:rsid w:val="00845FD5"/>
    <w:rsid w:val="008466D9"/>
    <w:rsid w:val="00846892"/>
    <w:rsid w:val="00846F5B"/>
    <w:rsid w:val="0084712D"/>
    <w:rsid w:val="008473BA"/>
    <w:rsid w:val="00847957"/>
    <w:rsid w:val="00847EA3"/>
    <w:rsid w:val="00847FC4"/>
    <w:rsid w:val="008514D3"/>
    <w:rsid w:val="0085171B"/>
    <w:rsid w:val="00851EF9"/>
    <w:rsid w:val="00852D69"/>
    <w:rsid w:val="0085362B"/>
    <w:rsid w:val="00853B21"/>
    <w:rsid w:val="00854E43"/>
    <w:rsid w:val="0085526C"/>
    <w:rsid w:val="00855582"/>
    <w:rsid w:val="00855FB3"/>
    <w:rsid w:val="00856A32"/>
    <w:rsid w:val="00856F14"/>
    <w:rsid w:val="00860626"/>
    <w:rsid w:val="00860C42"/>
    <w:rsid w:val="0086148E"/>
    <w:rsid w:val="008631BE"/>
    <w:rsid w:val="0086593A"/>
    <w:rsid w:val="00865E1C"/>
    <w:rsid w:val="00867B54"/>
    <w:rsid w:val="00871B9C"/>
    <w:rsid w:val="00877993"/>
    <w:rsid w:val="00877B02"/>
    <w:rsid w:val="008808E1"/>
    <w:rsid w:val="00880BB3"/>
    <w:rsid w:val="0088176E"/>
    <w:rsid w:val="00883922"/>
    <w:rsid w:val="00884CB8"/>
    <w:rsid w:val="00886231"/>
    <w:rsid w:val="00886B9F"/>
    <w:rsid w:val="00886CE7"/>
    <w:rsid w:val="0088739D"/>
    <w:rsid w:val="008908FE"/>
    <w:rsid w:val="00891E5C"/>
    <w:rsid w:val="00893205"/>
    <w:rsid w:val="00893620"/>
    <w:rsid w:val="0089393D"/>
    <w:rsid w:val="00894DBC"/>
    <w:rsid w:val="00896AC0"/>
    <w:rsid w:val="008A17A1"/>
    <w:rsid w:val="008A1D5C"/>
    <w:rsid w:val="008A1E64"/>
    <w:rsid w:val="008A407A"/>
    <w:rsid w:val="008A4BCF"/>
    <w:rsid w:val="008A5479"/>
    <w:rsid w:val="008A59AC"/>
    <w:rsid w:val="008B2505"/>
    <w:rsid w:val="008B36B1"/>
    <w:rsid w:val="008B41D2"/>
    <w:rsid w:val="008B4228"/>
    <w:rsid w:val="008B45A0"/>
    <w:rsid w:val="008B5974"/>
    <w:rsid w:val="008B5C81"/>
    <w:rsid w:val="008B5F5C"/>
    <w:rsid w:val="008B620A"/>
    <w:rsid w:val="008B7280"/>
    <w:rsid w:val="008C0B83"/>
    <w:rsid w:val="008C1290"/>
    <w:rsid w:val="008C259E"/>
    <w:rsid w:val="008C4C90"/>
    <w:rsid w:val="008C53CC"/>
    <w:rsid w:val="008C58C3"/>
    <w:rsid w:val="008C6614"/>
    <w:rsid w:val="008C73E7"/>
    <w:rsid w:val="008C7DE0"/>
    <w:rsid w:val="008C7EB1"/>
    <w:rsid w:val="008D2953"/>
    <w:rsid w:val="008D2D60"/>
    <w:rsid w:val="008D37DC"/>
    <w:rsid w:val="008D3FB2"/>
    <w:rsid w:val="008D5C5E"/>
    <w:rsid w:val="008D6AF2"/>
    <w:rsid w:val="008D6D92"/>
    <w:rsid w:val="008D76DE"/>
    <w:rsid w:val="008E0D36"/>
    <w:rsid w:val="008E1E11"/>
    <w:rsid w:val="008E1F2C"/>
    <w:rsid w:val="008E2EAD"/>
    <w:rsid w:val="008E352D"/>
    <w:rsid w:val="008E4232"/>
    <w:rsid w:val="008E6C89"/>
    <w:rsid w:val="008E6F24"/>
    <w:rsid w:val="008E77C0"/>
    <w:rsid w:val="008E7EBD"/>
    <w:rsid w:val="008F0D7A"/>
    <w:rsid w:val="008F2053"/>
    <w:rsid w:val="008F26DE"/>
    <w:rsid w:val="008F2759"/>
    <w:rsid w:val="008F27FB"/>
    <w:rsid w:val="008F316B"/>
    <w:rsid w:val="008F457F"/>
    <w:rsid w:val="008F4820"/>
    <w:rsid w:val="008F60FE"/>
    <w:rsid w:val="008F62F5"/>
    <w:rsid w:val="008F67ED"/>
    <w:rsid w:val="008F683B"/>
    <w:rsid w:val="008F7607"/>
    <w:rsid w:val="008F7DBA"/>
    <w:rsid w:val="00900CA3"/>
    <w:rsid w:val="009023C7"/>
    <w:rsid w:val="00902A41"/>
    <w:rsid w:val="00902A65"/>
    <w:rsid w:val="00902E42"/>
    <w:rsid w:val="009036E0"/>
    <w:rsid w:val="00903927"/>
    <w:rsid w:val="009054B4"/>
    <w:rsid w:val="009055DA"/>
    <w:rsid w:val="00905791"/>
    <w:rsid w:val="009059CB"/>
    <w:rsid w:val="009062ED"/>
    <w:rsid w:val="00906C28"/>
    <w:rsid w:val="00910523"/>
    <w:rsid w:val="009111CB"/>
    <w:rsid w:val="00912286"/>
    <w:rsid w:val="00912AE7"/>
    <w:rsid w:val="00912B7A"/>
    <w:rsid w:val="00912FB6"/>
    <w:rsid w:val="00913044"/>
    <w:rsid w:val="00913331"/>
    <w:rsid w:val="00913AE8"/>
    <w:rsid w:val="00916263"/>
    <w:rsid w:val="00916978"/>
    <w:rsid w:val="00917DE3"/>
    <w:rsid w:val="00917EB1"/>
    <w:rsid w:val="009202AE"/>
    <w:rsid w:val="00920939"/>
    <w:rsid w:val="00920F62"/>
    <w:rsid w:val="009213EC"/>
    <w:rsid w:val="009214DF"/>
    <w:rsid w:val="00921A00"/>
    <w:rsid w:val="009229E9"/>
    <w:rsid w:val="00922D4E"/>
    <w:rsid w:val="009238F2"/>
    <w:rsid w:val="00923A4E"/>
    <w:rsid w:val="00925ECC"/>
    <w:rsid w:val="0092787C"/>
    <w:rsid w:val="009309F6"/>
    <w:rsid w:val="00931445"/>
    <w:rsid w:val="00931A56"/>
    <w:rsid w:val="009333FD"/>
    <w:rsid w:val="00933DDA"/>
    <w:rsid w:val="00934AC0"/>
    <w:rsid w:val="00934AED"/>
    <w:rsid w:val="00937A59"/>
    <w:rsid w:val="00940F66"/>
    <w:rsid w:val="00942194"/>
    <w:rsid w:val="00942469"/>
    <w:rsid w:val="0094256D"/>
    <w:rsid w:val="0094474D"/>
    <w:rsid w:val="009454CE"/>
    <w:rsid w:val="009514A4"/>
    <w:rsid w:val="00952BE7"/>
    <w:rsid w:val="00953AC3"/>
    <w:rsid w:val="0095482C"/>
    <w:rsid w:val="009549C7"/>
    <w:rsid w:val="00954CC2"/>
    <w:rsid w:val="00957D2B"/>
    <w:rsid w:val="00957E2C"/>
    <w:rsid w:val="00961C30"/>
    <w:rsid w:val="00962419"/>
    <w:rsid w:val="00963B08"/>
    <w:rsid w:val="009652FF"/>
    <w:rsid w:val="00965D61"/>
    <w:rsid w:val="00966432"/>
    <w:rsid w:val="009666C6"/>
    <w:rsid w:val="00967109"/>
    <w:rsid w:val="00972C78"/>
    <w:rsid w:val="00974465"/>
    <w:rsid w:val="00974ED8"/>
    <w:rsid w:val="00975030"/>
    <w:rsid w:val="00975306"/>
    <w:rsid w:val="009762FC"/>
    <w:rsid w:val="00977B4E"/>
    <w:rsid w:val="009806D6"/>
    <w:rsid w:val="00982FDD"/>
    <w:rsid w:val="00982FE0"/>
    <w:rsid w:val="009837B4"/>
    <w:rsid w:val="00983ECA"/>
    <w:rsid w:val="00984CAC"/>
    <w:rsid w:val="00984FBF"/>
    <w:rsid w:val="009850A3"/>
    <w:rsid w:val="00985B77"/>
    <w:rsid w:val="009869B6"/>
    <w:rsid w:val="00987039"/>
    <w:rsid w:val="0099087E"/>
    <w:rsid w:val="00990DD4"/>
    <w:rsid w:val="0099135B"/>
    <w:rsid w:val="00991CF2"/>
    <w:rsid w:val="0099220F"/>
    <w:rsid w:val="00992819"/>
    <w:rsid w:val="0099296E"/>
    <w:rsid w:val="00994CC7"/>
    <w:rsid w:val="00994F25"/>
    <w:rsid w:val="0099581D"/>
    <w:rsid w:val="0099691A"/>
    <w:rsid w:val="00996CB9"/>
    <w:rsid w:val="009A0C43"/>
    <w:rsid w:val="009A148C"/>
    <w:rsid w:val="009A15BB"/>
    <w:rsid w:val="009A18E7"/>
    <w:rsid w:val="009A1F20"/>
    <w:rsid w:val="009A21DD"/>
    <w:rsid w:val="009A2F52"/>
    <w:rsid w:val="009A47BC"/>
    <w:rsid w:val="009A4826"/>
    <w:rsid w:val="009A4F76"/>
    <w:rsid w:val="009A7E77"/>
    <w:rsid w:val="009A7E7F"/>
    <w:rsid w:val="009B0805"/>
    <w:rsid w:val="009B2FC8"/>
    <w:rsid w:val="009B3169"/>
    <w:rsid w:val="009B52A7"/>
    <w:rsid w:val="009B6063"/>
    <w:rsid w:val="009B726D"/>
    <w:rsid w:val="009B795B"/>
    <w:rsid w:val="009B7AB5"/>
    <w:rsid w:val="009C03F4"/>
    <w:rsid w:val="009C385E"/>
    <w:rsid w:val="009C5DD1"/>
    <w:rsid w:val="009C6FB6"/>
    <w:rsid w:val="009D093E"/>
    <w:rsid w:val="009D243D"/>
    <w:rsid w:val="009D700B"/>
    <w:rsid w:val="009D7FA7"/>
    <w:rsid w:val="009E1CEB"/>
    <w:rsid w:val="009E304C"/>
    <w:rsid w:val="009E393F"/>
    <w:rsid w:val="009E3E3A"/>
    <w:rsid w:val="009E43AC"/>
    <w:rsid w:val="009E548D"/>
    <w:rsid w:val="009E5B04"/>
    <w:rsid w:val="009F056F"/>
    <w:rsid w:val="009F14C4"/>
    <w:rsid w:val="009F1741"/>
    <w:rsid w:val="009F178F"/>
    <w:rsid w:val="009F1DD7"/>
    <w:rsid w:val="009F27F3"/>
    <w:rsid w:val="009F38BD"/>
    <w:rsid w:val="009F48F1"/>
    <w:rsid w:val="009F4D4E"/>
    <w:rsid w:val="009F6F4E"/>
    <w:rsid w:val="009F7980"/>
    <w:rsid w:val="00A000CA"/>
    <w:rsid w:val="00A01560"/>
    <w:rsid w:val="00A02435"/>
    <w:rsid w:val="00A043FB"/>
    <w:rsid w:val="00A053BA"/>
    <w:rsid w:val="00A056F0"/>
    <w:rsid w:val="00A058FF"/>
    <w:rsid w:val="00A07444"/>
    <w:rsid w:val="00A11292"/>
    <w:rsid w:val="00A15925"/>
    <w:rsid w:val="00A1669E"/>
    <w:rsid w:val="00A17723"/>
    <w:rsid w:val="00A203E8"/>
    <w:rsid w:val="00A21D51"/>
    <w:rsid w:val="00A22B51"/>
    <w:rsid w:val="00A23168"/>
    <w:rsid w:val="00A23789"/>
    <w:rsid w:val="00A2396C"/>
    <w:rsid w:val="00A2464C"/>
    <w:rsid w:val="00A24DB8"/>
    <w:rsid w:val="00A24EA7"/>
    <w:rsid w:val="00A25419"/>
    <w:rsid w:val="00A26084"/>
    <w:rsid w:val="00A2635B"/>
    <w:rsid w:val="00A3007B"/>
    <w:rsid w:val="00A31309"/>
    <w:rsid w:val="00A31F9D"/>
    <w:rsid w:val="00A32887"/>
    <w:rsid w:val="00A3301B"/>
    <w:rsid w:val="00A3491A"/>
    <w:rsid w:val="00A34E07"/>
    <w:rsid w:val="00A34EBC"/>
    <w:rsid w:val="00A34F13"/>
    <w:rsid w:val="00A35B4D"/>
    <w:rsid w:val="00A37176"/>
    <w:rsid w:val="00A37332"/>
    <w:rsid w:val="00A3752D"/>
    <w:rsid w:val="00A401B6"/>
    <w:rsid w:val="00A41442"/>
    <w:rsid w:val="00A41A9D"/>
    <w:rsid w:val="00A43AA1"/>
    <w:rsid w:val="00A441D0"/>
    <w:rsid w:val="00A44C55"/>
    <w:rsid w:val="00A45036"/>
    <w:rsid w:val="00A451E7"/>
    <w:rsid w:val="00A45E73"/>
    <w:rsid w:val="00A47BAD"/>
    <w:rsid w:val="00A5359C"/>
    <w:rsid w:val="00A56907"/>
    <w:rsid w:val="00A56EBB"/>
    <w:rsid w:val="00A605C8"/>
    <w:rsid w:val="00A60DAE"/>
    <w:rsid w:val="00A61EDD"/>
    <w:rsid w:val="00A63A4C"/>
    <w:rsid w:val="00A63C67"/>
    <w:rsid w:val="00A64254"/>
    <w:rsid w:val="00A6517E"/>
    <w:rsid w:val="00A65E84"/>
    <w:rsid w:val="00A66E02"/>
    <w:rsid w:val="00A66E4A"/>
    <w:rsid w:val="00A67630"/>
    <w:rsid w:val="00A676C4"/>
    <w:rsid w:val="00A67915"/>
    <w:rsid w:val="00A67D91"/>
    <w:rsid w:val="00A71AD8"/>
    <w:rsid w:val="00A725AD"/>
    <w:rsid w:val="00A76FDC"/>
    <w:rsid w:val="00A80EE3"/>
    <w:rsid w:val="00A80F27"/>
    <w:rsid w:val="00A82207"/>
    <w:rsid w:val="00A8360E"/>
    <w:rsid w:val="00A83C6F"/>
    <w:rsid w:val="00A846BD"/>
    <w:rsid w:val="00A86694"/>
    <w:rsid w:val="00A86743"/>
    <w:rsid w:val="00A86DF7"/>
    <w:rsid w:val="00A8721E"/>
    <w:rsid w:val="00A9144B"/>
    <w:rsid w:val="00A91DC0"/>
    <w:rsid w:val="00A92075"/>
    <w:rsid w:val="00A94124"/>
    <w:rsid w:val="00A9440B"/>
    <w:rsid w:val="00A9454C"/>
    <w:rsid w:val="00A94DC7"/>
    <w:rsid w:val="00A95579"/>
    <w:rsid w:val="00A95A72"/>
    <w:rsid w:val="00A96BFB"/>
    <w:rsid w:val="00A973C0"/>
    <w:rsid w:val="00A97AE5"/>
    <w:rsid w:val="00AA00B2"/>
    <w:rsid w:val="00AA03D3"/>
    <w:rsid w:val="00AA0FA0"/>
    <w:rsid w:val="00AA12D2"/>
    <w:rsid w:val="00AA1DF4"/>
    <w:rsid w:val="00AA2C86"/>
    <w:rsid w:val="00AA47A2"/>
    <w:rsid w:val="00AA6AE3"/>
    <w:rsid w:val="00AA72CA"/>
    <w:rsid w:val="00AA7891"/>
    <w:rsid w:val="00AA7E5C"/>
    <w:rsid w:val="00AB0A23"/>
    <w:rsid w:val="00AB17E4"/>
    <w:rsid w:val="00AB192F"/>
    <w:rsid w:val="00AB39EC"/>
    <w:rsid w:val="00AB4EB0"/>
    <w:rsid w:val="00AB4FC7"/>
    <w:rsid w:val="00AB5912"/>
    <w:rsid w:val="00AB67BC"/>
    <w:rsid w:val="00AB6AAD"/>
    <w:rsid w:val="00AB7421"/>
    <w:rsid w:val="00AC03FF"/>
    <w:rsid w:val="00AC0DAD"/>
    <w:rsid w:val="00AC0E05"/>
    <w:rsid w:val="00AC10C1"/>
    <w:rsid w:val="00AC2AAB"/>
    <w:rsid w:val="00AC4333"/>
    <w:rsid w:val="00AC4804"/>
    <w:rsid w:val="00AC61A9"/>
    <w:rsid w:val="00AC7BAA"/>
    <w:rsid w:val="00AC7E1C"/>
    <w:rsid w:val="00AD0B21"/>
    <w:rsid w:val="00AD1782"/>
    <w:rsid w:val="00AD35E9"/>
    <w:rsid w:val="00AD5005"/>
    <w:rsid w:val="00AD5BD7"/>
    <w:rsid w:val="00AD709C"/>
    <w:rsid w:val="00AD7814"/>
    <w:rsid w:val="00AE2813"/>
    <w:rsid w:val="00AE2A5B"/>
    <w:rsid w:val="00AE2BAC"/>
    <w:rsid w:val="00AE3C02"/>
    <w:rsid w:val="00AE4718"/>
    <w:rsid w:val="00AE6241"/>
    <w:rsid w:val="00AE70F1"/>
    <w:rsid w:val="00AF152D"/>
    <w:rsid w:val="00AF158B"/>
    <w:rsid w:val="00AF2D5A"/>
    <w:rsid w:val="00AF46D8"/>
    <w:rsid w:val="00AF64B3"/>
    <w:rsid w:val="00AF6B24"/>
    <w:rsid w:val="00B00409"/>
    <w:rsid w:val="00B00788"/>
    <w:rsid w:val="00B00B91"/>
    <w:rsid w:val="00B00F7A"/>
    <w:rsid w:val="00B01153"/>
    <w:rsid w:val="00B01AE2"/>
    <w:rsid w:val="00B02914"/>
    <w:rsid w:val="00B02FA3"/>
    <w:rsid w:val="00B03792"/>
    <w:rsid w:val="00B03A7D"/>
    <w:rsid w:val="00B04E0F"/>
    <w:rsid w:val="00B055F8"/>
    <w:rsid w:val="00B0569C"/>
    <w:rsid w:val="00B059BB"/>
    <w:rsid w:val="00B05CC9"/>
    <w:rsid w:val="00B07D7C"/>
    <w:rsid w:val="00B07E7B"/>
    <w:rsid w:val="00B10400"/>
    <w:rsid w:val="00B10AD4"/>
    <w:rsid w:val="00B10B48"/>
    <w:rsid w:val="00B10E57"/>
    <w:rsid w:val="00B11063"/>
    <w:rsid w:val="00B13B7C"/>
    <w:rsid w:val="00B14EB1"/>
    <w:rsid w:val="00B151BE"/>
    <w:rsid w:val="00B20337"/>
    <w:rsid w:val="00B205DE"/>
    <w:rsid w:val="00B20E5A"/>
    <w:rsid w:val="00B251FF"/>
    <w:rsid w:val="00B25D23"/>
    <w:rsid w:val="00B25F69"/>
    <w:rsid w:val="00B270AB"/>
    <w:rsid w:val="00B277FE"/>
    <w:rsid w:val="00B31EAC"/>
    <w:rsid w:val="00B32713"/>
    <w:rsid w:val="00B32869"/>
    <w:rsid w:val="00B32B19"/>
    <w:rsid w:val="00B32FAA"/>
    <w:rsid w:val="00B33D88"/>
    <w:rsid w:val="00B350DB"/>
    <w:rsid w:val="00B35EA8"/>
    <w:rsid w:val="00B369BC"/>
    <w:rsid w:val="00B37F81"/>
    <w:rsid w:val="00B40CD8"/>
    <w:rsid w:val="00B4201B"/>
    <w:rsid w:val="00B4221D"/>
    <w:rsid w:val="00B43F92"/>
    <w:rsid w:val="00B45165"/>
    <w:rsid w:val="00B47286"/>
    <w:rsid w:val="00B50285"/>
    <w:rsid w:val="00B50C55"/>
    <w:rsid w:val="00B51CDF"/>
    <w:rsid w:val="00B529BF"/>
    <w:rsid w:val="00B52A43"/>
    <w:rsid w:val="00B52CE1"/>
    <w:rsid w:val="00B540B9"/>
    <w:rsid w:val="00B546AE"/>
    <w:rsid w:val="00B5525B"/>
    <w:rsid w:val="00B5581A"/>
    <w:rsid w:val="00B55CC4"/>
    <w:rsid w:val="00B5651E"/>
    <w:rsid w:val="00B56CA0"/>
    <w:rsid w:val="00B56CF9"/>
    <w:rsid w:val="00B56F70"/>
    <w:rsid w:val="00B60501"/>
    <w:rsid w:val="00B6242F"/>
    <w:rsid w:val="00B630A6"/>
    <w:rsid w:val="00B63B78"/>
    <w:rsid w:val="00B63BCE"/>
    <w:rsid w:val="00B64BAA"/>
    <w:rsid w:val="00B64F94"/>
    <w:rsid w:val="00B65514"/>
    <w:rsid w:val="00B66654"/>
    <w:rsid w:val="00B66AE3"/>
    <w:rsid w:val="00B67509"/>
    <w:rsid w:val="00B677EC"/>
    <w:rsid w:val="00B714AB"/>
    <w:rsid w:val="00B72284"/>
    <w:rsid w:val="00B72727"/>
    <w:rsid w:val="00B72A44"/>
    <w:rsid w:val="00B72F9A"/>
    <w:rsid w:val="00B73E18"/>
    <w:rsid w:val="00B74263"/>
    <w:rsid w:val="00B8247A"/>
    <w:rsid w:val="00B8248A"/>
    <w:rsid w:val="00B830B3"/>
    <w:rsid w:val="00B8593D"/>
    <w:rsid w:val="00B868A0"/>
    <w:rsid w:val="00B87318"/>
    <w:rsid w:val="00B87E70"/>
    <w:rsid w:val="00B93172"/>
    <w:rsid w:val="00B94EE1"/>
    <w:rsid w:val="00B97031"/>
    <w:rsid w:val="00B978F5"/>
    <w:rsid w:val="00B979DD"/>
    <w:rsid w:val="00BA0F98"/>
    <w:rsid w:val="00BA0FA3"/>
    <w:rsid w:val="00BA149A"/>
    <w:rsid w:val="00BA169F"/>
    <w:rsid w:val="00BA4AB9"/>
    <w:rsid w:val="00BA523F"/>
    <w:rsid w:val="00BA5354"/>
    <w:rsid w:val="00BA5487"/>
    <w:rsid w:val="00BA60D5"/>
    <w:rsid w:val="00BB0B77"/>
    <w:rsid w:val="00BB1A59"/>
    <w:rsid w:val="00BB1B7F"/>
    <w:rsid w:val="00BB1E14"/>
    <w:rsid w:val="00BB1ECD"/>
    <w:rsid w:val="00BB4BA0"/>
    <w:rsid w:val="00BB4E5F"/>
    <w:rsid w:val="00BB51DB"/>
    <w:rsid w:val="00BB737D"/>
    <w:rsid w:val="00BB784E"/>
    <w:rsid w:val="00BC09E0"/>
    <w:rsid w:val="00BC1159"/>
    <w:rsid w:val="00BC2448"/>
    <w:rsid w:val="00BC3554"/>
    <w:rsid w:val="00BC3D67"/>
    <w:rsid w:val="00BC417F"/>
    <w:rsid w:val="00BC4AAD"/>
    <w:rsid w:val="00BC4EEC"/>
    <w:rsid w:val="00BC4F11"/>
    <w:rsid w:val="00BC5853"/>
    <w:rsid w:val="00BC6238"/>
    <w:rsid w:val="00BC685A"/>
    <w:rsid w:val="00BC7166"/>
    <w:rsid w:val="00BD1E3C"/>
    <w:rsid w:val="00BD28B8"/>
    <w:rsid w:val="00BD29CB"/>
    <w:rsid w:val="00BD3768"/>
    <w:rsid w:val="00BD3F5E"/>
    <w:rsid w:val="00BD4549"/>
    <w:rsid w:val="00BD58FE"/>
    <w:rsid w:val="00BD6038"/>
    <w:rsid w:val="00BD766C"/>
    <w:rsid w:val="00BE1788"/>
    <w:rsid w:val="00BE3B42"/>
    <w:rsid w:val="00BE3DA8"/>
    <w:rsid w:val="00BE78EE"/>
    <w:rsid w:val="00BE7B4C"/>
    <w:rsid w:val="00BF1927"/>
    <w:rsid w:val="00BF2B7D"/>
    <w:rsid w:val="00BF336B"/>
    <w:rsid w:val="00BF3C69"/>
    <w:rsid w:val="00BF3D13"/>
    <w:rsid w:val="00BF53C3"/>
    <w:rsid w:val="00BF596C"/>
    <w:rsid w:val="00BF61EF"/>
    <w:rsid w:val="00BF67E9"/>
    <w:rsid w:val="00C012FB"/>
    <w:rsid w:val="00C01B25"/>
    <w:rsid w:val="00C01E90"/>
    <w:rsid w:val="00C0350A"/>
    <w:rsid w:val="00C049B3"/>
    <w:rsid w:val="00C07371"/>
    <w:rsid w:val="00C07741"/>
    <w:rsid w:val="00C100C5"/>
    <w:rsid w:val="00C1032C"/>
    <w:rsid w:val="00C111E7"/>
    <w:rsid w:val="00C11CE5"/>
    <w:rsid w:val="00C12C1B"/>
    <w:rsid w:val="00C133E3"/>
    <w:rsid w:val="00C13853"/>
    <w:rsid w:val="00C149C9"/>
    <w:rsid w:val="00C1500E"/>
    <w:rsid w:val="00C16C27"/>
    <w:rsid w:val="00C1726C"/>
    <w:rsid w:val="00C204C8"/>
    <w:rsid w:val="00C206AE"/>
    <w:rsid w:val="00C2164C"/>
    <w:rsid w:val="00C21E52"/>
    <w:rsid w:val="00C223D6"/>
    <w:rsid w:val="00C22D00"/>
    <w:rsid w:val="00C236EE"/>
    <w:rsid w:val="00C237DA"/>
    <w:rsid w:val="00C24B6D"/>
    <w:rsid w:val="00C3022C"/>
    <w:rsid w:val="00C30BFA"/>
    <w:rsid w:val="00C31BD2"/>
    <w:rsid w:val="00C326C2"/>
    <w:rsid w:val="00C33019"/>
    <w:rsid w:val="00C331AB"/>
    <w:rsid w:val="00C33222"/>
    <w:rsid w:val="00C340FB"/>
    <w:rsid w:val="00C34EBC"/>
    <w:rsid w:val="00C37A34"/>
    <w:rsid w:val="00C4141F"/>
    <w:rsid w:val="00C42972"/>
    <w:rsid w:val="00C431C4"/>
    <w:rsid w:val="00C43E75"/>
    <w:rsid w:val="00C4444D"/>
    <w:rsid w:val="00C4725F"/>
    <w:rsid w:val="00C5126E"/>
    <w:rsid w:val="00C52284"/>
    <w:rsid w:val="00C5349E"/>
    <w:rsid w:val="00C54493"/>
    <w:rsid w:val="00C5490F"/>
    <w:rsid w:val="00C55018"/>
    <w:rsid w:val="00C56D3B"/>
    <w:rsid w:val="00C57039"/>
    <w:rsid w:val="00C60332"/>
    <w:rsid w:val="00C62706"/>
    <w:rsid w:val="00C62AE5"/>
    <w:rsid w:val="00C6561F"/>
    <w:rsid w:val="00C65BE0"/>
    <w:rsid w:val="00C67ED4"/>
    <w:rsid w:val="00C70ED8"/>
    <w:rsid w:val="00C71134"/>
    <w:rsid w:val="00C716DC"/>
    <w:rsid w:val="00C73A13"/>
    <w:rsid w:val="00C73E4E"/>
    <w:rsid w:val="00C755C5"/>
    <w:rsid w:val="00C771C4"/>
    <w:rsid w:val="00C776A0"/>
    <w:rsid w:val="00C77821"/>
    <w:rsid w:val="00C818F3"/>
    <w:rsid w:val="00C82AF4"/>
    <w:rsid w:val="00C82D32"/>
    <w:rsid w:val="00C8540E"/>
    <w:rsid w:val="00C876AA"/>
    <w:rsid w:val="00C9241B"/>
    <w:rsid w:val="00C92497"/>
    <w:rsid w:val="00C928D9"/>
    <w:rsid w:val="00C9360B"/>
    <w:rsid w:val="00C936CF"/>
    <w:rsid w:val="00C9387B"/>
    <w:rsid w:val="00C94C10"/>
    <w:rsid w:val="00C96A4F"/>
    <w:rsid w:val="00C978BA"/>
    <w:rsid w:val="00CA008E"/>
    <w:rsid w:val="00CA0332"/>
    <w:rsid w:val="00CA0CF2"/>
    <w:rsid w:val="00CA2416"/>
    <w:rsid w:val="00CA2BEC"/>
    <w:rsid w:val="00CA3B27"/>
    <w:rsid w:val="00CA5D48"/>
    <w:rsid w:val="00CA70AC"/>
    <w:rsid w:val="00CA7381"/>
    <w:rsid w:val="00CB2D98"/>
    <w:rsid w:val="00CB3B14"/>
    <w:rsid w:val="00CB582A"/>
    <w:rsid w:val="00CB5EE7"/>
    <w:rsid w:val="00CB750C"/>
    <w:rsid w:val="00CC00F3"/>
    <w:rsid w:val="00CC0272"/>
    <w:rsid w:val="00CC0852"/>
    <w:rsid w:val="00CC1900"/>
    <w:rsid w:val="00CC1D28"/>
    <w:rsid w:val="00CC2546"/>
    <w:rsid w:val="00CC2CA0"/>
    <w:rsid w:val="00CC47BF"/>
    <w:rsid w:val="00CC6DDA"/>
    <w:rsid w:val="00CD0026"/>
    <w:rsid w:val="00CD0A20"/>
    <w:rsid w:val="00CD1CF1"/>
    <w:rsid w:val="00CD2117"/>
    <w:rsid w:val="00CD21F7"/>
    <w:rsid w:val="00CD2950"/>
    <w:rsid w:val="00CD4777"/>
    <w:rsid w:val="00CE33BB"/>
    <w:rsid w:val="00CE5989"/>
    <w:rsid w:val="00CE633B"/>
    <w:rsid w:val="00CE6CC5"/>
    <w:rsid w:val="00CE720E"/>
    <w:rsid w:val="00CE77ED"/>
    <w:rsid w:val="00CF19BB"/>
    <w:rsid w:val="00CF30D8"/>
    <w:rsid w:val="00CF3ABA"/>
    <w:rsid w:val="00CF3C30"/>
    <w:rsid w:val="00CF52D2"/>
    <w:rsid w:val="00CF55CE"/>
    <w:rsid w:val="00CF56AB"/>
    <w:rsid w:val="00CF6C21"/>
    <w:rsid w:val="00CF6D8B"/>
    <w:rsid w:val="00D002C8"/>
    <w:rsid w:val="00D01C16"/>
    <w:rsid w:val="00D028FE"/>
    <w:rsid w:val="00D02EBD"/>
    <w:rsid w:val="00D030BE"/>
    <w:rsid w:val="00D030EC"/>
    <w:rsid w:val="00D03342"/>
    <w:rsid w:val="00D03385"/>
    <w:rsid w:val="00D03CC1"/>
    <w:rsid w:val="00D06802"/>
    <w:rsid w:val="00D07589"/>
    <w:rsid w:val="00D07F44"/>
    <w:rsid w:val="00D101D7"/>
    <w:rsid w:val="00D126CF"/>
    <w:rsid w:val="00D12DC8"/>
    <w:rsid w:val="00D14A24"/>
    <w:rsid w:val="00D14C40"/>
    <w:rsid w:val="00D15FA7"/>
    <w:rsid w:val="00D16398"/>
    <w:rsid w:val="00D16AAD"/>
    <w:rsid w:val="00D16DA6"/>
    <w:rsid w:val="00D23169"/>
    <w:rsid w:val="00D248F6"/>
    <w:rsid w:val="00D24F5F"/>
    <w:rsid w:val="00D25605"/>
    <w:rsid w:val="00D2757A"/>
    <w:rsid w:val="00D275B4"/>
    <w:rsid w:val="00D27C17"/>
    <w:rsid w:val="00D30749"/>
    <w:rsid w:val="00D30DC3"/>
    <w:rsid w:val="00D32553"/>
    <w:rsid w:val="00D3319B"/>
    <w:rsid w:val="00D33351"/>
    <w:rsid w:val="00D3528D"/>
    <w:rsid w:val="00D40180"/>
    <w:rsid w:val="00D40BAF"/>
    <w:rsid w:val="00D4113E"/>
    <w:rsid w:val="00D419DB"/>
    <w:rsid w:val="00D4392F"/>
    <w:rsid w:val="00D44760"/>
    <w:rsid w:val="00D4486B"/>
    <w:rsid w:val="00D45636"/>
    <w:rsid w:val="00D469DA"/>
    <w:rsid w:val="00D478CF"/>
    <w:rsid w:val="00D47A6F"/>
    <w:rsid w:val="00D508C5"/>
    <w:rsid w:val="00D51880"/>
    <w:rsid w:val="00D51BDB"/>
    <w:rsid w:val="00D54906"/>
    <w:rsid w:val="00D5619E"/>
    <w:rsid w:val="00D568BB"/>
    <w:rsid w:val="00D572B0"/>
    <w:rsid w:val="00D60D20"/>
    <w:rsid w:val="00D61B29"/>
    <w:rsid w:val="00D62A0B"/>
    <w:rsid w:val="00D632B6"/>
    <w:rsid w:val="00D63A9C"/>
    <w:rsid w:val="00D63BE8"/>
    <w:rsid w:val="00D64228"/>
    <w:rsid w:val="00D6576D"/>
    <w:rsid w:val="00D659CA"/>
    <w:rsid w:val="00D66694"/>
    <w:rsid w:val="00D7204D"/>
    <w:rsid w:val="00D728BB"/>
    <w:rsid w:val="00D736D4"/>
    <w:rsid w:val="00D73769"/>
    <w:rsid w:val="00D746C3"/>
    <w:rsid w:val="00D755AA"/>
    <w:rsid w:val="00D77675"/>
    <w:rsid w:val="00D81679"/>
    <w:rsid w:val="00D823A1"/>
    <w:rsid w:val="00D823A4"/>
    <w:rsid w:val="00D84A25"/>
    <w:rsid w:val="00D84D01"/>
    <w:rsid w:val="00D84FBC"/>
    <w:rsid w:val="00D906C2"/>
    <w:rsid w:val="00D90DC4"/>
    <w:rsid w:val="00D91681"/>
    <w:rsid w:val="00D91A08"/>
    <w:rsid w:val="00D923F2"/>
    <w:rsid w:val="00D939BC"/>
    <w:rsid w:val="00D97698"/>
    <w:rsid w:val="00D97A1E"/>
    <w:rsid w:val="00D97A62"/>
    <w:rsid w:val="00DA29F7"/>
    <w:rsid w:val="00DA2C6B"/>
    <w:rsid w:val="00DA2DF9"/>
    <w:rsid w:val="00DA46FC"/>
    <w:rsid w:val="00DA57F6"/>
    <w:rsid w:val="00DB33D0"/>
    <w:rsid w:val="00DB7313"/>
    <w:rsid w:val="00DC1F50"/>
    <w:rsid w:val="00DC356E"/>
    <w:rsid w:val="00DC47B7"/>
    <w:rsid w:val="00DC5A3D"/>
    <w:rsid w:val="00DC5E9B"/>
    <w:rsid w:val="00DC61A3"/>
    <w:rsid w:val="00DC6CE9"/>
    <w:rsid w:val="00DC6DD6"/>
    <w:rsid w:val="00DD08E6"/>
    <w:rsid w:val="00DD0FE6"/>
    <w:rsid w:val="00DD1E12"/>
    <w:rsid w:val="00DD4DA4"/>
    <w:rsid w:val="00DD6AEC"/>
    <w:rsid w:val="00DD769A"/>
    <w:rsid w:val="00DE2A70"/>
    <w:rsid w:val="00DE4AD5"/>
    <w:rsid w:val="00DE4C65"/>
    <w:rsid w:val="00DE5421"/>
    <w:rsid w:val="00DE5D18"/>
    <w:rsid w:val="00DE70F1"/>
    <w:rsid w:val="00DE7C34"/>
    <w:rsid w:val="00DE7C39"/>
    <w:rsid w:val="00DF23D3"/>
    <w:rsid w:val="00DF2800"/>
    <w:rsid w:val="00DF2B0C"/>
    <w:rsid w:val="00DF39FA"/>
    <w:rsid w:val="00DF4B4E"/>
    <w:rsid w:val="00DF6483"/>
    <w:rsid w:val="00E002C5"/>
    <w:rsid w:val="00E007CD"/>
    <w:rsid w:val="00E01BE3"/>
    <w:rsid w:val="00E02554"/>
    <w:rsid w:val="00E027BA"/>
    <w:rsid w:val="00E02A7D"/>
    <w:rsid w:val="00E03525"/>
    <w:rsid w:val="00E06710"/>
    <w:rsid w:val="00E06B26"/>
    <w:rsid w:val="00E06E61"/>
    <w:rsid w:val="00E07290"/>
    <w:rsid w:val="00E078BB"/>
    <w:rsid w:val="00E07A6A"/>
    <w:rsid w:val="00E07DD7"/>
    <w:rsid w:val="00E07F7E"/>
    <w:rsid w:val="00E121FF"/>
    <w:rsid w:val="00E125C8"/>
    <w:rsid w:val="00E141EB"/>
    <w:rsid w:val="00E15B77"/>
    <w:rsid w:val="00E17281"/>
    <w:rsid w:val="00E2085C"/>
    <w:rsid w:val="00E212AE"/>
    <w:rsid w:val="00E21764"/>
    <w:rsid w:val="00E217E7"/>
    <w:rsid w:val="00E21B3E"/>
    <w:rsid w:val="00E22422"/>
    <w:rsid w:val="00E23162"/>
    <w:rsid w:val="00E25A07"/>
    <w:rsid w:val="00E26CCE"/>
    <w:rsid w:val="00E2742A"/>
    <w:rsid w:val="00E2797C"/>
    <w:rsid w:val="00E30CB5"/>
    <w:rsid w:val="00E30D81"/>
    <w:rsid w:val="00E320D1"/>
    <w:rsid w:val="00E3264B"/>
    <w:rsid w:val="00E32F41"/>
    <w:rsid w:val="00E33C67"/>
    <w:rsid w:val="00E3526B"/>
    <w:rsid w:val="00E35546"/>
    <w:rsid w:val="00E361FD"/>
    <w:rsid w:val="00E372D7"/>
    <w:rsid w:val="00E406E9"/>
    <w:rsid w:val="00E40923"/>
    <w:rsid w:val="00E423F3"/>
    <w:rsid w:val="00E42C81"/>
    <w:rsid w:val="00E434CE"/>
    <w:rsid w:val="00E43E4F"/>
    <w:rsid w:val="00E46B2D"/>
    <w:rsid w:val="00E46D0F"/>
    <w:rsid w:val="00E511C4"/>
    <w:rsid w:val="00E5193E"/>
    <w:rsid w:val="00E51941"/>
    <w:rsid w:val="00E51CBC"/>
    <w:rsid w:val="00E5374D"/>
    <w:rsid w:val="00E551BA"/>
    <w:rsid w:val="00E558D4"/>
    <w:rsid w:val="00E55DB7"/>
    <w:rsid w:val="00E6553B"/>
    <w:rsid w:val="00E66320"/>
    <w:rsid w:val="00E66603"/>
    <w:rsid w:val="00E66A48"/>
    <w:rsid w:val="00E720B4"/>
    <w:rsid w:val="00E72D88"/>
    <w:rsid w:val="00E7358F"/>
    <w:rsid w:val="00E73A2F"/>
    <w:rsid w:val="00E73C23"/>
    <w:rsid w:val="00E748BC"/>
    <w:rsid w:val="00E749CD"/>
    <w:rsid w:val="00E74BC4"/>
    <w:rsid w:val="00E75213"/>
    <w:rsid w:val="00E75CC7"/>
    <w:rsid w:val="00E75D37"/>
    <w:rsid w:val="00E76845"/>
    <w:rsid w:val="00E77714"/>
    <w:rsid w:val="00E80165"/>
    <w:rsid w:val="00E81AB5"/>
    <w:rsid w:val="00E81C32"/>
    <w:rsid w:val="00E82E2A"/>
    <w:rsid w:val="00E8379A"/>
    <w:rsid w:val="00E83BF0"/>
    <w:rsid w:val="00E841FF"/>
    <w:rsid w:val="00E85F52"/>
    <w:rsid w:val="00E86F82"/>
    <w:rsid w:val="00E901E1"/>
    <w:rsid w:val="00E904B5"/>
    <w:rsid w:val="00E91892"/>
    <w:rsid w:val="00E92116"/>
    <w:rsid w:val="00E929C8"/>
    <w:rsid w:val="00E937BD"/>
    <w:rsid w:val="00E94851"/>
    <w:rsid w:val="00E9575F"/>
    <w:rsid w:val="00E959A5"/>
    <w:rsid w:val="00E97015"/>
    <w:rsid w:val="00E971B4"/>
    <w:rsid w:val="00E97B29"/>
    <w:rsid w:val="00EA04EE"/>
    <w:rsid w:val="00EA132A"/>
    <w:rsid w:val="00EA1828"/>
    <w:rsid w:val="00EA1DF7"/>
    <w:rsid w:val="00EA271C"/>
    <w:rsid w:val="00EA2B14"/>
    <w:rsid w:val="00EA3322"/>
    <w:rsid w:val="00EA3DDF"/>
    <w:rsid w:val="00EA3DFA"/>
    <w:rsid w:val="00EA42D6"/>
    <w:rsid w:val="00EA4576"/>
    <w:rsid w:val="00EA4A00"/>
    <w:rsid w:val="00EA4CA5"/>
    <w:rsid w:val="00EA4D02"/>
    <w:rsid w:val="00EA4F33"/>
    <w:rsid w:val="00EA5A29"/>
    <w:rsid w:val="00EA5D37"/>
    <w:rsid w:val="00EA607B"/>
    <w:rsid w:val="00EA6241"/>
    <w:rsid w:val="00EA669A"/>
    <w:rsid w:val="00EA70DC"/>
    <w:rsid w:val="00EA7B55"/>
    <w:rsid w:val="00EB0A94"/>
    <w:rsid w:val="00EB0BB3"/>
    <w:rsid w:val="00EB118D"/>
    <w:rsid w:val="00EB187B"/>
    <w:rsid w:val="00EB1F25"/>
    <w:rsid w:val="00EB33DE"/>
    <w:rsid w:val="00EB3E45"/>
    <w:rsid w:val="00EB5243"/>
    <w:rsid w:val="00EB5F57"/>
    <w:rsid w:val="00EB743D"/>
    <w:rsid w:val="00EC1495"/>
    <w:rsid w:val="00EC2C01"/>
    <w:rsid w:val="00EC346F"/>
    <w:rsid w:val="00EC3E4B"/>
    <w:rsid w:val="00EC56A5"/>
    <w:rsid w:val="00EC5972"/>
    <w:rsid w:val="00EC6262"/>
    <w:rsid w:val="00EC6412"/>
    <w:rsid w:val="00EC6A3E"/>
    <w:rsid w:val="00EC6A4C"/>
    <w:rsid w:val="00ED133E"/>
    <w:rsid w:val="00ED1CC8"/>
    <w:rsid w:val="00ED33C4"/>
    <w:rsid w:val="00ED3FEE"/>
    <w:rsid w:val="00ED475F"/>
    <w:rsid w:val="00ED7369"/>
    <w:rsid w:val="00EE1A9C"/>
    <w:rsid w:val="00EE2916"/>
    <w:rsid w:val="00EE4275"/>
    <w:rsid w:val="00EE4A67"/>
    <w:rsid w:val="00EE4F23"/>
    <w:rsid w:val="00EE55DA"/>
    <w:rsid w:val="00EE5B87"/>
    <w:rsid w:val="00EE5EA2"/>
    <w:rsid w:val="00EE5FC3"/>
    <w:rsid w:val="00EE7070"/>
    <w:rsid w:val="00EE740E"/>
    <w:rsid w:val="00EE7C44"/>
    <w:rsid w:val="00EF0395"/>
    <w:rsid w:val="00EF1950"/>
    <w:rsid w:val="00EF2794"/>
    <w:rsid w:val="00EF4210"/>
    <w:rsid w:val="00EF4221"/>
    <w:rsid w:val="00EF4C08"/>
    <w:rsid w:val="00EF5ABA"/>
    <w:rsid w:val="00EF5EF6"/>
    <w:rsid w:val="00EF638B"/>
    <w:rsid w:val="00EF7246"/>
    <w:rsid w:val="00F007FC"/>
    <w:rsid w:val="00F02524"/>
    <w:rsid w:val="00F02AE2"/>
    <w:rsid w:val="00F02D49"/>
    <w:rsid w:val="00F04D27"/>
    <w:rsid w:val="00F05672"/>
    <w:rsid w:val="00F05C82"/>
    <w:rsid w:val="00F061D7"/>
    <w:rsid w:val="00F10B10"/>
    <w:rsid w:val="00F14682"/>
    <w:rsid w:val="00F14BD6"/>
    <w:rsid w:val="00F15742"/>
    <w:rsid w:val="00F16141"/>
    <w:rsid w:val="00F161C2"/>
    <w:rsid w:val="00F164F5"/>
    <w:rsid w:val="00F16563"/>
    <w:rsid w:val="00F17F4D"/>
    <w:rsid w:val="00F220B2"/>
    <w:rsid w:val="00F22EA9"/>
    <w:rsid w:val="00F2348D"/>
    <w:rsid w:val="00F26CC3"/>
    <w:rsid w:val="00F27266"/>
    <w:rsid w:val="00F305E8"/>
    <w:rsid w:val="00F3127E"/>
    <w:rsid w:val="00F314F1"/>
    <w:rsid w:val="00F33618"/>
    <w:rsid w:val="00F336B7"/>
    <w:rsid w:val="00F3392E"/>
    <w:rsid w:val="00F34935"/>
    <w:rsid w:val="00F34A12"/>
    <w:rsid w:val="00F35A38"/>
    <w:rsid w:val="00F36D93"/>
    <w:rsid w:val="00F4358C"/>
    <w:rsid w:val="00F45D45"/>
    <w:rsid w:val="00F47281"/>
    <w:rsid w:val="00F547A6"/>
    <w:rsid w:val="00F554A6"/>
    <w:rsid w:val="00F56833"/>
    <w:rsid w:val="00F5776A"/>
    <w:rsid w:val="00F57C64"/>
    <w:rsid w:val="00F60701"/>
    <w:rsid w:val="00F60B4F"/>
    <w:rsid w:val="00F60B8A"/>
    <w:rsid w:val="00F61447"/>
    <w:rsid w:val="00F63436"/>
    <w:rsid w:val="00F64D2F"/>
    <w:rsid w:val="00F65743"/>
    <w:rsid w:val="00F66FBF"/>
    <w:rsid w:val="00F7069D"/>
    <w:rsid w:val="00F720B2"/>
    <w:rsid w:val="00F72CF3"/>
    <w:rsid w:val="00F7397B"/>
    <w:rsid w:val="00F74B08"/>
    <w:rsid w:val="00F74BD5"/>
    <w:rsid w:val="00F754A1"/>
    <w:rsid w:val="00F75A9F"/>
    <w:rsid w:val="00F75D32"/>
    <w:rsid w:val="00F75E85"/>
    <w:rsid w:val="00F76A60"/>
    <w:rsid w:val="00F77A55"/>
    <w:rsid w:val="00F808B2"/>
    <w:rsid w:val="00F818B0"/>
    <w:rsid w:val="00F844C6"/>
    <w:rsid w:val="00F84626"/>
    <w:rsid w:val="00F84C19"/>
    <w:rsid w:val="00F84E4D"/>
    <w:rsid w:val="00F87264"/>
    <w:rsid w:val="00F8738B"/>
    <w:rsid w:val="00F8760A"/>
    <w:rsid w:val="00F91D76"/>
    <w:rsid w:val="00F923F0"/>
    <w:rsid w:val="00F951BF"/>
    <w:rsid w:val="00F978AC"/>
    <w:rsid w:val="00FA120C"/>
    <w:rsid w:val="00FA14DD"/>
    <w:rsid w:val="00FA14EC"/>
    <w:rsid w:val="00FA1B13"/>
    <w:rsid w:val="00FA1E6C"/>
    <w:rsid w:val="00FA3892"/>
    <w:rsid w:val="00FA431D"/>
    <w:rsid w:val="00FA4340"/>
    <w:rsid w:val="00FA542B"/>
    <w:rsid w:val="00FA5D61"/>
    <w:rsid w:val="00FA6E7D"/>
    <w:rsid w:val="00FA71E7"/>
    <w:rsid w:val="00FB072B"/>
    <w:rsid w:val="00FB29D6"/>
    <w:rsid w:val="00FB4F77"/>
    <w:rsid w:val="00FB51F2"/>
    <w:rsid w:val="00FB5447"/>
    <w:rsid w:val="00FB5B0B"/>
    <w:rsid w:val="00FB5BC1"/>
    <w:rsid w:val="00FB6487"/>
    <w:rsid w:val="00FB7186"/>
    <w:rsid w:val="00FB71D9"/>
    <w:rsid w:val="00FB7885"/>
    <w:rsid w:val="00FC0264"/>
    <w:rsid w:val="00FC309C"/>
    <w:rsid w:val="00FC3404"/>
    <w:rsid w:val="00FC4E26"/>
    <w:rsid w:val="00FC60E4"/>
    <w:rsid w:val="00FC778A"/>
    <w:rsid w:val="00FC7C15"/>
    <w:rsid w:val="00FD0B56"/>
    <w:rsid w:val="00FD46E4"/>
    <w:rsid w:val="00FD50AF"/>
    <w:rsid w:val="00FD56E7"/>
    <w:rsid w:val="00FD5B78"/>
    <w:rsid w:val="00FE0A78"/>
    <w:rsid w:val="00FE1ABD"/>
    <w:rsid w:val="00FE1B68"/>
    <w:rsid w:val="00FE33C4"/>
    <w:rsid w:val="00FE3B33"/>
    <w:rsid w:val="00FE6A66"/>
    <w:rsid w:val="00FF0EB4"/>
    <w:rsid w:val="00FF3711"/>
    <w:rsid w:val="00FF41FF"/>
    <w:rsid w:val="00FF47F2"/>
    <w:rsid w:val="00FF5679"/>
    <w:rsid w:val="00FF69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9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4BC4"/>
    <w:rPr>
      <w:sz w:val="24"/>
      <w:szCs w:val="24"/>
    </w:rPr>
  </w:style>
  <w:style w:type="paragraph" w:styleId="Nagwek1">
    <w:name w:val="heading 1"/>
    <w:basedOn w:val="Normalny"/>
    <w:next w:val="Normalny"/>
    <w:link w:val="Nagwek1Znak"/>
    <w:qFormat/>
    <w:rsid w:val="00030D14"/>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030D14"/>
    <w:pPr>
      <w:keepNext/>
      <w:ind w:left="1361"/>
      <w:jc w:val="both"/>
      <w:outlineLvl w:val="1"/>
    </w:pPr>
    <w:rPr>
      <w:b/>
      <w:bCs/>
    </w:rPr>
  </w:style>
  <w:style w:type="paragraph" w:styleId="Nagwek3">
    <w:name w:val="heading 3"/>
    <w:basedOn w:val="Normalny"/>
    <w:next w:val="Normalny"/>
    <w:link w:val="Nagwek3Znak"/>
    <w:qFormat/>
    <w:rsid w:val="00030D14"/>
    <w:pPr>
      <w:keepNext/>
      <w:ind w:left="1985" w:hanging="1964"/>
      <w:jc w:val="center"/>
      <w:outlineLvl w:val="2"/>
    </w:pPr>
    <w:rPr>
      <w:b/>
      <w:sz w:val="28"/>
    </w:rPr>
  </w:style>
  <w:style w:type="paragraph" w:styleId="Nagwek4">
    <w:name w:val="heading 4"/>
    <w:basedOn w:val="Normalny"/>
    <w:next w:val="Normalny"/>
    <w:link w:val="Nagwek4Znak"/>
    <w:qFormat/>
    <w:rsid w:val="00030D14"/>
    <w:pPr>
      <w:keepNext/>
      <w:tabs>
        <w:tab w:val="left" w:pos="3060"/>
      </w:tabs>
      <w:outlineLvl w:val="3"/>
    </w:pPr>
    <w:rPr>
      <w:b/>
      <w:bCs/>
      <w:sz w:val="28"/>
    </w:rPr>
  </w:style>
  <w:style w:type="paragraph" w:styleId="Nagwek5">
    <w:name w:val="heading 5"/>
    <w:basedOn w:val="Normalny"/>
    <w:next w:val="Normalny"/>
    <w:qFormat/>
    <w:rsid w:val="00030D14"/>
    <w:pPr>
      <w:keepNext/>
      <w:jc w:val="center"/>
      <w:outlineLvl w:val="4"/>
    </w:pPr>
    <w:rPr>
      <w:b/>
      <w:sz w:val="30"/>
    </w:rPr>
  </w:style>
  <w:style w:type="paragraph" w:styleId="Nagwek6">
    <w:name w:val="heading 6"/>
    <w:basedOn w:val="Normalny"/>
    <w:next w:val="Normalny"/>
    <w:link w:val="Nagwek6Znak"/>
    <w:qFormat/>
    <w:rsid w:val="00030D14"/>
    <w:pPr>
      <w:keepNext/>
      <w:ind w:left="360" w:hanging="360"/>
      <w:outlineLvl w:val="5"/>
    </w:pPr>
    <w:rPr>
      <w:b/>
    </w:rPr>
  </w:style>
  <w:style w:type="paragraph" w:styleId="Nagwek9">
    <w:name w:val="heading 9"/>
    <w:basedOn w:val="Normalny"/>
    <w:next w:val="Normalny"/>
    <w:link w:val="Nagwek9Znak"/>
    <w:uiPriority w:val="9"/>
    <w:unhideWhenUsed/>
    <w:qFormat/>
    <w:rsid w:val="00174CE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30D14"/>
    <w:pPr>
      <w:spacing w:line="360" w:lineRule="auto"/>
    </w:pPr>
    <w:rPr>
      <w:rFonts w:ascii="Bookman Old Style" w:hAnsi="Bookman Old Style"/>
      <w:b/>
      <w:sz w:val="28"/>
    </w:rPr>
  </w:style>
  <w:style w:type="paragraph" w:customStyle="1" w:styleId="xl88">
    <w:name w:val="xl88"/>
    <w:basedOn w:val="Normalny"/>
    <w:rsid w:val="00030D14"/>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030D14"/>
    <w:pPr>
      <w:tabs>
        <w:tab w:val="left" w:pos="142"/>
      </w:tabs>
      <w:ind w:left="709"/>
      <w:jc w:val="both"/>
    </w:pPr>
    <w:rPr>
      <w:rFonts w:ascii="Arial" w:hAnsi="Arial" w:cs="Arial"/>
    </w:rPr>
  </w:style>
  <w:style w:type="character" w:styleId="Odwoanieprzypisudolnego">
    <w:name w:val="footnote reference"/>
    <w:basedOn w:val="Domylnaczcionkaakapitu"/>
    <w:uiPriority w:val="99"/>
    <w:semiHidden/>
    <w:rsid w:val="00030D14"/>
    <w:rPr>
      <w:vertAlign w:val="superscript"/>
    </w:rPr>
  </w:style>
  <w:style w:type="paragraph" w:styleId="Tekstpodstawowy3">
    <w:name w:val="Body Text 3"/>
    <w:basedOn w:val="Normalny"/>
    <w:semiHidden/>
    <w:rsid w:val="00030D14"/>
    <w:rPr>
      <w:szCs w:val="20"/>
    </w:rPr>
  </w:style>
  <w:style w:type="paragraph" w:styleId="Nagwek">
    <w:name w:val="header"/>
    <w:basedOn w:val="Normalny"/>
    <w:link w:val="NagwekZnak"/>
    <w:uiPriority w:val="99"/>
    <w:rsid w:val="00030D14"/>
    <w:pPr>
      <w:tabs>
        <w:tab w:val="center" w:pos="4536"/>
        <w:tab w:val="right" w:pos="9072"/>
      </w:tabs>
    </w:pPr>
  </w:style>
  <w:style w:type="paragraph" w:styleId="Tekstpodstawowywcity">
    <w:name w:val="Body Text Indent"/>
    <w:basedOn w:val="Normalny"/>
    <w:link w:val="TekstpodstawowywcityZnak"/>
    <w:rsid w:val="00030D14"/>
    <w:pPr>
      <w:ind w:left="1416"/>
    </w:pPr>
    <w:rPr>
      <w:sz w:val="32"/>
      <w:szCs w:val="20"/>
    </w:rPr>
  </w:style>
  <w:style w:type="paragraph" w:styleId="Tytu">
    <w:name w:val="Title"/>
    <w:basedOn w:val="Normalny"/>
    <w:link w:val="TytuZnak"/>
    <w:qFormat/>
    <w:rsid w:val="00030D14"/>
    <w:pPr>
      <w:jc w:val="center"/>
    </w:pPr>
    <w:rPr>
      <w:b/>
      <w:bCs/>
    </w:rPr>
  </w:style>
  <w:style w:type="paragraph" w:styleId="Podtytu">
    <w:name w:val="Subtitle"/>
    <w:basedOn w:val="Normalny"/>
    <w:link w:val="PodtytuZnak"/>
    <w:qFormat/>
    <w:rsid w:val="00030D14"/>
    <w:pPr>
      <w:jc w:val="center"/>
    </w:pPr>
    <w:rPr>
      <w:b/>
      <w:sz w:val="32"/>
      <w:szCs w:val="20"/>
    </w:rPr>
  </w:style>
  <w:style w:type="paragraph" w:styleId="Stopka">
    <w:name w:val="footer"/>
    <w:basedOn w:val="Normalny"/>
    <w:link w:val="StopkaZnak"/>
    <w:uiPriority w:val="99"/>
    <w:rsid w:val="00030D14"/>
    <w:pPr>
      <w:tabs>
        <w:tab w:val="center" w:pos="4536"/>
        <w:tab w:val="right" w:pos="9072"/>
      </w:tabs>
    </w:pPr>
    <w:rPr>
      <w:sz w:val="20"/>
      <w:szCs w:val="20"/>
    </w:rPr>
  </w:style>
  <w:style w:type="paragraph" w:styleId="Tekstprzypisudolnego">
    <w:name w:val="footnote text"/>
    <w:basedOn w:val="Normalny"/>
    <w:link w:val="TekstprzypisudolnegoZnak"/>
    <w:uiPriority w:val="99"/>
    <w:rsid w:val="00030D14"/>
    <w:rPr>
      <w:sz w:val="20"/>
      <w:szCs w:val="20"/>
    </w:rPr>
  </w:style>
  <w:style w:type="character" w:styleId="Numerstrony">
    <w:name w:val="page number"/>
    <w:basedOn w:val="Domylnaczcionkaakapitu"/>
    <w:rsid w:val="00030D14"/>
  </w:style>
  <w:style w:type="paragraph" w:styleId="Tekstpodstawowywcity3">
    <w:name w:val="Body Text Indent 3"/>
    <w:basedOn w:val="Normalny"/>
    <w:link w:val="Tekstpodstawowywcity3Znak"/>
    <w:rsid w:val="00030D14"/>
    <w:pPr>
      <w:ind w:firstLine="454"/>
    </w:pPr>
  </w:style>
  <w:style w:type="paragraph" w:styleId="Tekstpodstawowy2">
    <w:name w:val="Body Text 2"/>
    <w:basedOn w:val="Normalny"/>
    <w:link w:val="Tekstpodstawowy2Znak"/>
    <w:rsid w:val="00030D14"/>
    <w:pPr>
      <w:jc w:val="center"/>
    </w:pPr>
    <w:rPr>
      <w:b/>
    </w:rPr>
  </w:style>
  <w:style w:type="paragraph" w:customStyle="1" w:styleId="xl107">
    <w:name w:val="xl107"/>
    <w:basedOn w:val="Normalny"/>
    <w:rsid w:val="00030D14"/>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030D14"/>
    <w:rPr>
      <w:rFonts w:ascii="Courier New" w:hAnsi="Courier New" w:cs="Courier New"/>
      <w:sz w:val="20"/>
      <w:szCs w:val="20"/>
    </w:rPr>
  </w:style>
  <w:style w:type="character" w:customStyle="1" w:styleId="ZnakZnak">
    <w:name w:val="Znak Znak"/>
    <w:basedOn w:val="Domylnaczcionkaakapitu"/>
    <w:semiHidden/>
    <w:rsid w:val="00030D14"/>
    <w:rPr>
      <w:rFonts w:ascii="Courier New" w:hAnsi="Courier New" w:cs="Courier New"/>
    </w:rPr>
  </w:style>
  <w:style w:type="paragraph" w:styleId="Akapitzlist">
    <w:name w:val="List Paragraph"/>
    <w:basedOn w:val="Normalny"/>
    <w:uiPriority w:val="34"/>
    <w:qFormat/>
    <w:rsid w:val="00030D14"/>
    <w:pPr>
      <w:ind w:left="708"/>
    </w:pPr>
  </w:style>
  <w:style w:type="paragraph" w:styleId="Tekstprzypisukocowego">
    <w:name w:val="endnote text"/>
    <w:basedOn w:val="Normalny"/>
    <w:link w:val="TekstprzypisukocowegoZnak"/>
    <w:uiPriority w:val="99"/>
    <w:semiHidden/>
    <w:unhideWhenUsed/>
    <w:rsid w:val="00EF5ABA"/>
    <w:rPr>
      <w:sz w:val="20"/>
      <w:szCs w:val="20"/>
    </w:rPr>
  </w:style>
  <w:style w:type="character" w:customStyle="1" w:styleId="TekstprzypisukocowegoZnak">
    <w:name w:val="Tekst przypisu końcowego Znak"/>
    <w:basedOn w:val="Domylnaczcionkaakapitu"/>
    <w:link w:val="Tekstprzypisukocowego"/>
    <w:uiPriority w:val="99"/>
    <w:semiHidden/>
    <w:rsid w:val="00EF5ABA"/>
  </w:style>
  <w:style w:type="character" w:styleId="Odwoanieprzypisukocowego">
    <w:name w:val="endnote reference"/>
    <w:basedOn w:val="Domylnaczcionkaakapitu"/>
    <w:uiPriority w:val="99"/>
    <w:semiHidden/>
    <w:unhideWhenUsed/>
    <w:rsid w:val="00EF5ABA"/>
    <w:rPr>
      <w:vertAlign w:val="superscript"/>
    </w:rPr>
  </w:style>
  <w:style w:type="character" w:styleId="Odwoaniedokomentarza">
    <w:name w:val="annotation reference"/>
    <w:basedOn w:val="Domylnaczcionkaakapitu"/>
    <w:rsid w:val="00BF2B7D"/>
    <w:rPr>
      <w:rFonts w:ascii="Times New Roman" w:hAnsi="Times New Roman" w:cs="Times New Roman"/>
      <w:sz w:val="16"/>
      <w:szCs w:val="16"/>
    </w:rPr>
  </w:style>
  <w:style w:type="paragraph" w:styleId="Tekstkomentarza">
    <w:name w:val="annotation text"/>
    <w:basedOn w:val="Normalny"/>
    <w:link w:val="TekstkomentarzaZnak"/>
    <w:rsid w:val="00BF2B7D"/>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BF2B7D"/>
    <w:rPr>
      <w:rFonts w:ascii="Calibri" w:hAnsi="Calibri" w:cs="Calibri"/>
      <w:lang w:eastAsia="en-US"/>
    </w:rPr>
  </w:style>
  <w:style w:type="paragraph" w:styleId="Tekstdymka">
    <w:name w:val="Balloon Text"/>
    <w:basedOn w:val="Normalny"/>
    <w:link w:val="TekstdymkaZnak"/>
    <w:uiPriority w:val="99"/>
    <w:semiHidden/>
    <w:unhideWhenUsed/>
    <w:rsid w:val="00BF2B7D"/>
    <w:rPr>
      <w:rFonts w:ascii="Tahoma" w:hAnsi="Tahoma" w:cs="Tahoma"/>
      <w:sz w:val="16"/>
      <w:szCs w:val="16"/>
    </w:rPr>
  </w:style>
  <w:style w:type="character" w:customStyle="1" w:styleId="TekstdymkaZnak">
    <w:name w:val="Tekst dymka Znak"/>
    <w:basedOn w:val="Domylnaczcionkaakapitu"/>
    <w:link w:val="Tekstdymka"/>
    <w:uiPriority w:val="99"/>
    <w:semiHidden/>
    <w:rsid w:val="00BF2B7D"/>
    <w:rPr>
      <w:rFonts w:ascii="Tahoma" w:hAnsi="Tahoma" w:cs="Tahoma"/>
      <w:sz w:val="16"/>
      <w:szCs w:val="16"/>
    </w:rPr>
  </w:style>
  <w:style w:type="character" w:styleId="Hipercze">
    <w:name w:val="Hyperlink"/>
    <w:basedOn w:val="Domylnaczcionkaakapitu"/>
    <w:uiPriority w:val="99"/>
    <w:unhideWhenUsed/>
    <w:rsid w:val="003F31BC"/>
    <w:rPr>
      <w:color w:val="0000FF"/>
      <w:u w:val="single"/>
    </w:rPr>
  </w:style>
  <w:style w:type="character" w:customStyle="1" w:styleId="left">
    <w:name w:val="left"/>
    <w:basedOn w:val="Domylnaczcionkaakapitu"/>
    <w:rsid w:val="00002056"/>
  </w:style>
  <w:style w:type="paragraph" w:customStyle="1" w:styleId="zacznik">
    <w:name w:val="załącznik"/>
    <w:basedOn w:val="Tekstpodstawowy"/>
    <w:autoRedefine/>
    <w:rsid w:val="0025379C"/>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002056"/>
    <w:pPr>
      <w:jc w:val="right"/>
      <w:outlineLvl w:val="0"/>
    </w:pPr>
    <w:rPr>
      <w:rFonts w:ascii="Tahoma" w:hAnsi="Tahoma" w:cs="Tahoma"/>
      <w:b/>
      <w:sz w:val="28"/>
      <w:szCs w:val="28"/>
      <w:u w:val="single"/>
    </w:rPr>
  </w:style>
  <w:style w:type="table" w:styleId="Tabela-Siatka">
    <w:name w:val="Table Grid"/>
    <w:basedOn w:val="Standardowy"/>
    <w:uiPriority w:val="59"/>
    <w:rsid w:val="00F16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
    <w:name w:val="Nagłówek Znak"/>
    <w:link w:val="Nagwek"/>
    <w:uiPriority w:val="99"/>
    <w:rsid w:val="00EA3322"/>
    <w:rPr>
      <w:sz w:val="24"/>
      <w:szCs w:val="24"/>
    </w:rPr>
  </w:style>
  <w:style w:type="paragraph" w:customStyle="1" w:styleId="pkt">
    <w:name w:val="pkt"/>
    <w:basedOn w:val="Normalny"/>
    <w:rsid w:val="00FE6A66"/>
    <w:pPr>
      <w:spacing w:before="60" w:after="60"/>
      <w:ind w:left="851" w:hanging="295"/>
      <w:jc w:val="both"/>
    </w:pPr>
  </w:style>
  <w:style w:type="paragraph" w:customStyle="1" w:styleId="przyklad-txt">
    <w:name w:val="przyklad-txt"/>
    <w:basedOn w:val="Normalny"/>
    <w:rsid w:val="00900CA3"/>
    <w:pPr>
      <w:spacing w:before="100" w:beforeAutospacing="1" w:after="100" w:afterAutospacing="1"/>
    </w:pPr>
  </w:style>
  <w:style w:type="paragraph" w:styleId="Lista">
    <w:name w:val="List"/>
    <w:basedOn w:val="Tekstpodstawowy"/>
    <w:rsid w:val="0045751C"/>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45751C"/>
    <w:pPr>
      <w:overflowPunct w:val="0"/>
      <w:autoSpaceDE w:val="0"/>
      <w:autoSpaceDN w:val="0"/>
      <w:adjustRightInd w:val="0"/>
      <w:textAlignment w:val="baseline"/>
    </w:pPr>
    <w:rPr>
      <w:sz w:val="24"/>
    </w:rPr>
  </w:style>
  <w:style w:type="paragraph" w:styleId="Nagwekspisutreci">
    <w:name w:val="TOC Heading"/>
    <w:basedOn w:val="Nagwek1"/>
    <w:next w:val="Normalny"/>
    <w:uiPriority w:val="39"/>
    <w:unhideWhenUsed/>
    <w:qFormat/>
    <w:rsid w:val="00D60D20"/>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365F91" w:themeColor="accent1" w:themeShade="BF"/>
      <w:sz w:val="28"/>
      <w:szCs w:val="28"/>
      <w:lang w:eastAsia="en-US"/>
    </w:rPr>
  </w:style>
  <w:style w:type="paragraph" w:styleId="Spistreci1">
    <w:name w:val="toc 1"/>
    <w:basedOn w:val="Normalny"/>
    <w:next w:val="Normalny"/>
    <w:autoRedefine/>
    <w:uiPriority w:val="39"/>
    <w:unhideWhenUsed/>
    <w:qFormat/>
    <w:rsid w:val="00D60D20"/>
    <w:pPr>
      <w:spacing w:after="100"/>
    </w:pPr>
  </w:style>
  <w:style w:type="paragraph" w:styleId="Spistreci2">
    <w:name w:val="toc 2"/>
    <w:basedOn w:val="Normalny"/>
    <w:next w:val="Normalny"/>
    <w:autoRedefine/>
    <w:uiPriority w:val="39"/>
    <w:unhideWhenUsed/>
    <w:qFormat/>
    <w:rsid w:val="00D60D20"/>
    <w:pPr>
      <w:spacing w:after="100"/>
      <w:ind w:left="240"/>
    </w:pPr>
  </w:style>
  <w:style w:type="paragraph" w:styleId="Spistreci3">
    <w:name w:val="toc 3"/>
    <w:basedOn w:val="Normalny"/>
    <w:next w:val="Normalny"/>
    <w:autoRedefine/>
    <w:uiPriority w:val="39"/>
    <w:unhideWhenUsed/>
    <w:qFormat/>
    <w:rsid w:val="00D60D20"/>
    <w:pPr>
      <w:spacing w:after="100" w:line="276" w:lineRule="auto"/>
      <w:ind w:left="440"/>
    </w:pPr>
    <w:rPr>
      <w:rFonts w:asciiTheme="minorHAnsi" w:eastAsiaTheme="minorEastAsia" w:hAnsiTheme="minorHAnsi" w:cstheme="minorBidi"/>
      <w:sz w:val="22"/>
      <w:szCs w:val="22"/>
      <w:lang w:eastAsia="en-US"/>
    </w:rPr>
  </w:style>
  <w:style w:type="character" w:customStyle="1" w:styleId="StopkaZnak">
    <w:name w:val="Stopka Znak"/>
    <w:basedOn w:val="Domylnaczcionkaakapitu"/>
    <w:link w:val="Stopka"/>
    <w:uiPriority w:val="99"/>
    <w:rsid w:val="004D76F3"/>
  </w:style>
  <w:style w:type="character" w:customStyle="1" w:styleId="symbol1">
    <w:name w:val="symbol1"/>
    <w:basedOn w:val="Domylnaczcionkaakapitu"/>
    <w:rsid w:val="00DC356E"/>
  </w:style>
  <w:style w:type="paragraph" w:customStyle="1" w:styleId="Tekstpodstawowy21">
    <w:name w:val="Tekst podstawowy 21"/>
    <w:basedOn w:val="Normalny"/>
    <w:rsid w:val="00896AC0"/>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896AC0"/>
    <w:rPr>
      <w:rFonts w:ascii="Franklin Gothic Medium" w:hAnsi="Franklin Gothic Medium" w:cs="Franklin Gothic Medium"/>
      <w:sz w:val="14"/>
      <w:szCs w:val="14"/>
    </w:rPr>
  </w:style>
  <w:style w:type="paragraph" w:customStyle="1" w:styleId="Styl1">
    <w:name w:val="Styl1"/>
    <w:basedOn w:val="Normalny"/>
    <w:rsid w:val="0013214E"/>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A6472"/>
    <w:rPr>
      <w:b/>
      <w:bCs/>
    </w:rPr>
  </w:style>
  <w:style w:type="character" w:customStyle="1" w:styleId="TekstprzypisudolnegoZnak">
    <w:name w:val="Tekst przypisu dolnego Znak"/>
    <w:link w:val="Tekstprzypisudolnego"/>
    <w:uiPriority w:val="99"/>
    <w:rsid w:val="002C5D7A"/>
  </w:style>
  <w:style w:type="character" w:customStyle="1" w:styleId="TytuZnak">
    <w:name w:val="Tytuł Znak"/>
    <w:basedOn w:val="Domylnaczcionkaakapitu"/>
    <w:link w:val="Tytu"/>
    <w:rsid w:val="007D5D68"/>
    <w:rPr>
      <w:b/>
      <w:bCs/>
      <w:sz w:val="24"/>
      <w:szCs w:val="24"/>
    </w:rPr>
  </w:style>
  <w:style w:type="character" w:customStyle="1" w:styleId="PodtytuZnak">
    <w:name w:val="Podtytuł Znak"/>
    <w:basedOn w:val="Domylnaczcionkaakapitu"/>
    <w:link w:val="Podtytu"/>
    <w:rsid w:val="007D5D68"/>
    <w:rPr>
      <w:b/>
      <w:sz w:val="32"/>
    </w:rPr>
  </w:style>
  <w:style w:type="character" w:customStyle="1" w:styleId="Nagwek9Znak">
    <w:name w:val="Nagłówek 9 Znak"/>
    <w:basedOn w:val="Domylnaczcionkaakapitu"/>
    <w:link w:val="Nagwek9"/>
    <w:uiPriority w:val="9"/>
    <w:rsid w:val="00174CE9"/>
    <w:rPr>
      <w:rFonts w:asciiTheme="majorHAnsi" w:eastAsiaTheme="majorEastAsia" w:hAnsiTheme="majorHAnsi" w:cstheme="majorBidi"/>
      <w:i/>
      <w:iCs/>
      <w:color w:val="404040" w:themeColor="text1" w:themeTint="BF"/>
      <w:lang w:eastAsia="en-US"/>
    </w:rPr>
  </w:style>
  <w:style w:type="character" w:customStyle="1" w:styleId="TekstpodstawowywcityZnak">
    <w:name w:val="Tekst podstawowy wcięty Znak"/>
    <w:basedOn w:val="Domylnaczcionkaakapitu"/>
    <w:link w:val="Tekstpodstawowywcity"/>
    <w:rsid w:val="00174CE9"/>
    <w:rPr>
      <w:sz w:val="32"/>
    </w:rPr>
  </w:style>
  <w:style w:type="character" w:customStyle="1" w:styleId="Nagwek1Znak">
    <w:name w:val="Nagłówek 1 Znak"/>
    <w:basedOn w:val="Domylnaczcionkaakapitu"/>
    <w:link w:val="Nagwek1"/>
    <w:rsid w:val="00174CE9"/>
    <w:rPr>
      <w:b/>
      <w:bCs/>
      <w:sz w:val="24"/>
      <w:szCs w:val="24"/>
    </w:rPr>
  </w:style>
  <w:style w:type="character" w:customStyle="1" w:styleId="Nagwek2Znak">
    <w:name w:val="Nagłówek 2 Znak"/>
    <w:basedOn w:val="Domylnaczcionkaakapitu"/>
    <w:link w:val="Nagwek2"/>
    <w:rsid w:val="00174CE9"/>
    <w:rPr>
      <w:b/>
      <w:bCs/>
      <w:sz w:val="24"/>
      <w:szCs w:val="24"/>
    </w:rPr>
  </w:style>
  <w:style w:type="character" w:customStyle="1" w:styleId="Nagwek3Znak">
    <w:name w:val="Nagłówek 3 Znak"/>
    <w:basedOn w:val="Domylnaczcionkaakapitu"/>
    <w:link w:val="Nagwek3"/>
    <w:rsid w:val="00174CE9"/>
    <w:rPr>
      <w:b/>
      <w:sz w:val="28"/>
      <w:szCs w:val="24"/>
    </w:rPr>
  </w:style>
  <w:style w:type="character" w:customStyle="1" w:styleId="Nagwek4Znak">
    <w:name w:val="Nagłówek 4 Znak"/>
    <w:basedOn w:val="Domylnaczcionkaakapitu"/>
    <w:link w:val="Nagwek4"/>
    <w:rsid w:val="00174CE9"/>
    <w:rPr>
      <w:b/>
      <w:bCs/>
      <w:sz w:val="28"/>
      <w:szCs w:val="24"/>
    </w:rPr>
  </w:style>
  <w:style w:type="character" w:customStyle="1" w:styleId="Nagwek6Znak">
    <w:name w:val="Nagłówek 6 Znak"/>
    <w:basedOn w:val="Domylnaczcionkaakapitu"/>
    <w:link w:val="Nagwek6"/>
    <w:rsid w:val="00174CE9"/>
    <w:rPr>
      <w:b/>
      <w:sz w:val="24"/>
      <w:szCs w:val="24"/>
    </w:rPr>
  </w:style>
  <w:style w:type="paragraph" w:customStyle="1" w:styleId="tekstost">
    <w:name w:val="tekst ost"/>
    <w:basedOn w:val="Normalny"/>
    <w:rsid w:val="00174CE9"/>
    <w:pPr>
      <w:overflowPunct w:val="0"/>
      <w:autoSpaceDE w:val="0"/>
      <w:autoSpaceDN w:val="0"/>
      <w:adjustRightInd w:val="0"/>
      <w:jc w:val="both"/>
      <w:textAlignment w:val="baseline"/>
    </w:pPr>
    <w:rPr>
      <w:sz w:val="20"/>
      <w:szCs w:val="20"/>
    </w:rPr>
  </w:style>
  <w:style w:type="paragraph" w:customStyle="1" w:styleId="Standardowytekst">
    <w:name w:val="Standardowy.tekst"/>
    <w:rsid w:val="00174CE9"/>
    <w:pPr>
      <w:overflowPunct w:val="0"/>
      <w:autoSpaceDE w:val="0"/>
      <w:autoSpaceDN w:val="0"/>
      <w:adjustRightInd w:val="0"/>
      <w:jc w:val="both"/>
      <w:textAlignment w:val="baseline"/>
    </w:pPr>
  </w:style>
  <w:style w:type="paragraph" w:customStyle="1" w:styleId="StylIwony">
    <w:name w:val="Styl Iwony"/>
    <w:basedOn w:val="Normalny"/>
    <w:rsid w:val="00174CE9"/>
    <w:pPr>
      <w:overflowPunct w:val="0"/>
      <w:autoSpaceDE w:val="0"/>
      <w:autoSpaceDN w:val="0"/>
      <w:adjustRightInd w:val="0"/>
      <w:spacing w:before="120" w:after="120"/>
      <w:jc w:val="both"/>
      <w:textAlignment w:val="baseline"/>
    </w:pPr>
    <w:rPr>
      <w:rFonts w:ascii="Bookman Old Style" w:hAnsi="Bookman Old Style"/>
      <w:szCs w:val="20"/>
    </w:rPr>
  </w:style>
  <w:style w:type="character" w:customStyle="1" w:styleId="TekstpodstawowyZnak">
    <w:name w:val="Tekst podstawowy Znak"/>
    <w:basedOn w:val="Domylnaczcionkaakapitu"/>
    <w:link w:val="Tekstpodstawowy"/>
    <w:rsid w:val="00174CE9"/>
    <w:rPr>
      <w:rFonts w:ascii="Bookman Old Style" w:hAnsi="Bookman Old Style"/>
      <w:b/>
      <w:sz w:val="28"/>
      <w:szCs w:val="24"/>
    </w:rPr>
  </w:style>
  <w:style w:type="paragraph" w:customStyle="1" w:styleId="Zawartotabeli">
    <w:name w:val="Zawarto?? tabeli"/>
    <w:basedOn w:val="Tekstpodstawowy"/>
    <w:rsid w:val="00174CE9"/>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174CE9"/>
    <w:pPr>
      <w:widowControl w:val="0"/>
      <w:suppressAutoHyphens/>
      <w:overflowPunct w:val="0"/>
      <w:autoSpaceDE w:val="0"/>
      <w:autoSpaceDN w:val="0"/>
      <w:adjustRightInd w:val="0"/>
      <w:textAlignment w:val="baseline"/>
    </w:pPr>
    <w:rPr>
      <w:sz w:val="24"/>
    </w:rPr>
  </w:style>
  <w:style w:type="paragraph" w:customStyle="1" w:styleId="Standardowytekst1">
    <w:name w:val="Standardowy.tekst1"/>
    <w:rsid w:val="00174CE9"/>
    <w:pPr>
      <w:overflowPunct w:val="0"/>
      <w:autoSpaceDE w:val="0"/>
      <w:autoSpaceDN w:val="0"/>
      <w:adjustRightInd w:val="0"/>
      <w:jc w:val="both"/>
      <w:textAlignment w:val="baseline"/>
    </w:pPr>
  </w:style>
  <w:style w:type="character" w:customStyle="1" w:styleId="Tekstpodstawowywcity2Znak">
    <w:name w:val="Tekst podstawowy wcięty 2 Znak"/>
    <w:basedOn w:val="Domylnaczcionkaakapitu"/>
    <w:link w:val="Tekstpodstawowywcity2"/>
    <w:rsid w:val="00174CE9"/>
    <w:rPr>
      <w:rFonts w:ascii="Arial" w:hAnsi="Arial" w:cs="Arial"/>
      <w:sz w:val="24"/>
      <w:szCs w:val="24"/>
    </w:rPr>
  </w:style>
  <w:style w:type="character" w:customStyle="1" w:styleId="Tekstpodstawowywcity3Znak">
    <w:name w:val="Tekst podstawowy wcięty 3 Znak"/>
    <w:basedOn w:val="Domylnaczcionkaakapitu"/>
    <w:link w:val="Tekstpodstawowywcity3"/>
    <w:rsid w:val="00174CE9"/>
    <w:rPr>
      <w:sz w:val="24"/>
      <w:szCs w:val="24"/>
    </w:rPr>
  </w:style>
  <w:style w:type="paragraph" w:customStyle="1" w:styleId="tablica">
    <w:name w:val="tablica"/>
    <w:basedOn w:val="Normalny"/>
    <w:rsid w:val="00174CE9"/>
    <w:pPr>
      <w:jc w:val="both"/>
    </w:pPr>
    <w:rPr>
      <w:b/>
      <w:sz w:val="20"/>
      <w:szCs w:val="20"/>
    </w:rPr>
  </w:style>
  <w:style w:type="paragraph" w:customStyle="1" w:styleId="NAGLOWEKXX">
    <w:name w:val="NAGLOWEK XX"/>
    <w:basedOn w:val="Normalny"/>
    <w:rsid w:val="00174CE9"/>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character" w:customStyle="1" w:styleId="Tekstpodstawowy2Znak">
    <w:name w:val="Tekst podstawowy 2 Znak"/>
    <w:basedOn w:val="Domylnaczcionkaakapitu"/>
    <w:link w:val="Tekstpodstawowy2"/>
    <w:rsid w:val="00174CE9"/>
    <w:rPr>
      <w:b/>
      <w:sz w:val="24"/>
      <w:szCs w:val="24"/>
    </w:rPr>
  </w:style>
  <w:style w:type="paragraph" w:customStyle="1" w:styleId="standardowytekst0">
    <w:name w:val="standardowytekst"/>
    <w:basedOn w:val="Normalny"/>
    <w:rsid w:val="00174CE9"/>
    <w:pPr>
      <w:spacing w:before="100" w:beforeAutospacing="1" w:after="100" w:afterAutospacing="1"/>
    </w:pPr>
  </w:style>
  <w:style w:type="paragraph" w:customStyle="1" w:styleId="styliwony0">
    <w:name w:val="styliwony"/>
    <w:basedOn w:val="Normalny"/>
    <w:rsid w:val="00174CE9"/>
    <w:pPr>
      <w:spacing w:before="100" w:beforeAutospacing="1" w:after="100" w:afterAutospacing="1"/>
    </w:pPr>
  </w:style>
  <w:style w:type="paragraph" w:customStyle="1" w:styleId="tekstost0">
    <w:name w:val="tekstost"/>
    <w:basedOn w:val="Normalny"/>
    <w:rsid w:val="00174CE9"/>
    <w:pPr>
      <w:spacing w:before="100" w:beforeAutospacing="1" w:after="100" w:afterAutospacing="1"/>
    </w:pPr>
  </w:style>
  <w:style w:type="paragraph" w:customStyle="1" w:styleId="Stlus1">
    <w:name w:val="Stílus1"/>
    <w:basedOn w:val="Normalny"/>
    <w:rsid w:val="00174CE9"/>
    <w:pPr>
      <w:suppressAutoHyphens/>
      <w:jc w:val="both"/>
    </w:pPr>
    <w:rPr>
      <w:rFonts w:ascii="Arial" w:hAnsi="Arial"/>
      <w:szCs w:val="20"/>
      <w:lang w:eastAsia="ar-SA"/>
    </w:rPr>
  </w:style>
  <w:style w:type="paragraph" w:styleId="NormalnyWeb">
    <w:name w:val="Normal (Web)"/>
    <w:basedOn w:val="Normalny"/>
    <w:uiPriority w:val="99"/>
    <w:rsid w:val="00174CE9"/>
    <w:pPr>
      <w:suppressAutoHyphens/>
      <w:spacing w:before="280" w:after="280"/>
    </w:pPr>
    <w:rPr>
      <w:lang w:eastAsia="ar-SA"/>
    </w:rPr>
  </w:style>
  <w:style w:type="paragraph" w:customStyle="1" w:styleId="Tekstpodstawowywcity31">
    <w:name w:val="Tekst podstawowy wcięty 31"/>
    <w:basedOn w:val="Normalny"/>
    <w:rsid w:val="00174CE9"/>
    <w:pPr>
      <w:suppressAutoHyphens/>
      <w:spacing w:after="120"/>
      <w:ind w:left="283"/>
    </w:pPr>
    <w:rPr>
      <w:sz w:val="16"/>
      <w:szCs w:val="16"/>
      <w:lang w:eastAsia="ar-SA"/>
    </w:rPr>
  </w:style>
  <w:style w:type="character" w:customStyle="1" w:styleId="postbody">
    <w:name w:val="postbody"/>
    <w:basedOn w:val="Domylnaczcionkaakapitu"/>
    <w:rsid w:val="00174CE9"/>
  </w:style>
  <w:style w:type="paragraph" w:styleId="Spistreci4">
    <w:name w:val="toc 4"/>
    <w:basedOn w:val="Normalny"/>
    <w:next w:val="Normalny"/>
    <w:autoRedefine/>
    <w:uiPriority w:val="39"/>
    <w:unhideWhenUsed/>
    <w:rsid w:val="00174CE9"/>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174CE9"/>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174CE9"/>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174CE9"/>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174CE9"/>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174CE9"/>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174CE9"/>
    <w:pPr>
      <w:numPr>
        <w:numId w:val="7"/>
      </w:numPr>
    </w:pPr>
  </w:style>
  <w:style w:type="numbering" w:customStyle="1" w:styleId="Styl3">
    <w:name w:val="Styl3"/>
    <w:uiPriority w:val="99"/>
    <w:rsid w:val="00A07444"/>
    <w:pPr>
      <w:numPr>
        <w:numId w:val="8"/>
      </w:numPr>
    </w:pPr>
  </w:style>
  <w:style w:type="paragraph" w:customStyle="1" w:styleId="ust">
    <w:name w:val="ust"/>
    <w:rsid w:val="00E2085C"/>
    <w:pPr>
      <w:spacing w:before="60" w:after="60"/>
      <w:ind w:left="426" w:hanging="284"/>
      <w:jc w:val="both"/>
    </w:pPr>
    <w:rPr>
      <w:sz w:val="24"/>
      <w:szCs w:val="24"/>
    </w:rPr>
  </w:style>
  <w:style w:type="character" w:customStyle="1" w:styleId="Teksttreci">
    <w:name w:val="Tekst treści_"/>
    <w:basedOn w:val="Domylnaczcionkaakapitu"/>
    <w:link w:val="Teksttreci0"/>
    <w:rsid w:val="00184829"/>
    <w:rPr>
      <w:sz w:val="21"/>
      <w:szCs w:val="21"/>
      <w:shd w:val="clear" w:color="auto" w:fill="FFFFFF"/>
    </w:rPr>
  </w:style>
  <w:style w:type="character" w:customStyle="1" w:styleId="Nagwek10">
    <w:name w:val="Nagłówek #1_"/>
    <w:basedOn w:val="Domylnaczcionkaakapitu"/>
    <w:link w:val="Nagwek11"/>
    <w:rsid w:val="00184829"/>
    <w:rPr>
      <w:b/>
      <w:bCs/>
      <w:sz w:val="30"/>
      <w:szCs w:val="30"/>
      <w:shd w:val="clear" w:color="auto" w:fill="FFFFFF"/>
    </w:rPr>
  </w:style>
  <w:style w:type="paragraph" w:customStyle="1" w:styleId="Teksttreci0">
    <w:name w:val="Tekst treści"/>
    <w:basedOn w:val="Normalny"/>
    <w:link w:val="Teksttreci"/>
    <w:rsid w:val="00184829"/>
    <w:pPr>
      <w:widowControl w:val="0"/>
      <w:shd w:val="clear" w:color="auto" w:fill="FFFFFF"/>
      <w:spacing w:line="504" w:lineRule="exact"/>
      <w:ind w:hanging="1320"/>
    </w:pPr>
    <w:rPr>
      <w:sz w:val="21"/>
      <w:szCs w:val="21"/>
    </w:rPr>
  </w:style>
  <w:style w:type="paragraph" w:customStyle="1" w:styleId="Nagwek11">
    <w:name w:val="Nagłówek #1"/>
    <w:basedOn w:val="Normalny"/>
    <w:link w:val="Nagwek10"/>
    <w:rsid w:val="00184829"/>
    <w:pPr>
      <w:widowControl w:val="0"/>
      <w:shd w:val="clear" w:color="auto" w:fill="FFFFFF"/>
      <w:spacing w:after="300" w:line="0" w:lineRule="atLeast"/>
      <w:jc w:val="center"/>
      <w:outlineLvl w:val="0"/>
    </w:pPr>
    <w:rPr>
      <w:b/>
      <w:bCs/>
      <w:sz w:val="30"/>
      <w:szCs w:val="30"/>
    </w:rPr>
  </w:style>
  <w:style w:type="character" w:customStyle="1" w:styleId="Nagwek20">
    <w:name w:val="Nagłówek #2_"/>
    <w:basedOn w:val="Domylnaczcionkaakapitu"/>
    <w:link w:val="Nagwek21"/>
    <w:rsid w:val="00557115"/>
    <w:rPr>
      <w:sz w:val="21"/>
      <w:szCs w:val="21"/>
      <w:shd w:val="clear" w:color="auto" w:fill="FFFFFF"/>
    </w:rPr>
  </w:style>
  <w:style w:type="paragraph" w:customStyle="1" w:styleId="Nagwek21">
    <w:name w:val="Nagłówek #2"/>
    <w:basedOn w:val="Normalny"/>
    <w:link w:val="Nagwek20"/>
    <w:rsid w:val="00557115"/>
    <w:pPr>
      <w:widowControl w:val="0"/>
      <w:shd w:val="clear" w:color="auto" w:fill="FFFFFF"/>
      <w:spacing w:after="240" w:line="274" w:lineRule="exact"/>
      <w:ind w:hanging="1640"/>
      <w:outlineLvl w:val="1"/>
    </w:pPr>
    <w:rPr>
      <w:sz w:val="21"/>
      <w:szCs w:val="21"/>
    </w:rPr>
  </w:style>
  <w:style w:type="character" w:customStyle="1" w:styleId="PogrubienieTeksttreci115ptBezkursywyOdstpy0pt">
    <w:name w:val="Pogrubienie;Tekst treści + 11;5 pt;Bez kursywy;Odstępy 0 pt"/>
    <w:basedOn w:val="Teksttreci"/>
    <w:rsid w:val="00EC597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EC597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EC5972"/>
    <w:rPr>
      <w:sz w:val="17"/>
      <w:szCs w:val="17"/>
      <w:shd w:val="clear" w:color="auto" w:fill="FFFFFF"/>
    </w:rPr>
  </w:style>
  <w:style w:type="paragraph" w:customStyle="1" w:styleId="Teksttreci20">
    <w:name w:val="Tekst treści (2)"/>
    <w:basedOn w:val="Normalny"/>
    <w:link w:val="Teksttreci2"/>
    <w:rsid w:val="00EC5972"/>
    <w:pPr>
      <w:widowControl w:val="0"/>
      <w:shd w:val="clear" w:color="auto" w:fill="FFFFFF"/>
      <w:spacing w:before="1440" w:line="230" w:lineRule="exact"/>
    </w:pPr>
    <w:rPr>
      <w:sz w:val="17"/>
      <w:szCs w:val="17"/>
    </w:rPr>
  </w:style>
  <w:style w:type="paragraph" w:customStyle="1" w:styleId="Textbody">
    <w:name w:val="Text body"/>
    <w:basedOn w:val="Standard"/>
    <w:rsid w:val="008F683B"/>
    <w:pPr>
      <w:overflowPunct/>
      <w:autoSpaceDE/>
      <w:adjustRightInd/>
      <w:spacing w:after="120"/>
    </w:pPr>
    <w:rPr>
      <w:rFonts w:eastAsia="SimSun" w:cs="Mangal"/>
      <w:kern w:val="3"/>
      <w:szCs w:val="24"/>
      <w:lang w:eastAsia="zh-CN" w:bidi="hi-IN"/>
    </w:rPr>
  </w:style>
  <w:style w:type="paragraph" w:styleId="Legenda">
    <w:name w:val="caption"/>
    <w:basedOn w:val="Standard"/>
    <w:rsid w:val="008F683B"/>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8F683B"/>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8F683B"/>
    <w:pPr>
      <w:suppressLineNumbers/>
      <w:overflowPunct/>
      <w:autoSpaceDE/>
      <w:adjustRightInd/>
    </w:pPr>
    <w:rPr>
      <w:rFonts w:eastAsia="SimSun" w:cs="Mangal"/>
      <w:kern w:val="3"/>
      <w:szCs w:val="24"/>
      <w:lang w:eastAsia="zh-CN" w:bidi="hi-IN"/>
    </w:rPr>
  </w:style>
  <w:style w:type="character" w:customStyle="1" w:styleId="WW8Num1z0">
    <w:name w:val="WW8Num1z0"/>
    <w:rsid w:val="008F683B"/>
    <w:rPr>
      <w:rFonts w:ascii="Calibri" w:eastAsia="Times New Roman" w:hAnsi="Calibri" w:cs="Times New Roman"/>
    </w:rPr>
  </w:style>
  <w:style w:type="character" w:customStyle="1" w:styleId="WW8Num1z1">
    <w:name w:val="WW8Num1z1"/>
    <w:rsid w:val="008F683B"/>
    <w:rPr>
      <w:rFonts w:ascii="Times New Roman" w:hAnsi="Times New Roman" w:cs="Times New Roman"/>
    </w:rPr>
  </w:style>
  <w:style w:type="character" w:customStyle="1" w:styleId="WW8Num2z0">
    <w:name w:val="WW8Num2z0"/>
    <w:rsid w:val="008F683B"/>
    <w:rPr>
      <w:b w:val="0"/>
      <w:i w:val="0"/>
    </w:rPr>
  </w:style>
  <w:style w:type="character" w:customStyle="1" w:styleId="WW8Num3z0">
    <w:name w:val="WW8Num3z0"/>
    <w:rsid w:val="008F683B"/>
    <w:rPr>
      <w:sz w:val="24"/>
      <w:szCs w:val="24"/>
    </w:rPr>
  </w:style>
  <w:style w:type="character" w:customStyle="1" w:styleId="WW8Num4z0">
    <w:name w:val="WW8Num4z0"/>
    <w:rsid w:val="008F683B"/>
    <w:rPr>
      <w:rFonts w:ascii="Times New Roman" w:hAnsi="Times New Roman" w:cs="Times New Roman"/>
      <w:sz w:val="24"/>
      <w:szCs w:val="24"/>
    </w:rPr>
  </w:style>
  <w:style w:type="character" w:customStyle="1" w:styleId="WW8Num5z0">
    <w:name w:val="WW8Num5z0"/>
    <w:rsid w:val="008F683B"/>
    <w:rPr>
      <w:rFonts w:ascii="Times New Roman" w:hAnsi="Times New Roman" w:cs="Times New Roman"/>
      <w:sz w:val="24"/>
      <w:szCs w:val="24"/>
    </w:rPr>
  </w:style>
  <w:style w:type="character" w:customStyle="1" w:styleId="WW8Num9z0">
    <w:name w:val="WW8Num9z0"/>
    <w:rsid w:val="008F683B"/>
    <w:rPr>
      <w:u w:val="none"/>
    </w:rPr>
  </w:style>
  <w:style w:type="character" w:customStyle="1" w:styleId="WW8Num10z0">
    <w:name w:val="WW8Num10z0"/>
    <w:rsid w:val="008F683B"/>
    <w:rPr>
      <w:sz w:val="24"/>
      <w:szCs w:val="24"/>
    </w:rPr>
  </w:style>
  <w:style w:type="character" w:customStyle="1" w:styleId="WW8Num12z0">
    <w:name w:val="WW8Num12z0"/>
    <w:rsid w:val="008F683B"/>
    <w:rPr>
      <w:u w:val="none"/>
    </w:rPr>
  </w:style>
  <w:style w:type="character" w:customStyle="1" w:styleId="WW8Num13z0">
    <w:name w:val="WW8Num13z0"/>
    <w:rsid w:val="008F683B"/>
    <w:rPr>
      <w:b w:val="0"/>
    </w:rPr>
  </w:style>
  <w:style w:type="character" w:customStyle="1" w:styleId="WW8Num14z0">
    <w:name w:val="WW8Num14z0"/>
    <w:rsid w:val="008F683B"/>
    <w:rPr>
      <w:rFonts w:ascii="Times New Roman" w:hAnsi="Times New Roman" w:cs="Times New Roman"/>
      <w:sz w:val="24"/>
      <w:szCs w:val="24"/>
    </w:rPr>
  </w:style>
  <w:style w:type="character" w:customStyle="1" w:styleId="WW8Num15z0">
    <w:name w:val="WW8Num15z0"/>
    <w:rsid w:val="008F683B"/>
    <w:rPr>
      <w:sz w:val="24"/>
      <w:szCs w:val="24"/>
    </w:rPr>
  </w:style>
  <w:style w:type="character" w:customStyle="1" w:styleId="WW8Num17z0">
    <w:name w:val="WW8Num17z0"/>
    <w:rsid w:val="008F683B"/>
    <w:rPr>
      <w:b w:val="0"/>
      <w:i w:val="0"/>
      <w:sz w:val="24"/>
      <w:szCs w:val="24"/>
    </w:rPr>
  </w:style>
  <w:style w:type="character" w:customStyle="1" w:styleId="WW8Num18z0">
    <w:name w:val="WW8Num18z0"/>
    <w:rsid w:val="008F683B"/>
    <w:rPr>
      <w:b w:val="0"/>
      <w:i w:val="0"/>
      <w:sz w:val="20"/>
    </w:rPr>
  </w:style>
  <w:style w:type="character" w:customStyle="1" w:styleId="WW8Num22z1">
    <w:name w:val="WW8Num22z1"/>
    <w:rsid w:val="008F683B"/>
    <w:rPr>
      <w:b w:val="0"/>
    </w:rPr>
  </w:style>
  <w:style w:type="numbering" w:customStyle="1" w:styleId="WW8Num1">
    <w:name w:val="WW8Num1"/>
    <w:basedOn w:val="Bezlisty"/>
    <w:rsid w:val="008F683B"/>
    <w:pPr>
      <w:numPr>
        <w:numId w:val="9"/>
      </w:numPr>
    </w:pPr>
  </w:style>
  <w:style w:type="numbering" w:customStyle="1" w:styleId="WW8Num2">
    <w:name w:val="WW8Num2"/>
    <w:basedOn w:val="Bezlisty"/>
    <w:rsid w:val="008F683B"/>
    <w:pPr>
      <w:numPr>
        <w:numId w:val="10"/>
      </w:numPr>
    </w:pPr>
  </w:style>
  <w:style w:type="numbering" w:customStyle="1" w:styleId="WW8Num3">
    <w:name w:val="WW8Num3"/>
    <w:basedOn w:val="Bezlisty"/>
    <w:rsid w:val="008F683B"/>
    <w:pPr>
      <w:numPr>
        <w:numId w:val="11"/>
      </w:numPr>
    </w:pPr>
  </w:style>
  <w:style w:type="numbering" w:customStyle="1" w:styleId="WW8Num4">
    <w:name w:val="WW8Num4"/>
    <w:basedOn w:val="Bezlisty"/>
    <w:rsid w:val="008F683B"/>
    <w:pPr>
      <w:numPr>
        <w:numId w:val="12"/>
      </w:numPr>
    </w:pPr>
  </w:style>
  <w:style w:type="numbering" w:customStyle="1" w:styleId="WW8Num5">
    <w:name w:val="WW8Num5"/>
    <w:basedOn w:val="Bezlisty"/>
    <w:rsid w:val="008F683B"/>
    <w:pPr>
      <w:numPr>
        <w:numId w:val="13"/>
      </w:numPr>
    </w:pPr>
  </w:style>
  <w:style w:type="numbering" w:customStyle="1" w:styleId="WW8Num27">
    <w:name w:val="WW8Num27"/>
    <w:basedOn w:val="Bezlisty"/>
    <w:rsid w:val="008F683B"/>
    <w:pPr>
      <w:numPr>
        <w:numId w:val="14"/>
      </w:numPr>
    </w:pPr>
  </w:style>
  <w:style w:type="numbering" w:customStyle="1" w:styleId="WW8Num6">
    <w:name w:val="WW8Num6"/>
    <w:basedOn w:val="Bezlisty"/>
    <w:rsid w:val="008F683B"/>
    <w:pPr>
      <w:numPr>
        <w:numId w:val="15"/>
      </w:numPr>
    </w:pPr>
  </w:style>
  <w:style w:type="numbering" w:customStyle="1" w:styleId="WW8Num7">
    <w:name w:val="WW8Num7"/>
    <w:basedOn w:val="Bezlisty"/>
    <w:rsid w:val="008F683B"/>
    <w:pPr>
      <w:numPr>
        <w:numId w:val="16"/>
      </w:numPr>
    </w:pPr>
  </w:style>
  <w:style w:type="numbering" w:customStyle="1" w:styleId="WW8Num8">
    <w:name w:val="WW8Num8"/>
    <w:basedOn w:val="Bezlisty"/>
    <w:rsid w:val="008F683B"/>
    <w:pPr>
      <w:numPr>
        <w:numId w:val="17"/>
      </w:numPr>
    </w:pPr>
  </w:style>
  <w:style w:type="numbering" w:customStyle="1" w:styleId="WW8Num9">
    <w:name w:val="WW8Num9"/>
    <w:basedOn w:val="Bezlisty"/>
    <w:rsid w:val="008F683B"/>
    <w:pPr>
      <w:numPr>
        <w:numId w:val="18"/>
      </w:numPr>
    </w:pPr>
  </w:style>
  <w:style w:type="numbering" w:customStyle="1" w:styleId="WW8Num10">
    <w:name w:val="WW8Num10"/>
    <w:basedOn w:val="Bezlisty"/>
    <w:rsid w:val="008F683B"/>
    <w:pPr>
      <w:numPr>
        <w:numId w:val="19"/>
      </w:numPr>
    </w:pPr>
  </w:style>
  <w:style w:type="numbering" w:customStyle="1" w:styleId="WW8Num11">
    <w:name w:val="WW8Num11"/>
    <w:basedOn w:val="Bezlisty"/>
    <w:rsid w:val="008F683B"/>
    <w:pPr>
      <w:numPr>
        <w:numId w:val="20"/>
      </w:numPr>
    </w:pPr>
  </w:style>
  <w:style w:type="numbering" w:customStyle="1" w:styleId="WW8Num12">
    <w:name w:val="WW8Num12"/>
    <w:basedOn w:val="Bezlisty"/>
    <w:rsid w:val="008F683B"/>
    <w:pPr>
      <w:numPr>
        <w:numId w:val="21"/>
      </w:numPr>
    </w:pPr>
  </w:style>
  <w:style w:type="numbering" w:customStyle="1" w:styleId="WW8Num13">
    <w:name w:val="WW8Num13"/>
    <w:basedOn w:val="Bezlisty"/>
    <w:rsid w:val="008F683B"/>
    <w:pPr>
      <w:numPr>
        <w:numId w:val="22"/>
      </w:numPr>
    </w:pPr>
  </w:style>
  <w:style w:type="numbering" w:customStyle="1" w:styleId="WW8Num14">
    <w:name w:val="WW8Num14"/>
    <w:basedOn w:val="Bezlisty"/>
    <w:rsid w:val="008F683B"/>
    <w:pPr>
      <w:numPr>
        <w:numId w:val="23"/>
      </w:numPr>
    </w:pPr>
  </w:style>
  <w:style w:type="numbering" w:customStyle="1" w:styleId="WW8Num15">
    <w:name w:val="WW8Num15"/>
    <w:basedOn w:val="Bezlisty"/>
    <w:rsid w:val="008F683B"/>
    <w:pPr>
      <w:numPr>
        <w:numId w:val="24"/>
      </w:numPr>
    </w:pPr>
  </w:style>
  <w:style w:type="numbering" w:customStyle="1" w:styleId="WW8Num16">
    <w:name w:val="WW8Num16"/>
    <w:basedOn w:val="Bezlisty"/>
    <w:rsid w:val="008F683B"/>
    <w:pPr>
      <w:numPr>
        <w:numId w:val="25"/>
      </w:numPr>
    </w:pPr>
  </w:style>
  <w:style w:type="numbering" w:customStyle="1" w:styleId="WW8Num17">
    <w:name w:val="WW8Num17"/>
    <w:basedOn w:val="Bezlisty"/>
    <w:rsid w:val="008F683B"/>
    <w:pPr>
      <w:numPr>
        <w:numId w:val="26"/>
      </w:numPr>
    </w:pPr>
  </w:style>
  <w:style w:type="numbering" w:customStyle="1" w:styleId="WW8Num18">
    <w:name w:val="WW8Num18"/>
    <w:basedOn w:val="Bezlisty"/>
    <w:rsid w:val="008F683B"/>
    <w:pPr>
      <w:numPr>
        <w:numId w:val="27"/>
      </w:numPr>
    </w:pPr>
  </w:style>
  <w:style w:type="numbering" w:customStyle="1" w:styleId="WW8Num19">
    <w:name w:val="WW8Num19"/>
    <w:basedOn w:val="Bezlisty"/>
    <w:rsid w:val="008F683B"/>
    <w:pPr>
      <w:numPr>
        <w:numId w:val="28"/>
      </w:numPr>
    </w:pPr>
  </w:style>
  <w:style w:type="numbering" w:customStyle="1" w:styleId="WW8Num20">
    <w:name w:val="WW8Num20"/>
    <w:basedOn w:val="Bezlisty"/>
    <w:rsid w:val="008F683B"/>
    <w:pPr>
      <w:numPr>
        <w:numId w:val="29"/>
      </w:numPr>
    </w:pPr>
  </w:style>
  <w:style w:type="numbering" w:customStyle="1" w:styleId="WW8Num21">
    <w:name w:val="WW8Num21"/>
    <w:basedOn w:val="Bezlisty"/>
    <w:rsid w:val="008F683B"/>
    <w:pPr>
      <w:numPr>
        <w:numId w:val="30"/>
      </w:numPr>
    </w:pPr>
  </w:style>
  <w:style w:type="numbering" w:customStyle="1" w:styleId="WW8Num22">
    <w:name w:val="WW8Num22"/>
    <w:basedOn w:val="Bezlisty"/>
    <w:rsid w:val="008F683B"/>
    <w:pPr>
      <w:numPr>
        <w:numId w:val="31"/>
      </w:numPr>
    </w:pPr>
  </w:style>
  <w:style w:type="numbering" w:customStyle="1" w:styleId="WW8Num23">
    <w:name w:val="WW8Num23"/>
    <w:basedOn w:val="Bezlisty"/>
    <w:rsid w:val="008F683B"/>
    <w:pPr>
      <w:numPr>
        <w:numId w:val="32"/>
      </w:numPr>
    </w:pPr>
  </w:style>
  <w:style w:type="numbering" w:customStyle="1" w:styleId="WW8Num24">
    <w:name w:val="WW8Num24"/>
    <w:basedOn w:val="Bezlisty"/>
    <w:rsid w:val="008F683B"/>
    <w:pPr>
      <w:numPr>
        <w:numId w:val="33"/>
      </w:numPr>
    </w:pPr>
  </w:style>
  <w:style w:type="numbering" w:customStyle="1" w:styleId="WW8Num25">
    <w:name w:val="WW8Num25"/>
    <w:basedOn w:val="Bezlisty"/>
    <w:rsid w:val="008F683B"/>
    <w:pPr>
      <w:numPr>
        <w:numId w:val="34"/>
      </w:numPr>
    </w:pPr>
  </w:style>
  <w:style w:type="numbering" w:customStyle="1" w:styleId="WW8Num26">
    <w:name w:val="WW8Num26"/>
    <w:basedOn w:val="Bezlisty"/>
    <w:rsid w:val="008F683B"/>
    <w:pPr>
      <w:numPr>
        <w:numId w:val="35"/>
      </w:numPr>
    </w:pPr>
  </w:style>
  <w:style w:type="paragraph" w:styleId="Lista2">
    <w:name w:val="List 2"/>
    <w:basedOn w:val="Normalny"/>
    <w:uiPriority w:val="99"/>
    <w:semiHidden/>
    <w:unhideWhenUsed/>
    <w:rsid w:val="00F34A12"/>
    <w:pPr>
      <w:ind w:left="566" w:hanging="283"/>
      <w:contextualSpacing/>
    </w:pPr>
  </w:style>
  <w:style w:type="character" w:customStyle="1" w:styleId="Podpistabeli">
    <w:name w:val="Podpis tabeli_"/>
    <w:basedOn w:val="Domylnaczcionkaakapitu"/>
    <w:link w:val="Podpistabeli0"/>
    <w:rsid w:val="00653C8D"/>
    <w:rPr>
      <w:sz w:val="21"/>
      <w:szCs w:val="21"/>
      <w:shd w:val="clear" w:color="auto" w:fill="FFFFFF"/>
    </w:rPr>
  </w:style>
  <w:style w:type="paragraph" w:customStyle="1" w:styleId="Podpistabeli0">
    <w:name w:val="Podpis tabeli"/>
    <w:basedOn w:val="Normalny"/>
    <w:link w:val="Podpistabeli"/>
    <w:rsid w:val="00653C8D"/>
    <w:pPr>
      <w:widowControl w:val="0"/>
      <w:shd w:val="clear" w:color="auto" w:fill="FFFFFF"/>
      <w:spacing w:line="0" w:lineRule="atLeast"/>
    </w:pPr>
    <w:rPr>
      <w:sz w:val="21"/>
      <w:szCs w:val="21"/>
    </w:rPr>
  </w:style>
  <w:style w:type="character" w:customStyle="1" w:styleId="Spistreci">
    <w:name w:val="Spis treści_"/>
    <w:basedOn w:val="Domylnaczcionkaakapitu"/>
    <w:link w:val="Spistreci0"/>
    <w:rsid w:val="009E393F"/>
    <w:rPr>
      <w:sz w:val="21"/>
      <w:szCs w:val="21"/>
      <w:shd w:val="clear" w:color="auto" w:fill="FFFFFF"/>
    </w:rPr>
  </w:style>
  <w:style w:type="paragraph" w:customStyle="1" w:styleId="Spistreci0">
    <w:name w:val="Spis treści"/>
    <w:basedOn w:val="Normalny"/>
    <w:link w:val="Spistreci"/>
    <w:rsid w:val="009E393F"/>
    <w:pPr>
      <w:widowControl w:val="0"/>
      <w:shd w:val="clear" w:color="auto" w:fill="FFFFFF"/>
      <w:spacing w:line="250" w:lineRule="exact"/>
      <w:ind w:hanging="360"/>
      <w:jc w:val="both"/>
    </w:pPr>
    <w:rPr>
      <w:sz w:val="21"/>
      <w:szCs w:val="21"/>
    </w:rPr>
  </w:style>
  <w:style w:type="character" w:customStyle="1" w:styleId="Nagweklubstopka">
    <w:name w:val="Nagłówek lub stopka_"/>
    <w:basedOn w:val="Domylnaczcionkaakapitu"/>
    <w:rsid w:val="00F7069D"/>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F7069D"/>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F7069D"/>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F7069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486F7C"/>
    <w:rPr>
      <w:rFonts w:ascii="Symbol" w:hAnsi="Symbol"/>
    </w:rPr>
  </w:style>
  <w:style w:type="character" w:customStyle="1" w:styleId="apple-converted-space">
    <w:name w:val="apple-converted-space"/>
    <w:rsid w:val="00486F7C"/>
    <w:rPr>
      <w:rFonts w:ascii="Times New Roman" w:hAnsi="Times New Roman" w:cs="Times New Roman" w:hint="default"/>
    </w:rPr>
  </w:style>
  <w:style w:type="character" w:customStyle="1" w:styleId="ZwykytekstZnak">
    <w:name w:val="Zwykły tekst Znak"/>
    <w:basedOn w:val="Domylnaczcionkaakapitu"/>
    <w:link w:val="Zwykytekst"/>
    <w:rsid w:val="00B03A7D"/>
    <w:rPr>
      <w:rFonts w:ascii="Courier New" w:hAnsi="Courier New" w:cs="Courier New"/>
    </w:rPr>
  </w:style>
  <w:style w:type="paragraph" w:customStyle="1" w:styleId="Normalny1">
    <w:name w:val="Normalny1"/>
    <w:rsid w:val="00B03A7D"/>
    <w:pPr>
      <w:widowControl w:val="0"/>
      <w:suppressAutoHyphens/>
      <w:textAlignment w:val="baseline"/>
    </w:pPr>
    <w:rPr>
      <w:rFonts w:eastAsia="Andale Sans UI"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2756D6"/>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2756D6"/>
    <w:rPr>
      <w:rFonts w:ascii="Calibri" w:hAnsi="Calibri" w:cs="Calibri"/>
      <w:b/>
      <w:bCs/>
      <w:lang w:eastAsia="en-US"/>
    </w:rPr>
  </w:style>
  <w:style w:type="paragraph" w:customStyle="1" w:styleId="Default">
    <w:name w:val="Default"/>
    <w:rsid w:val="00975306"/>
    <w:pPr>
      <w:autoSpaceDE w:val="0"/>
      <w:autoSpaceDN w:val="0"/>
      <w:adjustRightInd w:val="0"/>
    </w:pPr>
    <w:rPr>
      <w:rFonts w:ascii="Arial" w:hAnsi="Arial" w:cs="Arial"/>
      <w:color w:val="000000"/>
      <w:sz w:val="24"/>
      <w:szCs w:val="24"/>
    </w:rPr>
  </w:style>
  <w:style w:type="character" w:customStyle="1" w:styleId="st">
    <w:name w:val="st"/>
    <w:basedOn w:val="Domylnaczcionkaakapitu"/>
    <w:rsid w:val="002B04BD"/>
  </w:style>
  <w:style w:type="paragraph" w:styleId="Bezodstpw">
    <w:name w:val="No Spacing"/>
    <w:uiPriority w:val="1"/>
    <w:qFormat/>
    <w:rsid w:val="003D56F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7486">
      <w:bodyDiv w:val="1"/>
      <w:marLeft w:val="0"/>
      <w:marRight w:val="0"/>
      <w:marTop w:val="0"/>
      <w:marBottom w:val="0"/>
      <w:divBdr>
        <w:top w:val="none" w:sz="0" w:space="0" w:color="auto"/>
        <w:left w:val="none" w:sz="0" w:space="0" w:color="auto"/>
        <w:bottom w:val="none" w:sz="0" w:space="0" w:color="auto"/>
        <w:right w:val="none" w:sz="0" w:space="0" w:color="auto"/>
      </w:divBdr>
      <w:divsChild>
        <w:div w:id="1156461648">
          <w:marLeft w:val="0"/>
          <w:marRight w:val="0"/>
          <w:marTop w:val="0"/>
          <w:marBottom w:val="0"/>
          <w:divBdr>
            <w:top w:val="none" w:sz="0" w:space="0" w:color="auto"/>
            <w:left w:val="none" w:sz="0" w:space="0" w:color="auto"/>
            <w:bottom w:val="none" w:sz="0" w:space="0" w:color="auto"/>
            <w:right w:val="none" w:sz="0" w:space="0" w:color="auto"/>
          </w:divBdr>
        </w:div>
        <w:div w:id="143401031">
          <w:marLeft w:val="0"/>
          <w:marRight w:val="0"/>
          <w:marTop w:val="0"/>
          <w:marBottom w:val="0"/>
          <w:divBdr>
            <w:top w:val="none" w:sz="0" w:space="0" w:color="auto"/>
            <w:left w:val="none" w:sz="0" w:space="0" w:color="auto"/>
            <w:bottom w:val="none" w:sz="0" w:space="0" w:color="auto"/>
            <w:right w:val="none" w:sz="0" w:space="0" w:color="auto"/>
          </w:divBdr>
        </w:div>
        <w:div w:id="1654600804">
          <w:marLeft w:val="0"/>
          <w:marRight w:val="0"/>
          <w:marTop w:val="0"/>
          <w:marBottom w:val="0"/>
          <w:divBdr>
            <w:top w:val="none" w:sz="0" w:space="0" w:color="auto"/>
            <w:left w:val="none" w:sz="0" w:space="0" w:color="auto"/>
            <w:bottom w:val="none" w:sz="0" w:space="0" w:color="auto"/>
            <w:right w:val="none" w:sz="0" w:space="0" w:color="auto"/>
          </w:divBdr>
        </w:div>
        <w:div w:id="76755724">
          <w:marLeft w:val="0"/>
          <w:marRight w:val="0"/>
          <w:marTop w:val="0"/>
          <w:marBottom w:val="0"/>
          <w:divBdr>
            <w:top w:val="none" w:sz="0" w:space="0" w:color="auto"/>
            <w:left w:val="none" w:sz="0" w:space="0" w:color="auto"/>
            <w:bottom w:val="none" w:sz="0" w:space="0" w:color="auto"/>
            <w:right w:val="none" w:sz="0" w:space="0" w:color="auto"/>
          </w:divBdr>
        </w:div>
        <w:div w:id="1664700363">
          <w:marLeft w:val="0"/>
          <w:marRight w:val="0"/>
          <w:marTop w:val="0"/>
          <w:marBottom w:val="0"/>
          <w:divBdr>
            <w:top w:val="none" w:sz="0" w:space="0" w:color="auto"/>
            <w:left w:val="none" w:sz="0" w:space="0" w:color="auto"/>
            <w:bottom w:val="none" w:sz="0" w:space="0" w:color="auto"/>
            <w:right w:val="none" w:sz="0" w:space="0" w:color="auto"/>
          </w:divBdr>
        </w:div>
        <w:div w:id="771634394">
          <w:marLeft w:val="0"/>
          <w:marRight w:val="0"/>
          <w:marTop w:val="0"/>
          <w:marBottom w:val="0"/>
          <w:divBdr>
            <w:top w:val="none" w:sz="0" w:space="0" w:color="auto"/>
            <w:left w:val="none" w:sz="0" w:space="0" w:color="auto"/>
            <w:bottom w:val="none" w:sz="0" w:space="0" w:color="auto"/>
            <w:right w:val="none" w:sz="0" w:space="0" w:color="auto"/>
          </w:divBdr>
        </w:div>
        <w:div w:id="877592762">
          <w:marLeft w:val="0"/>
          <w:marRight w:val="0"/>
          <w:marTop w:val="0"/>
          <w:marBottom w:val="0"/>
          <w:divBdr>
            <w:top w:val="none" w:sz="0" w:space="0" w:color="auto"/>
            <w:left w:val="none" w:sz="0" w:space="0" w:color="auto"/>
            <w:bottom w:val="none" w:sz="0" w:space="0" w:color="auto"/>
            <w:right w:val="none" w:sz="0" w:space="0" w:color="auto"/>
          </w:divBdr>
        </w:div>
        <w:div w:id="1504010613">
          <w:marLeft w:val="0"/>
          <w:marRight w:val="0"/>
          <w:marTop w:val="0"/>
          <w:marBottom w:val="0"/>
          <w:divBdr>
            <w:top w:val="none" w:sz="0" w:space="0" w:color="auto"/>
            <w:left w:val="none" w:sz="0" w:space="0" w:color="auto"/>
            <w:bottom w:val="none" w:sz="0" w:space="0" w:color="auto"/>
            <w:right w:val="none" w:sz="0" w:space="0" w:color="auto"/>
          </w:divBdr>
        </w:div>
        <w:div w:id="1841846531">
          <w:marLeft w:val="0"/>
          <w:marRight w:val="0"/>
          <w:marTop w:val="0"/>
          <w:marBottom w:val="0"/>
          <w:divBdr>
            <w:top w:val="none" w:sz="0" w:space="0" w:color="auto"/>
            <w:left w:val="none" w:sz="0" w:space="0" w:color="auto"/>
            <w:bottom w:val="none" w:sz="0" w:space="0" w:color="auto"/>
            <w:right w:val="none" w:sz="0" w:space="0" w:color="auto"/>
          </w:divBdr>
        </w:div>
        <w:div w:id="1920286674">
          <w:marLeft w:val="0"/>
          <w:marRight w:val="0"/>
          <w:marTop w:val="0"/>
          <w:marBottom w:val="0"/>
          <w:divBdr>
            <w:top w:val="none" w:sz="0" w:space="0" w:color="auto"/>
            <w:left w:val="none" w:sz="0" w:space="0" w:color="auto"/>
            <w:bottom w:val="none" w:sz="0" w:space="0" w:color="auto"/>
            <w:right w:val="none" w:sz="0" w:space="0" w:color="auto"/>
          </w:divBdr>
        </w:div>
        <w:div w:id="2129348651">
          <w:marLeft w:val="0"/>
          <w:marRight w:val="0"/>
          <w:marTop w:val="0"/>
          <w:marBottom w:val="0"/>
          <w:divBdr>
            <w:top w:val="none" w:sz="0" w:space="0" w:color="auto"/>
            <w:left w:val="none" w:sz="0" w:space="0" w:color="auto"/>
            <w:bottom w:val="none" w:sz="0" w:space="0" w:color="auto"/>
            <w:right w:val="none" w:sz="0" w:space="0" w:color="auto"/>
          </w:divBdr>
        </w:div>
        <w:div w:id="998849431">
          <w:marLeft w:val="0"/>
          <w:marRight w:val="0"/>
          <w:marTop w:val="0"/>
          <w:marBottom w:val="0"/>
          <w:divBdr>
            <w:top w:val="none" w:sz="0" w:space="0" w:color="auto"/>
            <w:left w:val="none" w:sz="0" w:space="0" w:color="auto"/>
            <w:bottom w:val="none" w:sz="0" w:space="0" w:color="auto"/>
            <w:right w:val="none" w:sz="0" w:space="0" w:color="auto"/>
          </w:divBdr>
        </w:div>
        <w:div w:id="500966868">
          <w:marLeft w:val="0"/>
          <w:marRight w:val="0"/>
          <w:marTop w:val="0"/>
          <w:marBottom w:val="0"/>
          <w:divBdr>
            <w:top w:val="none" w:sz="0" w:space="0" w:color="auto"/>
            <w:left w:val="none" w:sz="0" w:space="0" w:color="auto"/>
            <w:bottom w:val="none" w:sz="0" w:space="0" w:color="auto"/>
            <w:right w:val="none" w:sz="0" w:space="0" w:color="auto"/>
          </w:divBdr>
        </w:div>
        <w:div w:id="1516921993">
          <w:marLeft w:val="0"/>
          <w:marRight w:val="0"/>
          <w:marTop w:val="0"/>
          <w:marBottom w:val="0"/>
          <w:divBdr>
            <w:top w:val="none" w:sz="0" w:space="0" w:color="auto"/>
            <w:left w:val="none" w:sz="0" w:space="0" w:color="auto"/>
            <w:bottom w:val="none" w:sz="0" w:space="0" w:color="auto"/>
            <w:right w:val="none" w:sz="0" w:space="0" w:color="auto"/>
          </w:divBdr>
        </w:div>
        <w:div w:id="1943608697">
          <w:marLeft w:val="0"/>
          <w:marRight w:val="0"/>
          <w:marTop w:val="0"/>
          <w:marBottom w:val="0"/>
          <w:divBdr>
            <w:top w:val="none" w:sz="0" w:space="0" w:color="auto"/>
            <w:left w:val="none" w:sz="0" w:space="0" w:color="auto"/>
            <w:bottom w:val="none" w:sz="0" w:space="0" w:color="auto"/>
            <w:right w:val="none" w:sz="0" w:space="0" w:color="auto"/>
          </w:divBdr>
        </w:div>
        <w:div w:id="781463309">
          <w:marLeft w:val="0"/>
          <w:marRight w:val="0"/>
          <w:marTop w:val="0"/>
          <w:marBottom w:val="0"/>
          <w:divBdr>
            <w:top w:val="none" w:sz="0" w:space="0" w:color="auto"/>
            <w:left w:val="none" w:sz="0" w:space="0" w:color="auto"/>
            <w:bottom w:val="none" w:sz="0" w:space="0" w:color="auto"/>
            <w:right w:val="none" w:sz="0" w:space="0" w:color="auto"/>
          </w:divBdr>
        </w:div>
        <w:div w:id="204031279">
          <w:marLeft w:val="0"/>
          <w:marRight w:val="0"/>
          <w:marTop w:val="0"/>
          <w:marBottom w:val="0"/>
          <w:divBdr>
            <w:top w:val="none" w:sz="0" w:space="0" w:color="auto"/>
            <w:left w:val="none" w:sz="0" w:space="0" w:color="auto"/>
            <w:bottom w:val="none" w:sz="0" w:space="0" w:color="auto"/>
            <w:right w:val="none" w:sz="0" w:space="0" w:color="auto"/>
          </w:divBdr>
        </w:div>
        <w:div w:id="979383970">
          <w:marLeft w:val="0"/>
          <w:marRight w:val="0"/>
          <w:marTop w:val="0"/>
          <w:marBottom w:val="0"/>
          <w:divBdr>
            <w:top w:val="none" w:sz="0" w:space="0" w:color="auto"/>
            <w:left w:val="none" w:sz="0" w:space="0" w:color="auto"/>
            <w:bottom w:val="none" w:sz="0" w:space="0" w:color="auto"/>
            <w:right w:val="none" w:sz="0" w:space="0" w:color="auto"/>
          </w:divBdr>
        </w:div>
        <w:div w:id="2044940976">
          <w:marLeft w:val="0"/>
          <w:marRight w:val="0"/>
          <w:marTop w:val="0"/>
          <w:marBottom w:val="0"/>
          <w:divBdr>
            <w:top w:val="none" w:sz="0" w:space="0" w:color="auto"/>
            <w:left w:val="none" w:sz="0" w:space="0" w:color="auto"/>
            <w:bottom w:val="none" w:sz="0" w:space="0" w:color="auto"/>
            <w:right w:val="none" w:sz="0" w:space="0" w:color="auto"/>
          </w:divBdr>
        </w:div>
        <w:div w:id="1542549116">
          <w:marLeft w:val="0"/>
          <w:marRight w:val="0"/>
          <w:marTop w:val="0"/>
          <w:marBottom w:val="0"/>
          <w:divBdr>
            <w:top w:val="none" w:sz="0" w:space="0" w:color="auto"/>
            <w:left w:val="none" w:sz="0" w:space="0" w:color="auto"/>
            <w:bottom w:val="none" w:sz="0" w:space="0" w:color="auto"/>
            <w:right w:val="none" w:sz="0" w:space="0" w:color="auto"/>
          </w:divBdr>
        </w:div>
        <w:div w:id="906257488">
          <w:marLeft w:val="0"/>
          <w:marRight w:val="0"/>
          <w:marTop w:val="0"/>
          <w:marBottom w:val="0"/>
          <w:divBdr>
            <w:top w:val="none" w:sz="0" w:space="0" w:color="auto"/>
            <w:left w:val="none" w:sz="0" w:space="0" w:color="auto"/>
            <w:bottom w:val="none" w:sz="0" w:space="0" w:color="auto"/>
            <w:right w:val="none" w:sz="0" w:space="0" w:color="auto"/>
          </w:divBdr>
        </w:div>
        <w:div w:id="72434732">
          <w:marLeft w:val="0"/>
          <w:marRight w:val="0"/>
          <w:marTop w:val="0"/>
          <w:marBottom w:val="0"/>
          <w:divBdr>
            <w:top w:val="none" w:sz="0" w:space="0" w:color="auto"/>
            <w:left w:val="none" w:sz="0" w:space="0" w:color="auto"/>
            <w:bottom w:val="none" w:sz="0" w:space="0" w:color="auto"/>
            <w:right w:val="none" w:sz="0" w:space="0" w:color="auto"/>
          </w:divBdr>
        </w:div>
        <w:div w:id="1680159596">
          <w:marLeft w:val="0"/>
          <w:marRight w:val="0"/>
          <w:marTop w:val="0"/>
          <w:marBottom w:val="0"/>
          <w:divBdr>
            <w:top w:val="none" w:sz="0" w:space="0" w:color="auto"/>
            <w:left w:val="none" w:sz="0" w:space="0" w:color="auto"/>
            <w:bottom w:val="none" w:sz="0" w:space="0" w:color="auto"/>
            <w:right w:val="none" w:sz="0" w:space="0" w:color="auto"/>
          </w:divBdr>
        </w:div>
        <w:div w:id="986014059">
          <w:marLeft w:val="0"/>
          <w:marRight w:val="0"/>
          <w:marTop w:val="0"/>
          <w:marBottom w:val="0"/>
          <w:divBdr>
            <w:top w:val="none" w:sz="0" w:space="0" w:color="auto"/>
            <w:left w:val="none" w:sz="0" w:space="0" w:color="auto"/>
            <w:bottom w:val="none" w:sz="0" w:space="0" w:color="auto"/>
            <w:right w:val="none" w:sz="0" w:space="0" w:color="auto"/>
          </w:divBdr>
        </w:div>
        <w:div w:id="1638415342">
          <w:marLeft w:val="0"/>
          <w:marRight w:val="0"/>
          <w:marTop w:val="0"/>
          <w:marBottom w:val="0"/>
          <w:divBdr>
            <w:top w:val="none" w:sz="0" w:space="0" w:color="auto"/>
            <w:left w:val="none" w:sz="0" w:space="0" w:color="auto"/>
            <w:bottom w:val="none" w:sz="0" w:space="0" w:color="auto"/>
            <w:right w:val="none" w:sz="0" w:space="0" w:color="auto"/>
          </w:divBdr>
        </w:div>
        <w:div w:id="1063141693">
          <w:marLeft w:val="0"/>
          <w:marRight w:val="0"/>
          <w:marTop w:val="0"/>
          <w:marBottom w:val="0"/>
          <w:divBdr>
            <w:top w:val="none" w:sz="0" w:space="0" w:color="auto"/>
            <w:left w:val="none" w:sz="0" w:space="0" w:color="auto"/>
            <w:bottom w:val="none" w:sz="0" w:space="0" w:color="auto"/>
            <w:right w:val="none" w:sz="0" w:space="0" w:color="auto"/>
          </w:divBdr>
        </w:div>
        <w:div w:id="1817606661">
          <w:marLeft w:val="0"/>
          <w:marRight w:val="0"/>
          <w:marTop w:val="0"/>
          <w:marBottom w:val="0"/>
          <w:divBdr>
            <w:top w:val="none" w:sz="0" w:space="0" w:color="auto"/>
            <w:left w:val="none" w:sz="0" w:space="0" w:color="auto"/>
            <w:bottom w:val="none" w:sz="0" w:space="0" w:color="auto"/>
            <w:right w:val="none" w:sz="0" w:space="0" w:color="auto"/>
          </w:divBdr>
        </w:div>
        <w:div w:id="728309282">
          <w:marLeft w:val="0"/>
          <w:marRight w:val="0"/>
          <w:marTop w:val="0"/>
          <w:marBottom w:val="0"/>
          <w:divBdr>
            <w:top w:val="none" w:sz="0" w:space="0" w:color="auto"/>
            <w:left w:val="none" w:sz="0" w:space="0" w:color="auto"/>
            <w:bottom w:val="none" w:sz="0" w:space="0" w:color="auto"/>
            <w:right w:val="none" w:sz="0" w:space="0" w:color="auto"/>
          </w:divBdr>
        </w:div>
        <w:div w:id="16005767">
          <w:marLeft w:val="0"/>
          <w:marRight w:val="0"/>
          <w:marTop w:val="0"/>
          <w:marBottom w:val="0"/>
          <w:divBdr>
            <w:top w:val="none" w:sz="0" w:space="0" w:color="auto"/>
            <w:left w:val="none" w:sz="0" w:space="0" w:color="auto"/>
            <w:bottom w:val="none" w:sz="0" w:space="0" w:color="auto"/>
            <w:right w:val="none" w:sz="0" w:space="0" w:color="auto"/>
          </w:divBdr>
        </w:div>
        <w:div w:id="1633754644">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470751512">
          <w:marLeft w:val="0"/>
          <w:marRight w:val="0"/>
          <w:marTop w:val="0"/>
          <w:marBottom w:val="0"/>
          <w:divBdr>
            <w:top w:val="none" w:sz="0" w:space="0" w:color="auto"/>
            <w:left w:val="none" w:sz="0" w:space="0" w:color="auto"/>
            <w:bottom w:val="none" w:sz="0" w:space="0" w:color="auto"/>
            <w:right w:val="none" w:sz="0" w:space="0" w:color="auto"/>
          </w:divBdr>
        </w:div>
        <w:div w:id="1124350924">
          <w:marLeft w:val="0"/>
          <w:marRight w:val="0"/>
          <w:marTop w:val="0"/>
          <w:marBottom w:val="0"/>
          <w:divBdr>
            <w:top w:val="none" w:sz="0" w:space="0" w:color="auto"/>
            <w:left w:val="none" w:sz="0" w:space="0" w:color="auto"/>
            <w:bottom w:val="none" w:sz="0" w:space="0" w:color="auto"/>
            <w:right w:val="none" w:sz="0" w:space="0" w:color="auto"/>
          </w:divBdr>
        </w:div>
        <w:div w:id="524713155">
          <w:marLeft w:val="0"/>
          <w:marRight w:val="0"/>
          <w:marTop w:val="0"/>
          <w:marBottom w:val="0"/>
          <w:divBdr>
            <w:top w:val="none" w:sz="0" w:space="0" w:color="auto"/>
            <w:left w:val="none" w:sz="0" w:space="0" w:color="auto"/>
            <w:bottom w:val="none" w:sz="0" w:space="0" w:color="auto"/>
            <w:right w:val="none" w:sz="0" w:space="0" w:color="auto"/>
          </w:divBdr>
        </w:div>
        <w:div w:id="1928725743">
          <w:marLeft w:val="0"/>
          <w:marRight w:val="0"/>
          <w:marTop w:val="0"/>
          <w:marBottom w:val="0"/>
          <w:divBdr>
            <w:top w:val="none" w:sz="0" w:space="0" w:color="auto"/>
            <w:left w:val="none" w:sz="0" w:space="0" w:color="auto"/>
            <w:bottom w:val="none" w:sz="0" w:space="0" w:color="auto"/>
            <w:right w:val="none" w:sz="0" w:space="0" w:color="auto"/>
          </w:divBdr>
        </w:div>
        <w:div w:id="1287465352">
          <w:marLeft w:val="0"/>
          <w:marRight w:val="0"/>
          <w:marTop w:val="0"/>
          <w:marBottom w:val="0"/>
          <w:divBdr>
            <w:top w:val="none" w:sz="0" w:space="0" w:color="auto"/>
            <w:left w:val="none" w:sz="0" w:space="0" w:color="auto"/>
            <w:bottom w:val="none" w:sz="0" w:space="0" w:color="auto"/>
            <w:right w:val="none" w:sz="0" w:space="0" w:color="auto"/>
          </w:divBdr>
        </w:div>
        <w:div w:id="1366247214">
          <w:marLeft w:val="0"/>
          <w:marRight w:val="0"/>
          <w:marTop w:val="0"/>
          <w:marBottom w:val="0"/>
          <w:divBdr>
            <w:top w:val="none" w:sz="0" w:space="0" w:color="auto"/>
            <w:left w:val="none" w:sz="0" w:space="0" w:color="auto"/>
            <w:bottom w:val="none" w:sz="0" w:space="0" w:color="auto"/>
            <w:right w:val="none" w:sz="0" w:space="0" w:color="auto"/>
          </w:divBdr>
        </w:div>
        <w:div w:id="1157503275">
          <w:marLeft w:val="0"/>
          <w:marRight w:val="0"/>
          <w:marTop w:val="0"/>
          <w:marBottom w:val="0"/>
          <w:divBdr>
            <w:top w:val="none" w:sz="0" w:space="0" w:color="auto"/>
            <w:left w:val="none" w:sz="0" w:space="0" w:color="auto"/>
            <w:bottom w:val="none" w:sz="0" w:space="0" w:color="auto"/>
            <w:right w:val="none" w:sz="0" w:space="0" w:color="auto"/>
          </w:divBdr>
        </w:div>
        <w:div w:id="278878794">
          <w:marLeft w:val="0"/>
          <w:marRight w:val="0"/>
          <w:marTop w:val="0"/>
          <w:marBottom w:val="0"/>
          <w:divBdr>
            <w:top w:val="none" w:sz="0" w:space="0" w:color="auto"/>
            <w:left w:val="none" w:sz="0" w:space="0" w:color="auto"/>
            <w:bottom w:val="none" w:sz="0" w:space="0" w:color="auto"/>
            <w:right w:val="none" w:sz="0" w:space="0" w:color="auto"/>
          </w:divBdr>
        </w:div>
        <w:div w:id="1899390367">
          <w:marLeft w:val="0"/>
          <w:marRight w:val="0"/>
          <w:marTop w:val="0"/>
          <w:marBottom w:val="0"/>
          <w:divBdr>
            <w:top w:val="none" w:sz="0" w:space="0" w:color="auto"/>
            <w:left w:val="none" w:sz="0" w:space="0" w:color="auto"/>
            <w:bottom w:val="none" w:sz="0" w:space="0" w:color="auto"/>
            <w:right w:val="none" w:sz="0" w:space="0" w:color="auto"/>
          </w:divBdr>
        </w:div>
        <w:div w:id="531891796">
          <w:marLeft w:val="0"/>
          <w:marRight w:val="0"/>
          <w:marTop w:val="0"/>
          <w:marBottom w:val="0"/>
          <w:divBdr>
            <w:top w:val="none" w:sz="0" w:space="0" w:color="auto"/>
            <w:left w:val="none" w:sz="0" w:space="0" w:color="auto"/>
            <w:bottom w:val="none" w:sz="0" w:space="0" w:color="auto"/>
            <w:right w:val="none" w:sz="0" w:space="0" w:color="auto"/>
          </w:divBdr>
        </w:div>
        <w:div w:id="1172986522">
          <w:marLeft w:val="0"/>
          <w:marRight w:val="0"/>
          <w:marTop w:val="0"/>
          <w:marBottom w:val="0"/>
          <w:divBdr>
            <w:top w:val="none" w:sz="0" w:space="0" w:color="auto"/>
            <w:left w:val="none" w:sz="0" w:space="0" w:color="auto"/>
            <w:bottom w:val="none" w:sz="0" w:space="0" w:color="auto"/>
            <w:right w:val="none" w:sz="0" w:space="0" w:color="auto"/>
          </w:divBdr>
        </w:div>
        <w:div w:id="1720517931">
          <w:marLeft w:val="0"/>
          <w:marRight w:val="0"/>
          <w:marTop w:val="0"/>
          <w:marBottom w:val="0"/>
          <w:divBdr>
            <w:top w:val="none" w:sz="0" w:space="0" w:color="auto"/>
            <w:left w:val="none" w:sz="0" w:space="0" w:color="auto"/>
            <w:bottom w:val="none" w:sz="0" w:space="0" w:color="auto"/>
            <w:right w:val="none" w:sz="0" w:space="0" w:color="auto"/>
          </w:divBdr>
        </w:div>
        <w:div w:id="1312712139">
          <w:marLeft w:val="0"/>
          <w:marRight w:val="0"/>
          <w:marTop w:val="0"/>
          <w:marBottom w:val="0"/>
          <w:divBdr>
            <w:top w:val="none" w:sz="0" w:space="0" w:color="auto"/>
            <w:left w:val="none" w:sz="0" w:space="0" w:color="auto"/>
            <w:bottom w:val="none" w:sz="0" w:space="0" w:color="auto"/>
            <w:right w:val="none" w:sz="0" w:space="0" w:color="auto"/>
          </w:divBdr>
        </w:div>
        <w:div w:id="1029336583">
          <w:marLeft w:val="0"/>
          <w:marRight w:val="0"/>
          <w:marTop w:val="0"/>
          <w:marBottom w:val="0"/>
          <w:divBdr>
            <w:top w:val="none" w:sz="0" w:space="0" w:color="auto"/>
            <w:left w:val="none" w:sz="0" w:space="0" w:color="auto"/>
            <w:bottom w:val="none" w:sz="0" w:space="0" w:color="auto"/>
            <w:right w:val="none" w:sz="0" w:space="0" w:color="auto"/>
          </w:divBdr>
        </w:div>
        <w:div w:id="953557633">
          <w:marLeft w:val="0"/>
          <w:marRight w:val="0"/>
          <w:marTop w:val="0"/>
          <w:marBottom w:val="0"/>
          <w:divBdr>
            <w:top w:val="none" w:sz="0" w:space="0" w:color="auto"/>
            <w:left w:val="none" w:sz="0" w:space="0" w:color="auto"/>
            <w:bottom w:val="none" w:sz="0" w:space="0" w:color="auto"/>
            <w:right w:val="none" w:sz="0" w:space="0" w:color="auto"/>
          </w:divBdr>
        </w:div>
        <w:div w:id="876576754">
          <w:marLeft w:val="0"/>
          <w:marRight w:val="0"/>
          <w:marTop w:val="0"/>
          <w:marBottom w:val="0"/>
          <w:divBdr>
            <w:top w:val="none" w:sz="0" w:space="0" w:color="auto"/>
            <w:left w:val="none" w:sz="0" w:space="0" w:color="auto"/>
            <w:bottom w:val="none" w:sz="0" w:space="0" w:color="auto"/>
            <w:right w:val="none" w:sz="0" w:space="0" w:color="auto"/>
          </w:divBdr>
        </w:div>
        <w:div w:id="267005116">
          <w:marLeft w:val="0"/>
          <w:marRight w:val="0"/>
          <w:marTop w:val="0"/>
          <w:marBottom w:val="0"/>
          <w:divBdr>
            <w:top w:val="none" w:sz="0" w:space="0" w:color="auto"/>
            <w:left w:val="none" w:sz="0" w:space="0" w:color="auto"/>
            <w:bottom w:val="none" w:sz="0" w:space="0" w:color="auto"/>
            <w:right w:val="none" w:sz="0" w:space="0" w:color="auto"/>
          </w:divBdr>
        </w:div>
        <w:div w:id="868564682">
          <w:marLeft w:val="0"/>
          <w:marRight w:val="0"/>
          <w:marTop w:val="0"/>
          <w:marBottom w:val="0"/>
          <w:divBdr>
            <w:top w:val="none" w:sz="0" w:space="0" w:color="auto"/>
            <w:left w:val="none" w:sz="0" w:space="0" w:color="auto"/>
            <w:bottom w:val="none" w:sz="0" w:space="0" w:color="auto"/>
            <w:right w:val="none" w:sz="0" w:space="0" w:color="auto"/>
          </w:divBdr>
        </w:div>
        <w:div w:id="2017531231">
          <w:marLeft w:val="0"/>
          <w:marRight w:val="0"/>
          <w:marTop w:val="0"/>
          <w:marBottom w:val="0"/>
          <w:divBdr>
            <w:top w:val="none" w:sz="0" w:space="0" w:color="auto"/>
            <w:left w:val="none" w:sz="0" w:space="0" w:color="auto"/>
            <w:bottom w:val="none" w:sz="0" w:space="0" w:color="auto"/>
            <w:right w:val="none" w:sz="0" w:space="0" w:color="auto"/>
          </w:divBdr>
        </w:div>
        <w:div w:id="1601641500">
          <w:marLeft w:val="0"/>
          <w:marRight w:val="0"/>
          <w:marTop w:val="0"/>
          <w:marBottom w:val="0"/>
          <w:divBdr>
            <w:top w:val="none" w:sz="0" w:space="0" w:color="auto"/>
            <w:left w:val="none" w:sz="0" w:space="0" w:color="auto"/>
            <w:bottom w:val="none" w:sz="0" w:space="0" w:color="auto"/>
            <w:right w:val="none" w:sz="0" w:space="0" w:color="auto"/>
          </w:divBdr>
        </w:div>
        <w:div w:id="1580600437">
          <w:marLeft w:val="0"/>
          <w:marRight w:val="0"/>
          <w:marTop w:val="0"/>
          <w:marBottom w:val="0"/>
          <w:divBdr>
            <w:top w:val="none" w:sz="0" w:space="0" w:color="auto"/>
            <w:left w:val="none" w:sz="0" w:space="0" w:color="auto"/>
            <w:bottom w:val="none" w:sz="0" w:space="0" w:color="auto"/>
            <w:right w:val="none" w:sz="0" w:space="0" w:color="auto"/>
          </w:divBdr>
        </w:div>
        <w:div w:id="1683388254">
          <w:marLeft w:val="0"/>
          <w:marRight w:val="0"/>
          <w:marTop w:val="0"/>
          <w:marBottom w:val="0"/>
          <w:divBdr>
            <w:top w:val="none" w:sz="0" w:space="0" w:color="auto"/>
            <w:left w:val="none" w:sz="0" w:space="0" w:color="auto"/>
            <w:bottom w:val="none" w:sz="0" w:space="0" w:color="auto"/>
            <w:right w:val="none" w:sz="0" w:space="0" w:color="auto"/>
          </w:divBdr>
        </w:div>
        <w:div w:id="1931229898">
          <w:marLeft w:val="0"/>
          <w:marRight w:val="0"/>
          <w:marTop w:val="0"/>
          <w:marBottom w:val="0"/>
          <w:divBdr>
            <w:top w:val="none" w:sz="0" w:space="0" w:color="auto"/>
            <w:left w:val="none" w:sz="0" w:space="0" w:color="auto"/>
            <w:bottom w:val="none" w:sz="0" w:space="0" w:color="auto"/>
            <w:right w:val="none" w:sz="0" w:space="0" w:color="auto"/>
          </w:divBdr>
        </w:div>
        <w:div w:id="1818372236">
          <w:marLeft w:val="0"/>
          <w:marRight w:val="0"/>
          <w:marTop w:val="0"/>
          <w:marBottom w:val="0"/>
          <w:divBdr>
            <w:top w:val="none" w:sz="0" w:space="0" w:color="auto"/>
            <w:left w:val="none" w:sz="0" w:space="0" w:color="auto"/>
            <w:bottom w:val="none" w:sz="0" w:space="0" w:color="auto"/>
            <w:right w:val="none" w:sz="0" w:space="0" w:color="auto"/>
          </w:divBdr>
        </w:div>
        <w:div w:id="440422910">
          <w:marLeft w:val="0"/>
          <w:marRight w:val="0"/>
          <w:marTop w:val="0"/>
          <w:marBottom w:val="0"/>
          <w:divBdr>
            <w:top w:val="none" w:sz="0" w:space="0" w:color="auto"/>
            <w:left w:val="none" w:sz="0" w:space="0" w:color="auto"/>
            <w:bottom w:val="none" w:sz="0" w:space="0" w:color="auto"/>
            <w:right w:val="none" w:sz="0" w:space="0" w:color="auto"/>
          </w:divBdr>
        </w:div>
        <w:div w:id="288899850">
          <w:marLeft w:val="0"/>
          <w:marRight w:val="0"/>
          <w:marTop w:val="0"/>
          <w:marBottom w:val="0"/>
          <w:divBdr>
            <w:top w:val="none" w:sz="0" w:space="0" w:color="auto"/>
            <w:left w:val="none" w:sz="0" w:space="0" w:color="auto"/>
            <w:bottom w:val="none" w:sz="0" w:space="0" w:color="auto"/>
            <w:right w:val="none" w:sz="0" w:space="0" w:color="auto"/>
          </w:divBdr>
        </w:div>
        <w:div w:id="1861894650">
          <w:marLeft w:val="0"/>
          <w:marRight w:val="0"/>
          <w:marTop w:val="0"/>
          <w:marBottom w:val="0"/>
          <w:divBdr>
            <w:top w:val="none" w:sz="0" w:space="0" w:color="auto"/>
            <w:left w:val="none" w:sz="0" w:space="0" w:color="auto"/>
            <w:bottom w:val="none" w:sz="0" w:space="0" w:color="auto"/>
            <w:right w:val="none" w:sz="0" w:space="0" w:color="auto"/>
          </w:divBdr>
        </w:div>
        <w:div w:id="537553328">
          <w:marLeft w:val="0"/>
          <w:marRight w:val="0"/>
          <w:marTop w:val="0"/>
          <w:marBottom w:val="0"/>
          <w:divBdr>
            <w:top w:val="none" w:sz="0" w:space="0" w:color="auto"/>
            <w:left w:val="none" w:sz="0" w:space="0" w:color="auto"/>
            <w:bottom w:val="none" w:sz="0" w:space="0" w:color="auto"/>
            <w:right w:val="none" w:sz="0" w:space="0" w:color="auto"/>
          </w:divBdr>
        </w:div>
        <w:div w:id="602499374">
          <w:marLeft w:val="0"/>
          <w:marRight w:val="0"/>
          <w:marTop w:val="0"/>
          <w:marBottom w:val="0"/>
          <w:divBdr>
            <w:top w:val="none" w:sz="0" w:space="0" w:color="auto"/>
            <w:left w:val="none" w:sz="0" w:space="0" w:color="auto"/>
            <w:bottom w:val="none" w:sz="0" w:space="0" w:color="auto"/>
            <w:right w:val="none" w:sz="0" w:space="0" w:color="auto"/>
          </w:divBdr>
        </w:div>
        <w:div w:id="914164167">
          <w:marLeft w:val="0"/>
          <w:marRight w:val="0"/>
          <w:marTop w:val="0"/>
          <w:marBottom w:val="0"/>
          <w:divBdr>
            <w:top w:val="none" w:sz="0" w:space="0" w:color="auto"/>
            <w:left w:val="none" w:sz="0" w:space="0" w:color="auto"/>
            <w:bottom w:val="none" w:sz="0" w:space="0" w:color="auto"/>
            <w:right w:val="none" w:sz="0" w:space="0" w:color="auto"/>
          </w:divBdr>
        </w:div>
        <w:div w:id="578905225">
          <w:marLeft w:val="0"/>
          <w:marRight w:val="0"/>
          <w:marTop w:val="0"/>
          <w:marBottom w:val="0"/>
          <w:divBdr>
            <w:top w:val="none" w:sz="0" w:space="0" w:color="auto"/>
            <w:left w:val="none" w:sz="0" w:space="0" w:color="auto"/>
            <w:bottom w:val="none" w:sz="0" w:space="0" w:color="auto"/>
            <w:right w:val="none" w:sz="0" w:space="0" w:color="auto"/>
          </w:divBdr>
        </w:div>
        <w:div w:id="216747641">
          <w:marLeft w:val="0"/>
          <w:marRight w:val="0"/>
          <w:marTop w:val="0"/>
          <w:marBottom w:val="0"/>
          <w:divBdr>
            <w:top w:val="none" w:sz="0" w:space="0" w:color="auto"/>
            <w:left w:val="none" w:sz="0" w:space="0" w:color="auto"/>
            <w:bottom w:val="none" w:sz="0" w:space="0" w:color="auto"/>
            <w:right w:val="none" w:sz="0" w:space="0" w:color="auto"/>
          </w:divBdr>
        </w:div>
        <w:div w:id="457458683">
          <w:marLeft w:val="0"/>
          <w:marRight w:val="0"/>
          <w:marTop w:val="0"/>
          <w:marBottom w:val="0"/>
          <w:divBdr>
            <w:top w:val="none" w:sz="0" w:space="0" w:color="auto"/>
            <w:left w:val="none" w:sz="0" w:space="0" w:color="auto"/>
            <w:bottom w:val="none" w:sz="0" w:space="0" w:color="auto"/>
            <w:right w:val="none" w:sz="0" w:space="0" w:color="auto"/>
          </w:divBdr>
        </w:div>
      </w:divsChild>
    </w:div>
    <w:div w:id="381097715">
      <w:bodyDiv w:val="1"/>
      <w:marLeft w:val="0"/>
      <w:marRight w:val="0"/>
      <w:marTop w:val="0"/>
      <w:marBottom w:val="0"/>
      <w:divBdr>
        <w:top w:val="none" w:sz="0" w:space="0" w:color="auto"/>
        <w:left w:val="none" w:sz="0" w:space="0" w:color="auto"/>
        <w:bottom w:val="none" w:sz="0" w:space="0" w:color="auto"/>
        <w:right w:val="none" w:sz="0" w:space="0" w:color="auto"/>
      </w:divBdr>
      <w:divsChild>
        <w:div w:id="1856771589">
          <w:marLeft w:val="0"/>
          <w:marRight w:val="0"/>
          <w:marTop w:val="0"/>
          <w:marBottom w:val="0"/>
          <w:divBdr>
            <w:top w:val="none" w:sz="0" w:space="0" w:color="auto"/>
            <w:left w:val="none" w:sz="0" w:space="0" w:color="auto"/>
            <w:bottom w:val="none" w:sz="0" w:space="0" w:color="auto"/>
            <w:right w:val="none" w:sz="0" w:space="0" w:color="auto"/>
          </w:divBdr>
        </w:div>
        <w:div w:id="1074856546">
          <w:marLeft w:val="0"/>
          <w:marRight w:val="0"/>
          <w:marTop w:val="0"/>
          <w:marBottom w:val="0"/>
          <w:divBdr>
            <w:top w:val="none" w:sz="0" w:space="0" w:color="auto"/>
            <w:left w:val="none" w:sz="0" w:space="0" w:color="auto"/>
            <w:bottom w:val="none" w:sz="0" w:space="0" w:color="auto"/>
            <w:right w:val="none" w:sz="0" w:space="0" w:color="auto"/>
          </w:divBdr>
        </w:div>
        <w:div w:id="1733456850">
          <w:marLeft w:val="0"/>
          <w:marRight w:val="0"/>
          <w:marTop w:val="0"/>
          <w:marBottom w:val="0"/>
          <w:divBdr>
            <w:top w:val="none" w:sz="0" w:space="0" w:color="auto"/>
            <w:left w:val="none" w:sz="0" w:space="0" w:color="auto"/>
            <w:bottom w:val="none" w:sz="0" w:space="0" w:color="auto"/>
            <w:right w:val="none" w:sz="0" w:space="0" w:color="auto"/>
          </w:divBdr>
        </w:div>
        <w:div w:id="1993674920">
          <w:marLeft w:val="0"/>
          <w:marRight w:val="0"/>
          <w:marTop w:val="0"/>
          <w:marBottom w:val="0"/>
          <w:divBdr>
            <w:top w:val="none" w:sz="0" w:space="0" w:color="auto"/>
            <w:left w:val="none" w:sz="0" w:space="0" w:color="auto"/>
            <w:bottom w:val="none" w:sz="0" w:space="0" w:color="auto"/>
            <w:right w:val="none" w:sz="0" w:space="0" w:color="auto"/>
          </w:divBdr>
        </w:div>
        <w:div w:id="300308838">
          <w:marLeft w:val="0"/>
          <w:marRight w:val="0"/>
          <w:marTop w:val="0"/>
          <w:marBottom w:val="0"/>
          <w:divBdr>
            <w:top w:val="none" w:sz="0" w:space="0" w:color="auto"/>
            <w:left w:val="none" w:sz="0" w:space="0" w:color="auto"/>
            <w:bottom w:val="none" w:sz="0" w:space="0" w:color="auto"/>
            <w:right w:val="none" w:sz="0" w:space="0" w:color="auto"/>
          </w:divBdr>
        </w:div>
        <w:div w:id="766927016">
          <w:marLeft w:val="0"/>
          <w:marRight w:val="0"/>
          <w:marTop w:val="0"/>
          <w:marBottom w:val="0"/>
          <w:divBdr>
            <w:top w:val="none" w:sz="0" w:space="0" w:color="auto"/>
            <w:left w:val="none" w:sz="0" w:space="0" w:color="auto"/>
            <w:bottom w:val="none" w:sz="0" w:space="0" w:color="auto"/>
            <w:right w:val="none" w:sz="0" w:space="0" w:color="auto"/>
          </w:divBdr>
        </w:div>
        <w:div w:id="903836319">
          <w:marLeft w:val="0"/>
          <w:marRight w:val="0"/>
          <w:marTop w:val="0"/>
          <w:marBottom w:val="0"/>
          <w:divBdr>
            <w:top w:val="none" w:sz="0" w:space="0" w:color="auto"/>
            <w:left w:val="none" w:sz="0" w:space="0" w:color="auto"/>
            <w:bottom w:val="none" w:sz="0" w:space="0" w:color="auto"/>
            <w:right w:val="none" w:sz="0" w:space="0" w:color="auto"/>
          </w:divBdr>
        </w:div>
        <w:div w:id="1740712804">
          <w:marLeft w:val="0"/>
          <w:marRight w:val="0"/>
          <w:marTop w:val="0"/>
          <w:marBottom w:val="0"/>
          <w:divBdr>
            <w:top w:val="none" w:sz="0" w:space="0" w:color="auto"/>
            <w:left w:val="none" w:sz="0" w:space="0" w:color="auto"/>
            <w:bottom w:val="none" w:sz="0" w:space="0" w:color="auto"/>
            <w:right w:val="none" w:sz="0" w:space="0" w:color="auto"/>
          </w:divBdr>
        </w:div>
        <w:div w:id="498156284">
          <w:marLeft w:val="0"/>
          <w:marRight w:val="0"/>
          <w:marTop w:val="0"/>
          <w:marBottom w:val="0"/>
          <w:divBdr>
            <w:top w:val="none" w:sz="0" w:space="0" w:color="auto"/>
            <w:left w:val="none" w:sz="0" w:space="0" w:color="auto"/>
            <w:bottom w:val="none" w:sz="0" w:space="0" w:color="auto"/>
            <w:right w:val="none" w:sz="0" w:space="0" w:color="auto"/>
          </w:divBdr>
        </w:div>
        <w:div w:id="1595750281">
          <w:marLeft w:val="0"/>
          <w:marRight w:val="0"/>
          <w:marTop w:val="0"/>
          <w:marBottom w:val="0"/>
          <w:divBdr>
            <w:top w:val="none" w:sz="0" w:space="0" w:color="auto"/>
            <w:left w:val="none" w:sz="0" w:space="0" w:color="auto"/>
            <w:bottom w:val="none" w:sz="0" w:space="0" w:color="auto"/>
            <w:right w:val="none" w:sz="0" w:space="0" w:color="auto"/>
          </w:divBdr>
        </w:div>
        <w:div w:id="407313599">
          <w:marLeft w:val="0"/>
          <w:marRight w:val="0"/>
          <w:marTop w:val="0"/>
          <w:marBottom w:val="0"/>
          <w:divBdr>
            <w:top w:val="none" w:sz="0" w:space="0" w:color="auto"/>
            <w:left w:val="none" w:sz="0" w:space="0" w:color="auto"/>
            <w:bottom w:val="none" w:sz="0" w:space="0" w:color="auto"/>
            <w:right w:val="none" w:sz="0" w:space="0" w:color="auto"/>
          </w:divBdr>
        </w:div>
        <w:div w:id="1699236176">
          <w:marLeft w:val="0"/>
          <w:marRight w:val="0"/>
          <w:marTop w:val="0"/>
          <w:marBottom w:val="0"/>
          <w:divBdr>
            <w:top w:val="none" w:sz="0" w:space="0" w:color="auto"/>
            <w:left w:val="none" w:sz="0" w:space="0" w:color="auto"/>
            <w:bottom w:val="none" w:sz="0" w:space="0" w:color="auto"/>
            <w:right w:val="none" w:sz="0" w:space="0" w:color="auto"/>
          </w:divBdr>
        </w:div>
      </w:divsChild>
    </w:div>
    <w:div w:id="561719250">
      <w:bodyDiv w:val="1"/>
      <w:marLeft w:val="0"/>
      <w:marRight w:val="0"/>
      <w:marTop w:val="0"/>
      <w:marBottom w:val="0"/>
      <w:divBdr>
        <w:top w:val="none" w:sz="0" w:space="0" w:color="auto"/>
        <w:left w:val="none" w:sz="0" w:space="0" w:color="auto"/>
        <w:bottom w:val="none" w:sz="0" w:space="0" w:color="auto"/>
        <w:right w:val="none" w:sz="0" w:space="0" w:color="auto"/>
      </w:divBdr>
      <w:divsChild>
        <w:div w:id="964189612">
          <w:marLeft w:val="0"/>
          <w:marRight w:val="0"/>
          <w:marTop w:val="0"/>
          <w:marBottom w:val="0"/>
          <w:divBdr>
            <w:top w:val="none" w:sz="0" w:space="0" w:color="auto"/>
            <w:left w:val="none" w:sz="0" w:space="0" w:color="auto"/>
            <w:bottom w:val="none" w:sz="0" w:space="0" w:color="auto"/>
            <w:right w:val="none" w:sz="0" w:space="0" w:color="auto"/>
          </w:divBdr>
        </w:div>
        <w:div w:id="743916710">
          <w:marLeft w:val="0"/>
          <w:marRight w:val="0"/>
          <w:marTop w:val="0"/>
          <w:marBottom w:val="0"/>
          <w:divBdr>
            <w:top w:val="none" w:sz="0" w:space="0" w:color="auto"/>
            <w:left w:val="none" w:sz="0" w:space="0" w:color="auto"/>
            <w:bottom w:val="none" w:sz="0" w:space="0" w:color="auto"/>
            <w:right w:val="none" w:sz="0" w:space="0" w:color="auto"/>
          </w:divBdr>
        </w:div>
        <w:div w:id="526601316">
          <w:marLeft w:val="0"/>
          <w:marRight w:val="0"/>
          <w:marTop w:val="0"/>
          <w:marBottom w:val="0"/>
          <w:divBdr>
            <w:top w:val="none" w:sz="0" w:space="0" w:color="auto"/>
            <w:left w:val="none" w:sz="0" w:space="0" w:color="auto"/>
            <w:bottom w:val="none" w:sz="0" w:space="0" w:color="auto"/>
            <w:right w:val="none" w:sz="0" w:space="0" w:color="auto"/>
          </w:divBdr>
        </w:div>
        <w:div w:id="948925918">
          <w:marLeft w:val="0"/>
          <w:marRight w:val="0"/>
          <w:marTop w:val="0"/>
          <w:marBottom w:val="0"/>
          <w:divBdr>
            <w:top w:val="none" w:sz="0" w:space="0" w:color="auto"/>
            <w:left w:val="none" w:sz="0" w:space="0" w:color="auto"/>
            <w:bottom w:val="none" w:sz="0" w:space="0" w:color="auto"/>
            <w:right w:val="none" w:sz="0" w:space="0" w:color="auto"/>
          </w:divBdr>
        </w:div>
        <w:div w:id="1946768826">
          <w:marLeft w:val="0"/>
          <w:marRight w:val="0"/>
          <w:marTop w:val="0"/>
          <w:marBottom w:val="0"/>
          <w:divBdr>
            <w:top w:val="none" w:sz="0" w:space="0" w:color="auto"/>
            <w:left w:val="none" w:sz="0" w:space="0" w:color="auto"/>
            <w:bottom w:val="none" w:sz="0" w:space="0" w:color="auto"/>
            <w:right w:val="none" w:sz="0" w:space="0" w:color="auto"/>
          </w:divBdr>
        </w:div>
        <w:div w:id="1809736835">
          <w:marLeft w:val="0"/>
          <w:marRight w:val="0"/>
          <w:marTop w:val="0"/>
          <w:marBottom w:val="0"/>
          <w:divBdr>
            <w:top w:val="none" w:sz="0" w:space="0" w:color="auto"/>
            <w:left w:val="none" w:sz="0" w:space="0" w:color="auto"/>
            <w:bottom w:val="none" w:sz="0" w:space="0" w:color="auto"/>
            <w:right w:val="none" w:sz="0" w:space="0" w:color="auto"/>
          </w:divBdr>
        </w:div>
        <w:div w:id="759983434">
          <w:marLeft w:val="0"/>
          <w:marRight w:val="0"/>
          <w:marTop w:val="0"/>
          <w:marBottom w:val="0"/>
          <w:divBdr>
            <w:top w:val="none" w:sz="0" w:space="0" w:color="auto"/>
            <w:left w:val="none" w:sz="0" w:space="0" w:color="auto"/>
            <w:bottom w:val="none" w:sz="0" w:space="0" w:color="auto"/>
            <w:right w:val="none" w:sz="0" w:space="0" w:color="auto"/>
          </w:divBdr>
        </w:div>
        <w:div w:id="1732148185">
          <w:marLeft w:val="0"/>
          <w:marRight w:val="0"/>
          <w:marTop w:val="0"/>
          <w:marBottom w:val="0"/>
          <w:divBdr>
            <w:top w:val="none" w:sz="0" w:space="0" w:color="auto"/>
            <w:left w:val="none" w:sz="0" w:space="0" w:color="auto"/>
            <w:bottom w:val="none" w:sz="0" w:space="0" w:color="auto"/>
            <w:right w:val="none" w:sz="0" w:space="0" w:color="auto"/>
          </w:divBdr>
        </w:div>
        <w:div w:id="1405910281">
          <w:marLeft w:val="0"/>
          <w:marRight w:val="0"/>
          <w:marTop w:val="0"/>
          <w:marBottom w:val="0"/>
          <w:divBdr>
            <w:top w:val="none" w:sz="0" w:space="0" w:color="auto"/>
            <w:left w:val="none" w:sz="0" w:space="0" w:color="auto"/>
            <w:bottom w:val="none" w:sz="0" w:space="0" w:color="auto"/>
            <w:right w:val="none" w:sz="0" w:space="0" w:color="auto"/>
          </w:divBdr>
        </w:div>
        <w:div w:id="1788770422">
          <w:marLeft w:val="0"/>
          <w:marRight w:val="0"/>
          <w:marTop w:val="0"/>
          <w:marBottom w:val="0"/>
          <w:divBdr>
            <w:top w:val="none" w:sz="0" w:space="0" w:color="auto"/>
            <w:left w:val="none" w:sz="0" w:space="0" w:color="auto"/>
            <w:bottom w:val="none" w:sz="0" w:space="0" w:color="auto"/>
            <w:right w:val="none" w:sz="0" w:space="0" w:color="auto"/>
          </w:divBdr>
        </w:div>
        <w:div w:id="61828932">
          <w:marLeft w:val="0"/>
          <w:marRight w:val="0"/>
          <w:marTop w:val="0"/>
          <w:marBottom w:val="0"/>
          <w:divBdr>
            <w:top w:val="none" w:sz="0" w:space="0" w:color="auto"/>
            <w:left w:val="none" w:sz="0" w:space="0" w:color="auto"/>
            <w:bottom w:val="none" w:sz="0" w:space="0" w:color="auto"/>
            <w:right w:val="none" w:sz="0" w:space="0" w:color="auto"/>
          </w:divBdr>
        </w:div>
      </w:divsChild>
    </w:div>
    <w:div w:id="605236098">
      <w:bodyDiv w:val="1"/>
      <w:marLeft w:val="0"/>
      <w:marRight w:val="0"/>
      <w:marTop w:val="0"/>
      <w:marBottom w:val="0"/>
      <w:divBdr>
        <w:top w:val="none" w:sz="0" w:space="0" w:color="auto"/>
        <w:left w:val="none" w:sz="0" w:space="0" w:color="auto"/>
        <w:bottom w:val="none" w:sz="0" w:space="0" w:color="auto"/>
        <w:right w:val="none" w:sz="0" w:space="0" w:color="auto"/>
      </w:divBdr>
      <w:divsChild>
        <w:div w:id="12731286">
          <w:marLeft w:val="0"/>
          <w:marRight w:val="0"/>
          <w:marTop w:val="0"/>
          <w:marBottom w:val="0"/>
          <w:divBdr>
            <w:top w:val="none" w:sz="0" w:space="0" w:color="auto"/>
            <w:left w:val="none" w:sz="0" w:space="0" w:color="auto"/>
            <w:bottom w:val="none" w:sz="0" w:space="0" w:color="auto"/>
            <w:right w:val="none" w:sz="0" w:space="0" w:color="auto"/>
          </w:divBdr>
        </w:div>
        <w:div w:id="35201565">
          <w:marLeft w:val="0"/>
          <w:marRight w:val="0"/>
          <w:marTop w:val="0"/>
          <w:marBottom w:val="0"/>
          <w:divBdr>
            <w:top w:val="none" w:sz="0" w:space="0" w:color="auto"/>
            <w:left w:val="none" w:sz="0" w:space="0" w:color="auto"/>
            <w:bottom w:val="none" w:sz="0" w:space="0" w:color="auto"/>
            <w:right w:val="none" w:sz="0" w:space="0" w:color="auto"/>
          </w:divBdr>
        </w:div>
        <w:div w:id="69040443">
          <w:marLeft w:val="0"/>
          <w:marRight w:val="0"/>
          <w:marTop w:val="0"/>
          <w:marBottom w:val="0"/>
          <w:divBdr>
            <w:top w:val="none" w:sz="0" w:space="0" w:color="auto"/>
            <w:left w:val="none" w:sz="0" w:space="0" w:color="auto"/>
            <w:bottom w:val="none" w:sz="0" w:space="0" w:color="auto"/>
            <w:right w:val="none" w:sz="0" w:space="0" w:color="auto"/>
          </w:divBdr>
        </w:div>
        <w:div w:id="71127306">
          <w:marLeft w:val="0"/>
          <w:marRight w:val="0"/>
          <w:marTop w:val="0"/>
          <w:marBottom w:val="0"/>
          <w:divBdr>
            <w:top w:val="none" w:sz="0" w:space="0" w:color="auto"/>
            <w:left w:val="none" w:sz="0" w:space="0" w:color="auto"/>
            <w:bottom w:val="none" w:sz="0" w:space="0" w:color="auto"/>
            <w:right w:val="none" w:sz="0" w:space="0" w:color="auto"/>
          </w:divBdr>
        </w:div>
        <w:div w:id="86390136">
          <w:marLeft w:val="0"/>
          <w:marRight w:val="0"/>
          <w:marTop w:val="0"/>
          <w:marBottom w:val="0"/>
          <w:divBdr>
            <w:top w:val="none" w:sz="0" w:space="0" w:color="auto"/>
            <w:left w:val="none" w:sz="0" w:space="0" w:color="auto"/>
            <w:bottom w:val="none" w:sz="0" w:space="0" w:color="auto"/>
            <w:right w:val="none" w:sz="0" w:space="0" w:color="auto"/>
          </w:divBdr>
        </w:div>
        <w:div w:id="91510950">
          <w:marLeft w:val="0"/>
          <w:marRight w:val="0"/>
          <w:marTop w:val="0"/>
          <w:marBottom w:val="0"/>
          <w:divBdr>
            <w:top w:val="none" w:sz="0" w:space="0" w:color="auto"/>
            <w:left w:val="none" w:sz="0" w:space="0" w:color="auto"/>
            <w:bottom w:val="none" w:sz="0" w:space="0" w:color="auto"/>
            <w:right w:val="none" w:sz="0" w:space="0" w:color="auto"/>
          </w:divBdr>
        </w:div>
        <w:div w:id="95102617">
          <w:marLeft w:val="0"/>
          <w:marRight w:val="0"/>
          <w:marTop w:val="0"/>
          <w:marBottom w:val="0"/>
          <w:divBdr>
            <w:top w:val="none" w:sz="0" w:space="0" w:color="auto"/>
            <w:left w:val="none" w:sz="0" w:space="0" w:color="auto"/>
            <w:bottom w:val="none" w:sz="0" w:space="0" w:color="auto"/>
            <w:right w:val="none" w:sz="0" w:space="0" w:color="auto"/>
          </w:divBdr>
        </w:div>
        <w:div w:id="104009760">
          <w:marLeft w:val="0"/>
          <w:marRight w:val="0"/>
          <w:marTop w:val="0"/>
          <w:marBottom w:val="0"/>
          <w:divBdr>
            <w:top w:val="none" w:sz="0" w:space="0" w:color="auto"/>
            <w:left w:val="none" w:sz="0" w:space="0" w:color="auto"/>
            <w:bottom w:val="none" w:sz="0" w:space="0" w:color="auto"/>
            <w:right w:val="none" w:sz="0" w:space="0" w:color="auto"/>
          </w:divBdr>
        </w:div>
        <w:div w:id="113327155">
          <w:marLeft w:val="0"/>
          <w:marRight w:val="0"/>
          <w:marTop w:val="0"/>
          <w:marBottom w:val="0"/>
          <w:divBdr>
            <w:top w:val="none" w:sz="0" w:space="0" w:color="auto"/>
            <w:left w:val="none" w:sz="0" w:space="0" w:color="auto"/>
            <w:bottom w:val="none" w:sz="0" w:space="0" w:color="auto"/>
            <w:right w:val="none" w:sz="0" w:space="0" w:color="auto"/>
          </w:divBdr>
        </w:div>
        <w:div w:id="121074859">
          <w:marLeft w:val="0"/>
          <w:marRight w:val="0"/>
          <w:marTop w:val="0"/>
          <w:marBottom w:val="0"/>
          <w:divBdr>
            <w:top w:val="none" w:sz="0" w:space="0" w:color="auto"/>
            <w:left w:val="none" w:sz="0" w:space="0" w:color="auto"/>
            <w:bottom w:val="none" w:sz="0" w:space="0" w:color="auto"/>
            <w:right w:val="none" w:sz="0" w:space="0" w:color="auto"/>
          </w:divBdr>
        </w:div>
        <w:div w:id="132915928">
          <w:marLeft w:val="0"/>
          <w:marRight w:val="0"/>
          <w:marTop w:val="0"/>
          <w:marBottom w:val="0"/>
          <w:divBdr>
            <w:top w:val="none" w:sz="0" w:space="0" w:color="auto"/>
            <w:left w:val="none" w:sz="0" w:space="0" w:color="auto"/>
            <w:bottom w:val="none" w:sz="0" w:space="0" w:color="auto"/>
            <w:right w:val="none" w:sz="0" w:space="0" w:color="auto"/>
          </w:divBdr>
        </w:div>
        <w:div w:id="150680191">
          <w:marLeft w:val="0"/>
          <w:marRight w:val="0"/>
          <w:marTop w:val="0"/>
          <w:marBottom w:val="0"/>
          <w:divBdr>
            <w:top w:val="none" w:sz="0" w:space="0" w:color="auto"/>
            <w:left w:val="none" w:sz="0" w:space="0" w:color="auto"/>
            <w:bottom w:val="none" w:sz="0" w:space="0" w:color="auto"/>
            <w:right w:val="none" w:sz="0" w:space="0" w:color="auto"/>
          </w:divBdr>
        </w:div>
        <w:div w:id="176233016">
          <w:marLeft w:val="0"/>
          <w:marRight w:val="0"/>
          <w:marTop w:val="0"/>
          <w:marBottom w:val="0"/>
          <w:divBdr>
            <w:top w:val="none" w:sz="0" w:space="0" w:color="auto"/>
            <w:left w:val="none" w:sz="0" w:space="0" w:color="auto"/>
            <w:bottom w:val="none" w:sz="0" w:space="0" w:color="auto"/>
            <w:right w:val="none" w:sz="0" w:space="0" w:color="auto"/>
          </w:divBdr>
        </w:div>
        <w:div w:id="193543975">
          <w:marLeft w:val="0"/>
          <w:marRight w:val="0"/>
          <w:marTop w:val="0"/>
          <w:marBottom w:val="0"/>
          <w:divBdr>
            <w:top w:val="none" w:sz="0" w:space="0" w:color="auto"/>
            <w:left w:val="none" w:sz="0" w:space="0" w:color="auto"/>
            <w:bottom w:val="none" w:sz="0" w:space="0" w:color="auto"/>
            <w:right w:val="none" w:sz="0" w:space="0" w:color="auto"/>
          </w:divBdr>
        </w:div>
        <w:div w:id="197084234">
          <w:marLeft w:val="0"/>
          <w:marRight w:val="0"/>
          <w:marTop w:val="0"/>
          <w:marBottom w:val="0"/>
          <w:divBdr>
            <w:top w:val="none" w:sz="0" w:space="0" w:color="auto"/>
            <w:left w:val="none" w:sz="0" w:space="0" w:color="auto"/>
            <w:bottom w:val="none" w:sz="0" w:space="0" w:color="auto"/>
            <w:right w:val="none" w:sz="0" w:space="0" w:color="auto"/>
          </w:divBdr>
        </w:div>
        <w:div w:id="202330910">
          <w:marLeft w:val="0"/>
          <w:marRight w:val="0"/>
          <w:marTop w:val="0"/>
          <w:marBottom w:val="0"/>
          <w:divBdr>
            <w:top w:val="none" w:sz="0" w:space="0" w:color="auto"/>
            <w:left w:val="none" w:sz="0" w:space="0" w:color="auto"/>
            <w:bottom w:val="none" w:sz="0" w:space="0" w:color="auto"/>
            <w:right w:val="none" w:sz="0" w:space="0" w:color="auto"/>
          </w:divBdr>
        </w:div>
        <w:div w:id="212279750">
          <w:marLeft w:val="0"/>
          <w:marRight w:val="0"/>
          <w:marTop w:val="0"/>
          <w:marBottom w:val="0"/>
          <w:divBdr>
            <w:top w:val="none" w:sz="0" w:space="0" w:color="auto"/>
            <w:left w:val="none" w:sz="0" w:space="0" w:color="auto"/>
            <w:bottom w:val="none" w:sz="0" w:space="0" w:color="auto"/>
            <w:right w:val="none" w:sz="0" w:space="0" w:color="auto"/>
          </w:divBdr>
        </w:div>
        <w:div w:id="240793123">
          <w:marLeft w:val="0"/>
          <w:marRight w:val="0"/>
          <w:marTop w:val="0"/>
          <w:marBottom w:val="0"/>
          <w:divBdr>
            <w:top w:val="none" w:sz="0" w:space="0" w:color="auto"/>
            <w:left w:val="none" w:sz="0" w:space="0" w:color="auto"/>
            <w:bottom w:val="none" w:sz="0" w:space="0" w:color="auto"/>
            <w:right w:val="none" w:sz="0" w:space="0" w:color="auto"/>
          </w:divBdr>
        </w:div>
        <w:div w:id="243077468">
          <w:marLeft w:val="0"/>
          <w:marRight w:val="0"/>
          <w:marTop w:val="0"/>
          <w:marBottom w:val="0"/>
          <w:divBdr>
            <w:top w:val="none" w:sz="0" w:space="0" w:color="auto"/>
            <w:left w:val="none" w:sz="0" w:space="0" w:color="auto"/>
            <w:bottom w:val="none" w:sz="0" w:space="0" w:color="auto"/>
            <w:right w:val="none" w:sz="0" w:space="0" w:color="auto"/>
          </w:divBdr>
        </w:div>
        <w:div w:id="254901124">
          <w:marLeft w:val="0"/>
          <w:marRight w:val="0"/>
          <w:marTop w:val="0"/>
          <w:marBottom w:val="0"/>
          <w:divBdr>
            <w:top w:val="none" w:sz="0" w:space="0" w:color="auto"/>
            <w:left w:val="none" w:sz="0" w:space="0" w:color="auto"/>
            <w:bottom w:val="none" w:sz="0" w:space="0" w:color="auto"/>
            <w:right w:val="none" w:sz="0" w:space="0" w:color="auto"/>
          </w:divBdr>
        </w:div>
        <w:div w:id="269902348">
          <w:marLeft w:val="0"/>
          <w:marRight w:val="0"/>
          <w:marTop w:val="0"/>
          <w:marBottom w:val="0"/>
          <w:divBdr>
            <w:top w:val="none" w:sz="0" w:space="0" w:color="auto"/>
            <w:left w:val="none" w:sz="0" w:space="0" w:color="auto"/>
            <w:bottom w:val="none" w:sz="0" w:space="0" w:color="auto"/>
            <w:right w:val="none" w:sz="0" w:space="0" w:color="auto"/>
          </w:divBdr>
        </w:div>
        <w:div w:id="273633388">
          <w:marLeft w:val="0"/>
          <w:marRight w:val="0"/>
          <w:marTop w:val="0"/>
          <w:marBottom w:val="0"/>
          <w:divBdr>
            <w:top w:val="none" w:sz="0" w:space="0" w:color="auto"/>
            <w:left w:val="none" w:sz="0" w:space="0" w:color="auto"/>
            <w:bottom w:val="none" w:sz="0" w:space="0" w:color="auto"/>
            <w:right w:val="none" w:sz="0" w:space="0" w:color="auto"/>
          </w:divBdr>
        </w:div>
        <w:div w:id="283771897">
          <w:marLeft w:val="0"/>
          <w:marRight w:val="0"/>
          <w:marTop w:val="0"/>
          <w:marBottom w:val="0"/>
          <w:divBdr>
            <w:top w:val="none" w:sz="0" w:space="0" w:color="auto"/>
            <w:left w:val="none" w:sz="0" w:space="0" w:color="auto"/>
            <w:bottom w:val="none" w:sz="0" w:space="0" w:color="auto"/>
            <w:right w:val="none" w:sz="0" w:space="0" w:color="auto"/>
          </w:divBdr>
        </w:div>
        <w:div w:id="322709798">
          <w:marLeft w:val="0"/>
          <w:marRight w:val="0"/>
          <w:marTop w:val="0"/>
          <w:marBottom w:val="0"/>
          <w:divBdr>
            <w:top w:val="none" w:sz="0" w:space="0" w:color="auto"/>
            <w:left w:val="none" w:sz="0" w:space="0" w:color="auto"/>
            <w:bottom w:val="none" w:sz="0" w:space="0" w:color="auto"/>
            <w:right w:val="none" w:sz="0" w:space="0" w:color="auto"/>
          </w:divBdr>
        </w:div>
        <w:div w:id="329794042">
          <w:marLeft w:val="0"/>
          <w:marRight w:val="0"/>
          <w:marTop w:val="0"/>
          <w:marBottom w:val="0"/>
          <w:divBdr>
            <w:top w:val="none" w:sz="0" w:space="0" w:color="auto"/>
            <w:left w:val="none" w:sz="0" w:space="0" w:color="auto"/>
            <w:bottom w:val="none" w:sz="0" w:space="0" w:color="auto"/>
            <w:right w:val="none" w:sz="0" w:space="0" w:color="auto"/>
          </w:divBdr>
        </w:div>
        <w:div w:id="338043691">
          <w:marLeft w:val="0"/>
          <w:marRight w:val="0"/>
          <w:marTop w:val="0"/>
          <w:marBottom w:val="0"/>
          <w:divBdr>
            <w:top w:val="none" w:sz="0" w:space="0" w:color="auto"/>
            <w:left w:val="none" w:sz="0" w:space="0" w:color="auto"/>
            <w:bottom w:val="none" w:sz="0" w:space="0" w:color="auto"/>
            <w:right w:val="none" w:sz="0" w:space="0" w:color="auto"/>
          </w:divBdr>
        </w:div>
        <w:div w:id="352002587">
          <w:marLeft w:val="0"/>
          <w:marRight w:val="0"/>
          <w:marTop w:val="0"/>
          <w:marBottom w:val="0"/>
          <w:divBdr>
            <w:top w:val="none" w:sz="0" w:space="0" w:color="auto"/>
            <w:left w:val="none" w:sz="0" w:space="0" w:color="auto"/>
            <w:bottom w:val="none" w:sz="0" w:space="0" w:color="auto"/>
            <w:right w:val="none" w:sz="0" w:space="0" w:color="auto"/>
          </w:divBdr>
        </w:div>
        <w:div w:id="353531185">
          <w:marLeft w:val="0"/>
          <w:marRight w:val="0"/>
          <w:marTop w:val="0"/>
          <w:marBottom w:val="0"/>
          <w:divBdr>
            <w:top w:val="none" w:sz="0" w:space="0" w:color="auto"/>
            <w:left w:val="none" w:sz="0" w:space="0" w:color="auto"/>
            <w:bottom w:val="none" w:sz="0" w:space="0" w:color="auto"/>
            <w:right w:val="none" w:sz="0" w:space="0" w:color="auto"/>
          </w:divBdr>
        </w:div>
        <w:div w:id="359553284">
          <w:marLeft w:val="0"/>
          <w:marRight w:val="0"/>
          <w:marTop w:val="0"/>
          <w:marBottom w:val="0"/>
          <w:divBdr>
            <w:top w:val="none" w:sz="0" w:space="0" w:color="auto"/>
            <w:left w:val="none" w:sz="0" w:space="0" w:color="auto"/>
            <w:bottom w:val="none" w:sz="0" w:space="0" w:color="auto"/>
            <w:right w:val="none" w:sz="0" w:space="0" w:color="auto"/>
          </w:divBdr>
        </w:div>
        <w:div w:id="362898680">
          <w:marLeft w:val="0"/>
          <w:marRight w:val="0"/>
          <w:marTop w:val="0"/>
          <w:marBottom w:val="0"/>
          <w:divBdr>
            <w:top w:val="none" w:sz="0" w:space="0" w:color="auto"/>
            <w:left w:val="none" w:sz="0" w:space="0" w:color="auto"/>
            <w:bottom w:val="none" w:sz="0" w:space="0" w:color="auto"/>
            <w:right w:val="none" w:sz="0" w:space="0" w:color="auto"/>
          </w:divBdr>
        </w:div>
        <w:div w:id="368840710">
          <w:marLeft w:val="0"/>
          <w:marRight w:val="0"/>
          <w:marTop w:val="0"/>
          <w:marBottom w:val="0"/>
          <w:divBdr>
            <w:top w:val="none" w:sz="0" w:space="0" w:color="auto"/>
            <w:left w:val="none" w:sz="0" w:space="0" w:color="auto"/>
            <w:bottom w:val="none" w:sz="0" w:space="0" w:color="auto"/>
            <w:right w:val="none" w:sz="0" w:space="0" w:color="auto"/>
          </w:divBdr>
        </w:div>
        <w:div w:id="426199639">
          <w:marLeft w:val="0"/>
          <w:marRight w:val="0"/>
          <w:marTop w:val="0"/>
          <w:marBottom w:val="0"/>
          <w:divBdr>
            <w:top w:val="none" w:sz="0" w:space="0" w:color="auto"/>
            <w:left w:val="none" w:sz="0" w:space="0" w:color="auto"/>
            <w:bottom w:val="none" w:sz="0" w:space="0" w:color="auto"/>
            <w:right w:val="none" w:sz="0" w:space="0" w:color="auto"/>
          </w:divBdr>
        </w:div>
        <w:div w:id="429351787">
          <w:marLeft w:val="0"/>
          <w:marRight w:val="0"/>
          <w:marTop w:val="0"/>
          <w:marBottom w:val="0"/>
          <w:divBdr>
            <w:top w:val="none" w:sz="0" w:space="0" w:color="auto"/>
            <w:left w:val="none" w:sz="0" w:space="0" w:color="auto"/>
            <w:bottom w:val="none" w:sz="0" w:space="0" w:color="auto"/>
            <w:right w:val="none" w:sz="0" w:space="0" w:color="auto"/>
          </w:divBdr>
        </w:div>
        <w:div w:id="445739032">
          <w:marLeft w:val="0"/>
          <w:marRight w:val="0"/>
          <w:marTop w:val="0"/>
          <w:marBottom w:val="0"/>
          <w:divBdr>
            <w:top w:val="none" w:sz="0" w:space="0" w:color="auto"/>
            <w:left w:val="none" w:sz="0" w:space="0" w:color="auto"/>
            <w:bottom w:val="none" w:sz="0" w:space="0" w:color="auto"/>
            <w:right w:val="none" w:sz="0" w:space="0" w:color="auto"/>
          </w:divBdr>
        </w:div>
        <w:div w:id="453448203">
          <w:marLeft w:val="0"/>
          <w:marRight w:val="0"/>
          <w:marTop w:val="0"/>
          <w:marBottom w:val="0"/>
          <w:divBdr>
            <w:top w:val="none" w:sz="0" w:space="0" w:color="auto"/>
            <w:left w:val="none" w:sz="0" w:space="0" w:color="auto"/>
            <w:bottom w:val="none" w:sz="0" w:space="0" w:color="auto"/>
            <w:right w:val="none" w:sz="0" w:space="0" w:color="auto"/>
          </w:divBdr>
        </w:div>
        <w:div w:id="462163920">
          <w:marLeft w:val="0"/>
          <w:marRight w:val="0"/>
          <w:marTop w:val="0"/>
          <w:marBottom w:val="0"/>
          <w:divBdr>
            <w:top w:val="none" w:sz="0" w:space="0" w:color="auto"/>
            <w:left w:val="none" w:sz="0" w:space="0" w:color="auto"/>
            <w:bottom w:val="none" w:sz="0" w:space="0" w:color="auto"/>
            <w:right w:val="none" w:sz="0" w:space="0" w:color="auto"/>
          </w:divBdr>
        </w:div>
        <w:div w:id="470904158">
          <w:marLeft w:val="0"/>
          <w:marRight w:val="0"/>
          <w:marTop w:val="0"/>
          <w:marBottom w:val="0"/>
          <w:divBdr>
            <w:top w:val="none" w:sz="0" w:space="0" w:color="auto"/>
            <w:left w:val="none" w:sz="0" w:space="0" w:color="auto"/>
            <w:bottom w:val="none" w:sz="0" w:space="0" w:color="auto"/>
            <w:right w:val="none" w:sz="0" w:space="0" w:color="auto"/>
          </w:divBdr>
        </w:div>
        <w:div w:id="474181757">
          <w:marLeft w:val="0"/>
          <w:marRight w:val="0"/>
          <w:marTop w:val="0"/>
          <w:marBottom w:val="0"/>
          <w:divBdr>
            <w:top w:val="none" w:sz="0" w:space="0" w:color="auto"/>
            <w:left w:val="none" w:sz="0" w:space="0" w:color="auto"/>
            <w:bottom w:val="none" w:sz="0" w:space="0" w:color="auto"/>
            <w:right w:val="none" w:sz="0" w:space="0" w:color="auto"/>
          </w:divBdr>
        </w:div>
        <w:div w:id="476724182">
          <w:marLeft w:val="0"/>
          <w:marRight w:val="0"/>
          <w:marTop w:val="0"/>
          <w:marBottom w:val="0"/>
          <w:divBdr>
            <w:top w:val="none" w:sz="0" w:space="0" w:color="auto"/>
            <w:left w:val="none" w:sz="0" w:space="0" w:color="auto"/>
            <w:bottom w:val="none" w:sz="0" w:space="0" w:color="auto"/>
            <w:right w:val="none" w:sz="0" w:space="0" w:color="auto"/>
          </w:divBdr>
        </w:div>
        <w:div w:id="477843624">
          <w:marLeft w:val="0"/>
          <w:marRight w:val="0"/>
          <w:marTop w:val="0"/>
          <w:marBottom w:val="0"/>
          <w:divBdr>
            <w:top w:val="none" w:sz="0" w:space="0" w:color="auto"/>
            <w:left w:val="none" w:sz="0" w:space="0" w:color="auto"/>
            <w:bottom w:val="none" w:sz="0" w:space="0" w:color="auto"/>
            <w:right w:val="none" w:sz="0" w:space="0" w:color="auto"/>
          </w:divBdr>
        </w:div>
        <w:div w:id="508760486">
          <w:marLeft w:val="0"/>
          <w:marRight w:val="0"/>
          <w:marTop w:val="0"/>
          <w:marBottom w:val="0"/>
          <w:divBdr>
            <w:top w:val="none" w:sz="0" w:space="0" w:color="auto"/>
            <w:left w:val="none" w:sz="0" w:space="0" w:color="auto"/>
            <w:bottom w:val="none" w:sz="0" w:space="0" w:color="auto"/>
            <w:right w:val="none" w:sz="0" w:space="0" w:color="auto"/>
          </w:divBdr>
        </w:div>
        <w:div w:id="529537085">
          <w:marLeft w:val="0"/>
          <w:marRight w:val="0"/>
          <w:marTop w:val="0"/>
          <w:marBottom w:val="0"/>
          <w:divBdr>
            <w:top w:val="none" w:sz="0" w:space="0" w:color="auto"/>
            <w:left w:val="none" w:sz="0" w:space="0" w:color="auto"/>
            <w:bottom w:val="none" w:sz="0" w:space="0" w:color="auto"/>
            <w:right w:val="none" w:sz="0" w:space="0" w:color="auto"/>
          </w:divBdr>
        </w:div>
        <w:div w:id="557325681">
          <w:marLeft w:val="0"/>
          <w:marRight w:val="0"/>
          <w:marTop w:val="0"/>
          <w:marBottom w:val="0"/>
          <w:divBdr>
            <w:top w:val="none" w:sz="0" w:space="0" w:color="auto"/>
            <w:left w:val="none" w:sz="0" w:space="0" w:color="auto"/>
            <w:bottom w:val="none" w:sz="0" w:space="0" w:color="auto"/>
            <w:right w:val="none" w:sz="0" w:space="0" w:color="auto"/>
          </w:divBdr>
        </w:div>
        <w:div w:id="583220343">
          <w:marLeft w:val="0"/>
          <w:marRight w:val="0"/>
          <w:marTop w:val="0"/>
          <w:marBottom w:val="0"/>
          <w:divBdr>
            <w:top w:val="none" w:sz="0" w:space="0" w:color="auto"/>
            <w:left w:val="none" w:sz="0" w:space="0" w:color="auto"/>
            <w:bottom w:val="none" w:sz="0" w:space="0" w:color="auto"/>
            <w:right w:val="none" w:sz="0" w:space="0" w:color="auto"/>
          </w:divBdr>
        </w:div>
        <w:div w:id="585917021">
          <w:marLeft w:val="0"/>
          <w:marRight w:val="0"/>
          <w:marTop w:val="0"/>
          <w:marBottom w:val="0"/>
          <w:divBdr>
            <w:top w:val="none" w:sz="0" w:space="0" w:color="auto"/>
            <w:left w:val="none" w:sz="0" w:space="0" w:color="auto"/>
            <w:bottom w:val="none" w:sz="0" w:space="0" w:color="auto"/>
            <w:right w:val="none" w:sz="0" w:space="0" w:color="auto"/>
          </w:divBdr>
        </w:div>
        <w:div w:id="609971570">
          <w:marLeft w:val="0"/>
          <w:marRight w:val="0"/>
          <w:marTop w:val="0"/>
          <w:marBottom w:val="0"/>
          <w:divBdr>
            <w:top w:val="none" w:sz="0" w:space="0" w:color="auto"/>
            <w:left w:val="none" w:sz="0" w:space="0" w:color="auto"/>
            <w:bottom w:val="none" w:sz="0" w:space="0" w:color="auto"/>
            <w:right w:val="none" w:sz="0" w:space="0" w:color="auto"/>
          </w:divBdr>
        </w:div>
        <w:div w:id="621418960">
          <w:marLeft w:val="0"/>
          <w:marRight w:val="0"/>
          <w:marTop w:val="0"/>
          <w:marBottom w:val="0"/>
          <w:divBdr>
            <w:top w:val="none" w:sz="0" w:space="0" w:color="auto"/>
            <w:left w:val="none" w:sz="0" w:space="0" w:color="auto"/>
            <w:bottom w:val="none" w:sz="0" w:space="0" w:color="auto"/>
            <w:right w:val="none" w:sz="0" w:space="0" w:color="auto"/>
          </w:divBdr>
        </w:div>
        <w:div w:id="622079231">
          <w:marLeft w:val="0"/>
          <w:marRight w:val="0"/>
          <w:marTop w:val="0"/>
          <w:marBottom w:val="0"/>
          <w:divBdr>
            <w:top w:val="none" w:sz="0" w:space="0" w:color="auto"/>
            <w:left w:val="none" w:sz="0" w:space="0" w:color="auto"/>
            <w:bottom w:val="none" w:sz="0" w:space="0" w:color="auto"/>
            <w:right w:val="none" w:sz="0" w:space="0" w:color="auto"/>
          </w:divBdr>
        </w:div>
        <w:div w:id="626399324">
          <w:marLeft w:val="0"/>
          <w:marRight w:val="0"/>
          <w:marTop w:val="0"/>
          <w:marBottom w:val="0"/>
          <w:divBdr>
            <w:top w:val="none" w:sz="0" w:space="0" w:color="auto"/>
            <w:left w:val="none" w:sz="0" w:space="0" w:color="auto"/>
            <w:bottom w:val="none" w:sz="0" w:space="0" w:color="auto"/>
            <w:right w:val="none" w:sz="0" w:space="0" w:color="auto"/>
          </w:divBdr>
        </w:div>
        <w:div w:id="651367283">
          <w:marLeft w:val="0"/>
          <w:marRight w:val="0"/>
          <w:marTop w:val="0"/>
          <w:marBottom w:val="0"/>
          <w:divBdr>
            <w:top w:val="none" w:sz="0" w:space="0" w:color="auto"/>
            <w:left w:val="none" w:sz="0" w:space="0" w:color="auto"/>
            <w:bottom w:val="none" w:sz="0" w:space="0" w:color="auto"/>
            <w:right w:val="none" w:sz="0" w:space="0" w:color="auto"/>
          </w:divBdr>
        </w:div>
        <w:div w:id="653726989">
          <w:marLeft w:val="0"/>
          <w:marRight w:val="0"/>
          <w:marTop w:val="0"/>
          <w:marBottom w:val="0"/>
          <w:divBdr>
            <w:top w:val="none" w:sz="0" w:space="0" w:color="auto"/>
            <w:left w:val="none" w:sz="0" w:space="0" w:color="auto"/>
            <w:bottom w:val="none" w:sz="0" w:space="0" w:color="auto"/>
            <w:right w:val="none" w:sz="0" w:space="0" w:color="auto"/>
          </w:divBdr>
        </w:div>
        <w:div w:id="664479056">
          <w:marLeft w:val="0"/>
          <w:marRight w:val="0"/>
          <w:marTop w:val="0"/>
          <w:marBottom w:val="0"/>
          <w:divBdr>
            <w:top w:val="none" w:sz="0" w:space="0" w:color="auto"/>
            <w:left w:val="none" w:sz="0" w:space="0" w:color="auto"/>
            <w:bottom w:val="none" w:sz="0" w:space="0" w:color="auto"/>
            <w:right w:val="none" w:sz="0" w:space="0" w:color="auto"/>
          </w:divBdr>
        </w:div>
        <w:div w:id="687759663">
          <w:marLeft w:val="0"/>
          <w:marRight w:val="0"/>
          <w:marTop w:val="0"/>
          <w:marBottom w:val="0"/>
          <w:divBdr>
            <w:top w:val="none" w:sz="0" w:space="0" w:color="auto"/>
            <w:left w:val="none" w:sz="0" w:space="0" w:color="auto"/>
            <w:bottom w:val="none" w:sz="0" w:space="0" w:color="auto"/>
            <w:right w:val="none" w:sz="0" w:space="0" w:color="auto"/>
          </w:divBdr>
        </w:div>
        <w:div w:id="716011131">
          <w:marLeft w:val="0"/>
          <w:marRight w:val="0"/>
          <w:marTop w:val="0"/>
          <w:marBottom w:val="0"/>
          <w:divBdr>
            <w:top w:val="none" w:sz="0" w:space="0" w:color="auto"/>
            <w:left w:val="none" w:sz="0" w:space="0" w:color="auto"/>
            <w:bottom w:val="none" w:sz="0" w:space="0" w:color="auto"/>
            <w:right w:val="none" w:sz="0" w:space="0" w:color="auto"/>
          </w:divBdr>
        </w:div>
        <w:div w:id="773020171">
          <w:marLeft w:val="0"/>
          <w:marRight w:val="0"/>
          <w:marTop w:val="0"/>
          <w:marBottom w:val="0"/>
          <w:divBdr>
            <w:top w:val="none" w:sz="0" w:space="0" w:color="auto"/>
            <w:left w:val="none" w:sz="0" w:space="0" w:color="auto"/>
            <w:bottom w:val="none" w:sz="0" w:space="0" w:color="auto"/>
            <w:right w:val="none" w:sz="0" w:space="0" w:color="auto"/>
          </w:divBdr>
        </w:div>
        <w:div w:id="781610292">
          <w:marLeft w:val="0"/>
          <w:marRight w:val="0"/>
          <w:marTop w:val="0"/>
          <w:marBottom w:val="0"/>
          <w:divBdr>
            <w:top w:val="none" w:sz="0" w:space="0" w:color="auto"/>
            <w:left w:val="none" w:sz="0" w:space="0" w:color="auto"/>
            <w:bottom w:val="none" w:sz="0" w:space="0" w:color="auto"/>
            <w:right w:val="none" w:sz="0" w:space="0" w:color="auto"/>
          </w:divBdr>
        </w:div>
        <w:div w:id="784693657">
          <w:marLeft w:val="0"/>
          <w:marRight w:val="0"/>
          <w:marTop w:val="0"/>
          <w:marBottom w:val="0"/>
          <w:divBdr>
            <w:top w:val="none" w:sz="0" w:space="0" w:color="auto"/>
            <w:left w:val="none" w:sz="0" w:space="0" w:color="auto"/>
            <w:bottom w:val="none" w:sz="0" w:space="0" w:color="auto"/>
            <w:right w:val="none" w:sz="0" w:space="0" w:color="auto"/>
          </w:divBdr>
        </w:div>
        <w:div w:id="786200284">
          <w:marLeft w:val="0"/>
          <w:marRight w:val="0"/>
          <w:marTop w:val="0"/>
          <w:marBottom w:val="0"/>
          <w:divBdr>
            <w:top w:val="none" w:sz="0" w:space="0" w:color="auto"/>
            <w:left w:val="none" w:sz="0" w:space="0" w:color="auto"/>
            <w:bottom w:val="none" w:sz="0" w:space="0" w:color="auto"/>
            <w:right w:val="none" w:sz="0" w:space="0" w:color="auto"/>
          </w:divBdr>
        </w:div>
        <w:div w:id="833642741">
          <w:marLeft w:val="0"/>
          <w:marRight w:val="0"/>
          <w:marTop w:val="0"/>
          <w:marBottom w:val="0"/>
          <w:divBdr>
            <w:top w:val="none" w:sz="0" w:space="0" w:color="auto"/>
            <w:left w:val="none" w:sz="0" w:space="0" w:color="auto"/>
            <w:bottom w:val="none" w:sz="0" w:space="0" w:color="auto"/>
            <w:right w:val="none" w:sz="0" w:space="0" w:color="auto"/>
          </w:divBdr>
        </w:div>
        <w:div w:id="850140649">
          <w:marLeft w:val="0"/>
          <w:marRight w:val="0"/>
          <w:marTop w:val="0"/>
          <w:marBottom w:val="0"/>
          <w:divBdr>
            <w:top w:val="none" w:sz="0" w:space="0" w:color="auto"/>
            <w:left w:val="none" w:sz="0" w:space="0" w:color="auto"/>
            <w:bottom w:val="none" w:sz="0" w:space="0" w:color="auto"/>
            <w:right w:val="none" w:sz="0" w:space="0" w:color="auto"/>
          </w:divBdr>
        </w:div>
        <w:div w:id="872307374">
          <w:marLeft w:val="0"/>
          <w:marRight w:val="0"/>
          <w:marTop w:val="0"/>
          <w:marBottom w:val="0"/>
          <w:divBdr>
            <w:top w:val="none" w:sz="0" w:space="0" w:color="auto"/>
            <w:left w:val="none" w:sz="0" w:space="0" w:color="auto"/>
            <w:bottom w:val="none" w:sz="0" w:space="0" w:color="auto"/>
            <w:right w:val="none" w:sz="0" w:space="0" w:color="auto"/>
          </w:divBdr>
        </w:div>
        <w:div w:id="878862600">
          <w:marLeft w:val="0"/>
          <w:marRight w:val="0"/>
          <w:marTop w:val="0"/>
          <w:marBottom w:val="0"/>
          <w:divBdr>
            <w:top w:val="none" w:sz="0" w:space="0" w:color="auto"/>
            <w:left w:val="none" w:sz="0" w:space="0" w:color="auto"/>
            <w:bottom w:val="none" w:sz="0" w:space="0" w:color="auto"/>
            <w:right w:val="none" w:sz="0" w:space="0" w:color="auto"/>
          </w:divBdr>
        </w:div>
        <w:div w:id="960501767">
          <w:marLeft w:val="0"/>
          <w:marRight w:val="0"/>
          <w:marTop w:val="0"/>
          <w:marBottom w:val="0"/>
          <w:divBdr>
            <w:top w:val="none" w:sz="0" w:space="0" w:color="auto"/>
            <w:left w:val="none" w:sz="0" w:space="0" w:color="auto"/>
            <w:bottom w:val="none" w:sz="0" w:space="0" w:color="auto"/>
            <w:right w:val="none" w:sz="0" w:space="0" w:color="auto"/>
          </w:divBdr>
        </w:div>
        <w:div w:id="964821037">
          <w:marLeft w:val="0"/>
          <w:marRight w:val="0"/>
          <w:marTop w:val="0"/>
          <w:marBottom w:val="0"/>
          <w:divBdr>
            <w:top w:val="none" w:sz="0" w:space="0" w:color="auto"/>
            <w:left w:val="none" w:sz="0" w:space="0" w:color="auto"/>
            <w:bottom w:val="none" w:sz="0" w:space="0" w:color="auto"/>
            <w:right w:val="none" w:sz="0" w:space="0" w:color="auto"/>
          </w:divBdr>
        </w:div>
        <w:div w:id="1009522146">
          <w:marLeft w:val="0"/>
          <w:marRight w:val="0"/>
          <w:marTop w:val="0"/>
          <w:marBottom w:val="0"/>
          <w:divBdr>
            <w:top w:val="none" w:sz="0" w:space="0" w:color="auto"/>
            <w:left w:val="none" w:sz="0" w:space="0" w:color="auto"/>
            <w:bottom w:val="none" w:sz="0" w:space="0" w:color="auto"/>
            <w:right w:val="none" w:sz="0" w:space="0" w:color="auto"/>
          </w:divBdr>
        </w:div>
        <w:div w:id="1026517258">
          <w:marLeft w:val="0"/>
          <w:marRight w:val="0"/>
          <w:marTop w:val="0"/>
          <w:marBottom w:val="0"/>
          <w:divBdr>
            <w:top w:val="none" w:sz="0" w:space="0" w:color="auto"/>
            <w:left w:val="none" w:sz="0" w:space="0" w:color="auto"/>
            <w:bottom w:val="none" w:sz="0" w:space="0" w:color="auto"/>
            <w:right w:val="none" w:sz="0" w:space="0" w:color="auto"/>
          </w:divBdr>
        </w:div>
        <w:div w:id="1043796064">
          <w:marLeft w:val="0"/>
          <w:marRight w:val="0"/>
          <w:marTop w:val="0"/>
          <w:marBottom w:val="0"/>
          <w:divBdr>
            <w:top w:val="none" w:sz="0" w:space="0" w:color="auto"/>
            <w:left w:val="none" w:sz="0" w:space="0" w:color="auto"/>
            <w:bottom w:val="none" w:sz="0" w:space="0" w:color="auto"/>
            <w:right w:val="none" w:sz="0" w:space="0" w:color="auto"/>
          </w:divBdr>
        </w:div>
        <w:div w:id="1045134232">
          <w:marLeft w:val="0"/>
          <w:marRight w:val="0"/>
          <w:marTop w:val="0"/>
          <w:marBottom w:val="0"/>
          <w:divBdr>
            <w:top w:val="none" w:sz="0" w:space="0" w:color="auto"/>
            <w:left w:val="none" w:sz="0" w:space="0" w:color="auto"/>
            <w:bottom w:val="none" w:sz="0" w:space="0" w:color="auto"/>
            <w:right w:val="none" w:sz="0" w:space="0" w:color="auto"/>
          </w:divBdr>
        </w:div>
        <w:div w:id="1075084187">
          <w:marLeft w:val="0"/>
          <w:marRight w:val="0"/>
          <w:marTop w:val="0"/>
          <w:marBottom w:val="0"/>
          <w:divBdr>
            <w:top w:val="none" w:sz="0" w:space="0" w:color="auto"/>
            <w:left w:val="none" w:sz="0" w:space="0" w:color="auto"/>
            <w:bottom w:val="none" w:sz="0" w:space="0" w:color="auto"/>
            <w:right w:val="none" w:sz="0" w:space="0" w:color="auto"/>
          </w:divBdr>
        </w:div>
        <w:div w:id="1081878000">
          <w:marLeft w:val="0"/>
          <w:marRight w:val="0"/>
          <w:marTop w:val="0"/>
          <w:marBottom w:val="0"/>
          <w:divBdr>
            <w:top w:val="none" w:sz="0" w:space="0" w:color="auto"/>
            <w:left w:val="none" w:sz="0" w:space="0" w:color="auto"/>
            <w:bottom w:val="none" w:sz="0" w:space="0" w:color="auto"/>
            <w:right w:val="none" w:sz="0" w:space="0" w:color="auto"/>
          </w:divBdr>
        </w:div>
        <w:div w:id="1086608653">
          <w:marLeft w:val="0"/>
          <w:marRight w:val="0"/>
          <w:marTop w:val="0"/>
          <w:marBottom w:val="0"/>
          <w:divBdr>
            <w:top w:val="none" w:sz="0" w:space="0" w:color="auto"/>
            <w:left w:val="none" w:sz="0" w:space="0" w:color="auto"/>
            <w:bottom w:val="none" w:sz="0" w:space="0" w:color="auto"/>
            <w:right w:val="none" w:sz="0" w:space="0" w:color="auto"/>
          </w:divBdr>
        </w:div>
        <w:div w:id="1091580732">
          <w:marLeft w:val="0"/>
          <w:marRight w:val="0"/>
          <w:marTop w:val="0"/>
          <w:marBottom w:val="0"/>
          <w:divBdr>
            <w:top w:val="none" w:sz="0" w:space="0" w:color="auto"/>
            <w:left w:val="none" w:sz="0" w:space="0" w:color="auto"/>
            <w:bottom w:val="none" w:sz="0" w:space="0" w:color="auto"/>
            <w:right w:val="none" w:sz="0" w:space="0" w:color="auto"/>
          </w:divBdr>
        </w:div>
        <w:div w:id="1108543493">
          <w:marLeft w:val="0"/>
          <w:marRight w:val="0"/>
          <w:marTop w:val="0"/>
          <w:marBottom w:val="0"/>
          <w:divBdr>
            <w:top w:val="none" w:sz="0" w:space="0" w:color="auto"/>
            <w:left w:val="none" w:sz="0" w:space="0" w:color="auto"/>
            <w:bottom w:val="none" w:sz="0" w:space="0" w:color="auto"/>
            <w:right w:val="none" w:sz="0" w:space="0" w:color="auto"/>
          </w:divBdr>
        </w:div>
        <w:div w:id="1113940571">
          <w:marLeft w:val="0"/>
          <w:marRight w:val="0"/>
          <w:marTop w:val="0"/>
          <w:marBottom w:val="0"/>
          <w:divBdr>
            <w:top w:val="none" w:sz="0" w:space="0" w:color="auto"/>
            <w:left w:val="none" w:sz="0" w:space="0" w:color="auto"/>
            <w:bottom w:val="none" w:sz="0" w:space="0" w:color="auto"/>
            <w:right w:val="none" w:sz="0" w:space="0" w:color="auto"/>
          </w:divBdr>
        </w:div>
        <w:div w:id="1155337579">
          <w:marLeft w:val="0"/>
          <w:marRight w:val="0"/>
          <w:marTop w:val="0"/>
          <w:marBottom w:val="0"/>
          <w:divBdr>
            <w:top w:val="none" w:sz="0" w:space="0" w:color="auto"/>
            <w:left w:val="none" w:sz="0" w:space="0" w:color="auto"/>
            <w:bottom w:val="none" w:sz="0" w:space="0" w:color="auto"/>
            <w:right w:val="none" w:sz="0" w:space="0" w:color="auto"/>
          </w:divBdr>
        </w:div>
        <w:div w:id="1183134129">
          <w:marLeft w:val="0"/>
          <w:marRight w:val="0"/>
          <w:marTop w:val="0"/>
          <w:marBottom w:val="0"/>
          <w:divBdr>
            <w:top w:val="none" w:sz="0" w:space="0" w:color="auto"/>
            <w:left w:val="none" w:sz="0" w:space="0" w:color="auto"/>
            <w:bottom w:val="none" w:sz="0" w:space="0" w:color="auto"/>
            <w:right w:val="none" w:sz="0" w:space="0" w:color="auto"/>
          </w:divBdr>
        </w:div>
        <w:div w:id="1191452881">
          <w:marLeft w:val="0"/>
          <w:marRight w:val="0"/>
          <w:marTop w:val="0"/>
          <w:marBottom w:val="0"/>
          <w:divBdr>
            <w:top w:val="none" w:sz="0" w:space="0" w:color="auto"/>
            <w:left w:val="none" w:sz="0" w:space="0" w:color="auto"/>
            <w:bottom w:val="none" w:sz="0" w:space="0" w:color="auto"/>
            <w:right w:val="none" w:sz="0" w:space="0" w:color="auto"/>
          </w:divBdr>
        </w:div>
        <w:div w:id="1207641585">
          <w:marLeft w:val="0"/>
          <w:marRight w:val="0"/>
          <w:marTop w:val="0"/>
          <w:marBottom w:val="0"/>
          <w:divBdr>
            <w:top w:val="none" w:sz="0" w:space="0" w:color="auto"/>
            <w:left w:val="none" w:sz="0" w:space="0" w:color="auto"/>
            <w:bottom w:val="none" w:sz="0" w:space="0" w:color="auto"/>
            <w:right w:val="none" w:sz="0" w:space="0" w:color="auto"/>
          </w:divBdr>
        </w:div>
        <w:div w:id="1207983758">
          <w:marLeft w:val="0"/>
          <w:marRight w:val="0"/>
          <w:marTop w:val="0"/>
          <w:marBottom w:val="0"/>
          <w:divBdr>
            <w:top w:val="none" w:sz="0" w:space="0" w:color="auto"/>
            <w:left w:val="none" w:sz="0" w:space="0" w:color="auto"/>
            <w:bottom w:val="none" w:sz="0" w:space="0" w:color="auto"/>
            <w:right w:val="none" w:sz="0" w:space="0" w:color="auto"/>
          </w:divBdr>
        </w:div>
        <w:div w:id="1225070157">
          <w:marLeft w:val="0"/>
          <w:marRight w:val="0"/>
          <w:marTop w:val="0"/>
          <w:marBottom w:val="0"/>
          <w:divBdr>
            <w:top w:val="none" w:sz="0" w:space="0" w:color="auto"/>
            <w:left w:val="none" w:sz="0" w:space="0" w:color="auto"/>
            <w:bottom w:val="none" w:sz="0" w:space="0" w:color="auto"/>
            <w:right w:val="none" w:sz="0" w:space="0" w:color="auto"/>
          </w:divBdr>
        </w:div>
        <w:div w:id="1234899186">
          <w:marLeft w:val="0"/>
          <w:marRight w:val="0"/>
          <w:marTop w:val="0"/>
          <w:marBottom w:val="0"/>
          <w:divBdr>
            <w:top w:val="none" w:sz="0" w:space="0" w:color="auto"/>
            <w:left w:val="none" w:sz="0" w:space="0" w:color="auto"/>
            <w:bottom w:val="none" w:sz="0" w:space="0" w:color="auto"/>
            <w:right w:val="none" w:sz="0" w:space="0" w:color="auto"/>
          </w:divBdr>
        </w:div>
        <w:div w:id="1237864014">
          <w:marLeft w:val="0"/>
          <w:marRight w:val="0"/>
          <w:marTop w:val="0"/>
          <w:marBottom w:val="0"/>
          <w:divBdr>
            <w:top w:val="none" w:sz="0" w:space="0" w:color="auto"/>
            <w:left w:val="none" w:sz="0" w:space="0" w:color="auto"/>
            <w:bottom w:val="none" w:sz="0" w:space="0" w:color="auto"/>
            <w:right w:val="none" w:sz="0" w:space="0" w:color="auto"/>
          </w:divBdr>
        </w:div>
        <w:div w:id="1244099382">
          <w:marLeft w:val="0"/>
          <w:marRight w:val="0"/>
          <w:marTop w:val="0"/>
          <w:marBottom w:val="0"/>
          <w:divBdr>
            <w:top w:val="none" w:sz="0" w:space="0" w:color="auto"/>
            <w:left w:val="none" w:sz="0" w:space="0" w:color="auto"/>
            <w:bottom w:val="none" w:sz="0" w:space="0" w:color="auto"/>
            <w:right w:val="none" w:sz="0" w:space="0" w:color="auto"/>
          </w:divBdr>
        </w:div>
        <w:div w:id="1256744255">
          <w:marLeft w:val="0"/>
          <w:marRight w:val="0"/>
          <w:marTop w:val="0"/>
          <w:marBottom w:val="0"/>
          <w:divBdr>
            <w:top w:val="none" w:sz="0" w:space="0" w:color="auto"/>
            <w:left w:val="none" w:sz="0" w:space="0" w:color="auto"/>
            <w:bottom w:val="none" w:sz="0" w:space="0" w:color="auto"/>
            <w:right w:val="none" w:sz="0" w:space="0" w:color="auto"/>
          </w:divBdr>
        </w:div>
        <w:div w:id="1265923535">
          <w:marLeft w:val="0"/>
          <w:marRight w:val="0"/>
          <w:marTop w:val="0"/>
          <w:marBottom w:val="0"/>
          <w:divBdr>
            <w:top w:val="none" w:sz="0" w:space="0" w:color="auto"/>
            <w:left w:val="none" w:sz="0" w:space="0" w:color="auto"/>
            <w:bottom w:val="none" w:sz="0" w:space="0" w:color="auto"/>
            <w:right w:val="none" w:sz="0" w:space="0" w:color="auto"/>
          </w:divBdr>
        </w:div>
        <w:div w:id="1267232433">
          <w:marLeft w:val="0"/>
          <w:marRight w:val="0"/>
          <w:marTop w:val="0"/>
          <w:marBottom w:val="0"/>
          <w:divBdr>
            <w:top w:val="none" w:sz="0" w:space="0" w:color="auto"/>
            <w:left w:val="none" w:sz="0" w:space="0" w:color="auto"/>
            <w:bottom w:val="none" w:sz="0" w:space="0" w:color="auto"/>
            <w:right w:val="none" w:sz="0" w:space="0" w:color="auto"/>
          </w:divBdr>
        </w:div>
        <w:div w:id="1300064810">
          <w:marLeft w:val="0"/>
          <w:marRight w:val="0"/>
          <w:marTop w:val="0"/>
          <w:marBottom w:val="0"/>
          <w:divBdr>
            <w:top w:val="none" w:sz="0" w:space="0" w:color="auto"/>
            <w:left w:val="none" w:sz="0" w:space="0" w:color="auto"/>
            <w:bottom w:val="none" w:sz="0" w:space="0" w:color="auto"/>
            <w:right w:val="none" w:sz="0" w:space="0" w:color="auto"/>
          </w:divBdr>
        </w:div>
        <w:div w:id="1311910580">
          <w:marLeft w:val="0"/>
          <w:marRight w:val="0"/>
          <w:marTop w:val="0"/>
          <w:marBottom w:val="0"/>
          <w:divBdr>
            <w:top w:val="none" w:sz="0" w:space="0" w:color="auto"/>
            <w:left w:val="none" w:sz="0" w:space="0" w:color="auto"/>
            <w:bottom w:val="none" w:sz="0" w:space="0" w:color="auto"/>
            <w:right w:val="none" w:sz="0" w:space="0" w:color="auto"/>
          </w:divBdr>
        </w:div>
        <w:div w:id="1355617851">
          <w:marLeft w:val="0"/>
          <w:marRight w:val="0"/>
          <w:marTop w:val="0"/>
          <w:marBottom w:val="0"/>
          <w:divBdr>
            <w:top w:val="none" w:sz="0" w:space="0" w:color="auto"/>
            <w:left w:val="none" w:sz="0" w:space="0" w:color="auto"/>
            <w:bottom w:val="none" w:sz="0" w:space="0" w:color="auto"/>
            <w:right w:val="none" w:sz="0" w:space="0" w:color="auto"/>
          </w:divBdr>
        </w:div>
        <w:div w:id="1362197775">
          <w:marLeft w:val="0"/>
          <w:marRight w:val="0"/>
          <w:marTop w:val="0"/>
          <w:marBottom w:val="0"/>
          <w:divBdr>
            <w:top w:val="none" w:sz="0" w:space="0" w:color="auto"/>
            <w:left w:val="none" w:sz="0" w:space="0" w:color="auto"/>
            <w:bottom w:val="none" w:sz="0" w:space="0" w:color="auto"/>
            <w:right w:val="none" w:sz="0" w:space="0" w:color="auto"/>
          </w:divBdr>
        </w:div>
        <w:div w:id="1363284802">
          <w:marLeft w:val="0"/>
          <w:marRight w:val="0"/>
          <w:marTop w:val="0"/>
          <w:marBottom w:val="0"/>
          <w:divBdr>
            <w:top w:val="none" w:sz="0" w:space="0" w:color="auto"/>
            <w:left w:val="none" w:sz="0" w:space="0" w:color="auto"/>
            <w:bottom w:val="none" w:sz="0" w:space="0" w:color="auto"/>
            <w:right w:val="none" w:sz="0" w:space="0" w:color="auto"/>
          </w:divBdr>
        </w:div>
        <w:div w:id="1370763436">
          <w:marLeft w:val="0"/>
          <w:marRight w:val="0"/>
          <w:marTop w:val="0"/>
          <w:marBottom w:val="0"/>
          <w:divBdr>
            <w:top w:val="none" w:sz="0" w:space="0" w:color="auto"/>
            <w:left w:val="none" w:sz="0" w:space="0" w:color="auto"/>
            <w:bottom w:val="none" w:sz="0" w:space="0" w:color="auto"/>
            <w:right w:val="none" w:sz="0" w:space="0" w:color="auto"/>
          </w:divBdr>
        </w:div>
        <w:div w:id="1372608289">
          <w:marLeft w:val="0"/>
          <w:marRight w:val="0"/>
          <w:marTop w:val="0"/>
          <w:marBottom w:val="0"/>
          <w:divBdr>
            <w:top w:val="none" w:sz="0" w:space="0" w:color="auto"/>
            <w:left w:val="none" w:sz="0" w:space="0" w:color="auto"/>
            <w:bottom w:val="none" w:sz="0" w:space="0" w:color="auto"/>
            <w:right w:val="none" w:sz="0" w:space="0" w:color="auto"/>
          </w:divBdr>
        </w:div>
        <w:div w:id="1375033372">
          <w:marLeft w:val="0"/>
          <w:marRight w:val="0"/>
          <w:marTop w:val="0"/>
          <w:marBottom w:val="0"/>
          <w:divBdr>
            <w:top w:val="none" w:sz="0" w:space="0" w:color="auto"/>
            <w:left w:val="none" w:sz="0" w:space="0" w:color="auto"/>
            <w:bottom w:val="none" w:sz="0" w:space="0" w:color="auto"/>
            <w:right w:val="none" w:sz="0" w:space="0" w:color="auto"/>
          </w:divBdr>
        </w:div>
        <w:div w:id="1408922125">
          <w:marLeft w:val="0"/>
          <w:marRight w:val="0"/>
          <w:marTop w:val="0"/>
          <w:marBottom w:val="0"/>
          <w:divBdr>
            <w:top w:val="none" w:sz="0" w:space="0" w:color="auto"/>
            <w:left w:val="none" w:sz="0" w:space="0" w:color="auto"/>
            <w:bottom w:val="none" w:sz="0" w:space="0" w:color="auto"/>
            <w:right w:val="none" w:sz="0" w:space="0" w:color="auto"/>
          </w:divBdr>
        </w:div>
        <w:div w:id="1410809328">
          <w:marLeft w:val="0"/>
          <w:marRight w:val="0"/>
          <w:marTop w:val="0"/>
          <w:marBottom w:val="0"/>
          <w:divBdr>
            <w:top w:val="none" w:sz="0" w:space="0" w:color="auto"/>
            <w:left w:val="none" w:sz="0" w:space="0" w:color="auto"/>
            <w:bottom w:val="none" w:sz="0" w:space="0" w:color="auto"/>
            <w:right w:val="none" w:sz="0" w:space="0" w:color="auto"/>
          </w:divBdr>
        </w:div>
        <w:div w:id="1413698406">
          <w:marLeft w:val="0"/>
          <w:marRight w:val="0"/>
          <w:marTop w:val="0"/>
          <w:marBottom w:val="0"/>
          <w:divBdr>
            <w:top w:val="none" w:sz="0" w:space="0" w:color="auto"/>
            <w:left w:val="none" w:sz="0" w:space="0" w:color="auto"/>
            <w:bottom w:val="none" w:sz="0" w:space="0" w:color="auto"/>
            <w:right w:val="none" w:sz="0" w:space="0" w:color="auto"/>
          </w:divBdr>
        </w:div>
        <w:div w:id="1441340124">
          <w:marLeft w:val="0"/>
          <w:marRight w:val="0"/>
          <w:marTop w:val="0"/>
          <w:marBottom w:val="0"/>
          <w:divBdr>
            <w:top w:val="none" w:sz="0" w:space="0" w:color="auto"/>
            <w:left w:val="none" w:sz="0" w:space="0" w:color="auto"/>
            <w:bottom w:val="none" w:sz="0" w:space="0" w:color="auto"/>
            <w:right w:val="none" w:sz="0" w:space="0" w:color="auto"/>
          </w:divBdr>
        </w:div>
        <w:div w:id="1446997091">
          <w:marLeft w:val="0"/>
          <w:marRight w:val="0"/>
          <w:marTop w:val="0"/>
          <w:marBottom w:val="0"/>
          <w:divBdr>
            <w:top w:val="none" w:sz="0" w:space="0" w:color="auto"/>
            <w:left w:val="none" w:sz="0" w:space="0" w:color="auto"/>
            <w:bottom w:val="none" w:sz="0" w:space="0" w:color="auto"/>
            <w:right w:val="none" w:sz="0" w:space="0" w:color="auto"/>
          </w:divBdr>
        </w:div>
        <w:div w:id="1448697209">
          <w:marLeft w:val="0"/>
          <w:marRight w:val="0"/>
          <w:marTop w:val="0"/>
          <w:marBottom w:val="0"/>
          <w:divBdr>
            <w:top w:val="none" w:sz="0" w:space="0" w:color="auto"/>
            <w:left w:val="none" w:sz="0" w:space="0" w:color="auto"/>
            <w:bottom w:val="none" w:sz="0" w:space="0" w:color="auto"/>
            <w:right w:val="none" w:sz="0" w:space="0" w:color="auto"/>
          </w:divBdr>
        </w:div>
        <w:div w:id="1471897411">
          <w:marLeft w:val="0"/>
          <w:marRight w:val="0"/>
          <w:marTop w:val="0"/>
          <w:marBottom w:val="0"/>
          <w:divBdr>
            <w:top w:val="none" w:sz="0" w:space="0" w:color="auto"/>
            <w:left w:val="none" w:sz="0" w:space="0" w:color="auto"/>
            <w:bottom w:val="none" w:sz="0" w:space="0" w:color="auto"/>
            <w:right w:val="none" w:sz="0" w:space="0" w:color="auto"/>
          </w:divBdr>
        </w:div>
        <w:div w:id="1500845903">
          <w:marLeft w:val="0"/>
          <w:marRight w:val="0"/>
          <w:marTop w:val="0"/>
          <w:marBottom w:val="0"/>
          <w:divBdr>
            <w:top w:val="none" w:sz="0" w:space="0" w:color="auto"/>
            <w:left w:val="none" w:sz="0" w:space="0" w:color="auto"/>
            <w:bottom w:val="none" w:sz="0" w:space="0" w:color="auto"/>
            <w:right w:val="none" w:sz="0" w:space="0" w:color="auto"/>
          </w:divBdr>
        </w:div>
        <w:div w:id="1559315613">
          <w:marLeft w:val="0"/>
          <w:marRight w:val="0"/>
          <w:marTop w:val="0"/>
          <w:marBottom w:val="0"/>
          <w:divBdr>
            <w:top w:val="none" w:sz="0" w:space="0" w:color="auto"/>
            <w:left w:val="none" w:sz="0" w:space="0" w:color="auto"/>
            <w:bottom w:val="none" w:sz="0" w:space="0" w:color="auto"/>
            <w:right w:val="none" w:sz="0" w:space="0" w:color="auto"/>
          </w:divBdr>
        </w:div>
        <w:div w:id="1590695440">
          <w:marLeft w:val="0"/>
          <w:marRight w:val="0"/>
          <w:marTop w:val="0"/>
          <w:marBottom w:val="0"/>
          <w:divBdr>
            <w:top w:val="none" w:sz="0" w:space="0" w:color="auto"/>
            <w:left w:val="none" w:sz="0" w:space="0" w:color="auto"/>
            <w:bottom w:val="none" w:sz="0" w:space="0" w:color="auto"/>
            <w:right w:val="none" w:sz="0" w:space="0" w:color="auto"/>
          </w:divBdr>
        </w:div>
        <w:div w:id="1602958411">
          <w:marLeft w:val="0"/>
          <w:marRight w:val="0"/>
          <w:marTop w:val="0"/>
          <w:marBottom w:val="0"/>
          <w:divBdr>
            <w:top w:val="none" w:sz="0" w:space="0" w:color="auto"/>
            <w:left w:val="none" w:sz="0" w:space="0" w:color="auto"/>
            <w:bottom w:val="none" w:sz="0" w:space="0" w:color="auto"/>
            <w:right w:val="none" w:sz="0" w:space="0" w:color="auto"/>
          </w:divBdr>
        </w:div>
        <w:div w:id="1626694346">
          <w:marLeft w:val="0"/>
          <w:marRight w:val="0"/>
          <w:marTop w:val="0"/>
          <w:marBottom w:val="0"/>
          <w:divBdr>
            <w:top w:val="none" w:sz="0" w:space="0" w:color="auto"/>
            <w:left w:val="none" w:sz="0" w:space="0" w:color="auto"/>
            <w:bottom w:val="none" w:sz="0" w:space="0" w:color="auto"/>
            <w:right w:val="none" w:sz="0" w:space="0" w:color="auto"/>
          </w:divBdr>
        </w:div>
        <w:div w:id="1634366686">
          <w:marLeft w:val="0"/>
          <w:marRight w:val="0"/>
          <w:marTop w:val="0"/>
          <w:marBottom w:val="0"/>
          <w:divBdr>
            <w:top w:val="none" w:sz="0" w:space="0" w:color="auto"/>
            <w:left w:val="none" w:sz="0" w:space="0" w:color="auto"/>
            <w:bottom w:val="none" w:sz="0" w:space="0" w:color="auto"/>
            <w:right w:val="none" w:sz="0" w:space="0" w:color="auto"/>
          </w:divBdr>
        </w:div>
        <w:div w:id="1661426834">
          <w:marLeft w:val="0"/>
          <w:marRight w:val="0"/>
          <w:marTop w:val="0"/>
          <w:marBottom w:val="0"/>
          <w:divBdr>
            <w:top w:val="none" w:sz="0" w:space="0" w:color="auto"/>
            <w:left w:val="none" w:sz="0" w:space="0" w:color="auto"/>
            <w:bottom w:val="none" w:sz="0" w:space="0" w:color="auto"/>
            <w:right w:val="none" w:sz="0" w:space="0" w:color="auto"/>
          </w:divBdr>
        </w:div>
        <w:div w:id="1666669409">
          <w:marLeft w:val="0"/>
          <w:marRight w:val="0"/>
          <w:marTop w:val="0"/>
          <w:marBottom w:val="0"/>
          <w:divBdr>
            <w:top w:val="none" w:sz="0" w:space="0" w:color="auto"/>
            <w:left w:val="none" w:sz="0" w:space="0" w:color="auto"/>
            <w:bottom w:val="none" w:sz="0" w:space="0" w:color="auto"/>
            <w:right w:val="none" w:sz="0" w:space="0" w:color="auto"/>
          </w:divBdr>
        </w:div>
        <w:div w:id="1672830431">
          <w:marLeft w:val="0"/>
          <w:marRight w:val="0"/>
          <w:marTop w:val="0"/>
          <w:marBottom w:val="0"/>
          <w:divBdr>
            <w:top w:val="none" w:sz="0" w:space="0" w:color="auto"/>
            <w:left w:val="none" w:sz="0" w:space="0" w:color="auto"/>
            <w:bottom w:val="none" w:sz="0" w:space="0" w:color="auto"/>
            <w:right w:val="none" w:sz="0" w:space="0" w:color="auto"/>
          </w:divBdr>
        </w:div>
        <w:div w:id="1687713043">
          <w:marLeft w:val="0"/>
          <w:marRight w:val="0"/>
          <w:marTop w:val="0"/>
          <w:marBottom w:val="0"/>
          <w:divBdr>
            <w:top w:val="none" w:sz="0" w:space="0" w:color="auto"/>
            <w:left w:val="none" w:sz="0" w:space="0" w:color="auto"/>
            <w:bottom w:val="none" w:sz="0" w:space="0" w:color="auto"/>
            <w:right w:val="none" w:sz="0" w:space="0" w:color="auto"/>
          </w:divBdr>
        </w:div>
        <w:div w:id="1708799753">
          <w:marLeft w:val="0"/>
          <w:marRight w:val="0"/>
          <w:marTop w:val="0"/>
          <w:marBottom w:val="0"/>
          <w:divBdr>
            <w:top w:val="none" w:sz="0" w:space="0" w:color="auto"/>
            <w:left w:val="none" w:sz="0" w:space="0" w:color="auto"/>
            <w:bottom w:val="none" w:sz="0" w:space="0" w:color="auto"/>
            <w:right w:val="none" w:sz="0" w:space="0" w:color="auto"/>
          </w:divBdr>
        </w:div>
        <w:div w:id="1726368113">
          <w:marLeft w:val="0"/>
          <w:marRight w:val="0"/>
          <w:marTop w:val="0"/>
          <w:marBottom w:val="0"/>
          <w:divBdr>
            <w:top w:val="none" w:sz="0" w:space="0" w:color="auto"/>
            <w:left w:val="none" w:sz="0" w:space="0" w:color="auto"/>
            <w:bottom w:val="none" w:sz="0" w:space="0" w:color="auto"/>
            <w:right w:val="none" w:sz="0" w:space="0" w:color="auto"/>
          </w:divBdr>
        </w:div>
        <w:div w:id="1784497397">
          <w:marLeft w:val="0"/>
          <w:marRight w:val="0"/>
          <w:marTop w:val="0"/>
          <w:marBottom w:val="0"/>
          <w:divBdr>
            <w:top w:val="none" w:sz="0" w:space="0" w:color="auto"/>
            <w:left w:val="none" w:sz="0" w:space="0" w:color="auto"/>
            <w:bottom w:val="none" w:sz="0" w:space="0" w:color="auto"/>
            <w:right w:val="none" w:sz="0" w:space="0" w:color="auto"/>
          </w:divBdr>
        </w:div>
        <w:div w:id="1801025843">
          <w:marLeft w:val="0"/>
          <w:marRight w:val="0"/>
          <w:marTop w:val="0"/>
          <w:marBottom w:val="0"/>
          <w:divBdr>
            <w:top w:val="none" w:sz="0" w:space="0" w:color="auto"/>
            <w:left w:val="none" w:sz="0" w:space="0" w:color="auto"/>
            <w:bottom w:val="none" w:sz="0" w:space="0" w:color="auto"/>
            <w:right w:val="none" w:sz="0" w:space="0" w:color="auto"/>
          </w:divBdr>
        </w:div>
        <w:div w:id="1817718150">
          <w:marLeft w:val="0"/>
          <w:marRight w:val="0"/>
          <w:marTop w:val="0"/>
          <w:marBottom w:val="0"/>
          <w:divBdr>
            <w:top w:val="none" w:sz="0" w:space="0" w:color="auto"/>
            <w:left w:val="none" w:sz="0" w:space="0" w:color="auto"/>
            <w:bottom w:val="none" w:sz="0" w:space="0" w:color="auto"/>
            <w:right w:val="none" w:sz="0" w:space="0" w:color="auto"/>
          </w:divBdr>
        </w:div>
        <w:div w:id="1832795449">
          <w:marLeft w:val="0"/>
          <w:marRight w:val="0"/>
          <w:marTop w:val="0"/>
          <w:marBottom w:val="0"/>
          <w:divBdr>
            <w:top w:val="none" w:sz="0" w:space="0" w:color="auto"/>
            <w:left w:val="none" w:sz="0" w:space="0" w:color="auto"/>
            <w:bottom w:val="none" w:sz="0" w:space="0" w:color="auto"/>
            <w:right w:val="none" w:sz="0" w:space="0" w:color="auto"/>
          </w:divBdr>
        </w:div>
        <w:div w:id="1841962311">
          <w:marLeft w:val="0"/>
          <w:marRight w:val="0"/>
          <w:marTop w:val="0"/>
          <w:marBottom w:val="0"/>
          <w:divBdr>
            <w:top w:val="none" w:sz="0" w:space="0" w:color="auto"/>
            <w:left w:val="none" w:sz="0" w:space="0" w:color="auto"/>
            <w:bottom w:val="none" w:sz="0" w:space="0" w:color="auto"/>
            <w:right w:val="none" w:sz="0" w:space="0" w:color="auto"/>
          </w:divBdr>
        </w:div>
        <w:div w:id="1845590538">
          <w:marLeft w:val="0"/>
          <w:marRight w:val="0"/>
          <w:marTop w:val="0"/>
          <w:marBottom w:val="0"/>
          <w:divBdr>
            <w:top w:val="none" w:sz="0" w:space="0" w:color="auto"/>
            <w:left w:val="none" w:sz="0" w:space="0" w:color="auto"/>
            <w:bottom w:val="none" w:sz="0" w:space="0" w:color="auto"/>
            <w:right w:val="none" w:sz="0" w:space="0" w:color="auto"/>
          </w:divBdr>
        </w:div>
        <w:div w:id="1875800510">
          <w:marLeft w:val="0"/>
          <w:marRight w:val="0"/>
          <w:marTop w:val="0"/>
          <w:marBottom w:val="0"/>
          <w:divBdr>
            <w:top w:val="none" w:sz="0" w:space="0" w:color="auto"/>
            <w:left w:val="none" w:sz="0" w:space="0" w:color="auto"/>
            <w:bottom w:val="none" w:sz="0" w:space="0" w:color="auto"/>
            <w:right w:val="none" w:sz="0" w:space="0" w:color="auto"/>
          </w:divBdr>
        </w:div>
        <w:div w:id="1876889239">
          <w:marLeft w:val="0"/>
          <w:marRight w:val="0"/>
          <w:marTop w:val="0"/>
          <w:marBottom w:val="0"/>
          <w:divBdr>
            <w:top w:val="none" w:sz="0" w:space="0" w:color="auto"/>
            <w:left w:val="none" w:sz="0" w:space="0" w:color="auto"/>
            <w:bottom w:val="none" w:sz="0" w:space="0" w:color="auto"/>
            <w:right w:val="none" w:sz="0" w:space="0" w:color="auto"/>
          </w:divBdr>
        </w:div>
        <w:div w:id="1882522544">
          <w:marLeft w:val="0"/>
          <w:marRight w:val="0"/>
          <w:marTop w:val="0"/>
          <w:marBottom w:val="0"/>
          <w:divBdr>
            <w:top w:val="none" w:sz="0" w:space="0" w:color="auto"/>
            <w:left w:val="none" w:sz="0" w:space="0" w:color="auto"/>
            <w:bottom w:val="none" w:sz="0" w:space="0" w:color="auto"/>
            <w:right w:val="none" w:sz="0" w:space="0" w:color="auto"/>
          </w:divBdr>
        </w:div>
        <w:div w:id="1898278419">
          <w:marLeft w:val="0"/>
          <w:marRight w:val="0"/>
          <w:marTop w:val="0"/>
          <w:marBottom w:val="0"/>
          <w:divBdr>
            <w:top w:val="none" w:sz="0" w:space="0" w:color="auto"/>
            <w:left w:val="none" w:sz="0" w:space="0" w:color="auto"/>
            <w:bottom w:val="none" w:sz="0" w:space="0" w:color="auto"/>
            <w:right w:val="none" w:sz="0" w:space="0" w:color="auto"/>
          </w:divBdr>
        </w:div>
        <w:div w:id="1904952520">
          <w:marLeft w:val="0"/>
          <w:marRight w:val="0"/>
          <w:marTop w:val="0"/>
          <w:marBottom w:val="0"/>
          <w:divBdr>
            <w:top w:val="none" w:sz="0" w:space="0" w:color="auto"/>
            <w:left w:val="none" w:sz="0" w:space="0" w:color="auto"/>
            <w:bottom w:val="none" w:sz="0" w:space="0" w:color="auto"/>
            <w:right w:val="none" w:sz="0" w:space="0" w:color="auto"/>
          </w:divBdr>
        </w:div>
        <w:div w:id="1916209535">
          <w:marLeft w:val="0"/>
          <w:marRight w:val="0"/>
          <w:marTop w:val="0"/>
          <w:marBottom w:val="0"/>
          <w:divBdr>
            <w:top w:val="none" w:sz="0" w:space="0" w:color="auto"/>
            <w:left w:val="none" w:sz="0" w:space="0" w:color="auto"/>
            <w:bottom w:val="none" w:sz="0" w:space="0" w:color="auto"/>
            <w:right w:val="none" w:sz="0" w:space="0" w:color="auto"/>
          </w:divBdr>
        </w:div>
        <w:div w:id="1938712437">
          <w:marLeft w:val="0"/>
          <w:marRight w:val="0"/>
          <w:marTop w:val="0"/>
          <w:marBottom w:val="0"/>
          <w:divBdr>
            <w:top w:val="none" w:sz="0" w:space="0" w:color="auto"/>
            <w:left w:val="none" w:sz="0" w:space="0" w:color="auto"/>
            <w:bottom w:val="none" w:sz="0" w:space="0" w:color="auto"/>
            <w:right w:val="none" w:sz="0" w:space="0" w:color="auto"/>
          </w:divBdr>
        </w:div>
        <w:div w:id="1944877015">
          <w:marLeft w:val="0"/>
          <w:marRight w:val="0"/>
          <w:marTop w:val="0"/>
          <w:marBottom w:val="0"/>
          <w:divBdr>
            <w:top w:val="none" w:sz="0" w:space="0" w:color="auto"/>
            <w:left w:val="none" w:sz="0" w:space="0" w:color="auto"/>
            <w:bottom w:val="none" w:sz="0" w:space="0" w:color="auto"/>
            <w:right w:val="none" w:sz="0" w:space="0" w:color="auto"/>
          </w:divBdr>
        </w:div>
        <w:div w:id="1948002658">
          <w:marLeft w:val="0"/>
          <w:marRight w:val="0"/>
          <w:marTop w:val="0"/>
          <w:marBottom w:val="0"/>
          <w:divBdr>
            <w:top w:val="none" w:sz="0" w:space="0" w:color="auto"/>
            <w:left w:val="none" w:sz="0" w:space="0" w:color="auto"/>
            <w:bottom w:val="none" w:sz="0" w:space="0" w:color="auto"/>
            <w:right w:val="none" w:sz="0" w:space="0" w:color="auto"/>
          </w:divBdr>
        </w:div>
        <w:div w:id="1949387998">
          <w:marLeft w:val="0"/>
          <w:marRight w:val="0"/>
          <w:marTop w:val="0"/>
          <w:marBottom w:val="0"/>
          <w:divBdr>
            <w:top w:val="none" w:sz="0" w:space="0" w:color="auto"/>
            <w:left w:val="none" w:sz="0" w:space="0" w:color="auto"/>
            <w:bottom w:val="none" w:sz="0" w:space="0" w:color="auto"/>
            <w:right w:val="none" w:sz="0" w:space="0" w:color="auto"/>
          </w:divBdr>
        </w:div>
        <w:div w:id="1976325262">
          <w:marLeft w:val="0"/>
          <w:marRight w:val="0"/>
          <w:marTop w:val="0"/>
          <w:marBottom w:val="0"/>
          <w:divBdr>
            <w:top w:val="none" w:sz="0" w:space="0" w:color="auto"/>
            <w:left w:val="none" w:sz="0" w:space="0" w:color="auto"/>
            <w:bottom w:val="none" w:sz="0" w:space="0" w:color="auto"/>
            <w:right w:val="none" w:sz="0" w:space="0" w:color="auto"/>
          </w:divBdr>
        </w:div>
        <w:div w:id="1980723404">
          <w:marLeft w:val="0"/>
          <w:marRight w:val="0"/>
          <w:marTop w:val="0"/>
          <w:marBottom w:val="0"/>
          <w:divBdr>
            <w:top w:val="none" w:sz="0" w:space="0" w:color="auto"/>
            <w:left w:val="none" w:sz="0" w:space="0" w:color="auto"/>
            <w:bottom w:val="none" w:sz="0" w:space="0" w:color="auto"/>
            <w:right w:val="none" w:sz="0" w:space="0" w:color="auto"/>
          </w:divBdr>
        </w:div>
        <w:div w:id="1992827695">
          <w:marLeft w:val="0"/>
          <w:marRight w:val="0"/>
          <w:marTop w:val="0"/>
          <w:marBottom w:val="0"/>
          <w:divBdr>
            <w:top w:val="none" w:sz="0" w:space="0" w:color="auto"/>
            <w:left w:val="none" w:sz="0" w:space="0" w:color="auto"/>
            <w:bottom w:val="none" w:sz="0" w:space="0" w:color="auto"/>
            <w:right w:val="none" w:sz="0" w:space="0" w:color="auto"/>
          </w:divBdr>
        </w:div>
        <w:div w:id="2007706965">
          <w:marLeft w:val="0"/>
          <w:marRight w:val="0"/>
          <w:marTop w:val="0"/>
          <w:marBottom w:val="0"/>
          <w:divBdr>
            <w:top w:val="none" w:sz="0" w:space="0" w:color="auto"/>
            <w:left w:val="none" w:sz="0" w:space="0" w:color="auto"/>
            <w:bottom w:val="none" w:sz="0" w:space="0" w:color="auto"/>
            <w:right w:val="none" w:sz="0" w:space="0" w:color="auto"/>
          </w:divBdr>
        </w:div>
        <w:div w:id="2049866920">
          <w:marLeft w:val="0"/>
          <w:marRight w:val="0"/>
          <w:marTop w:val="0"/>
          <w:marBottom w:val="0"/>
          <w:divBdr>
            <w:top w:val="none" w:sz="0" w:space="0" w:color="auto"/>
            <w:left w:val="none" w:sz="0" w:space="0" w:color="auto"/>
            <w:bottom w:val="none" w:sz="0" w:space="0" w:color="auto"/>
            <w:right w:val="none" w:sz="0" w:space="0" w:color="auto"/>
          </w:divBdr>
        </w:div>
        <w:div w:id="2091265934">
          <w:marLeft w:val="0"/>
          <w:marRight w:val="0"/>
          <w:marTop w:val="0"/>
          <w:marBottom w:val="0"/>
          <w:divBdr>
            <w:top w:val="none" w:sz="0" w:space="0" w:color="auto"/>
            <w:left w:val="none" w:sz="0" w:space="0" w:color="auto"/>
            <w:bottom w:val="none" w:sz="0" w:space="0" w:color="auto"/>
            <w:right w:val="none" w:sz="0" w:space="0" w:color="auto"/>
          </w:divBdr>
        </w:div>
        <w:div w:id="2095741186">
          <w:marLeft w:val="0"/>
          <w:marRight w:val="0"/>
          <w:marTop w:val="0"/>
          <w:marBottom w:val="0"/>
          <w:divBdr>
            <w:top w:val="none" w:sz="0" w:space="0" w:color="auto"/>
            <w:left w:val="none" w:sz="0" w:space="0" w:color="auto"/>
            <w:bottom w:val="none" w:sz="0" w:space="0" w:color="auto"/>
            <w:right w:val="none" w:sz="0" w:space="0" w:color="auto"/>
          </w:divBdr>
        </w:div>
        <w:div w:id="2113932104">
          <w:marLeft w:val="0"/>
          <w:marRight w:val="0"/>
          <w:marTop w:val="0"/>
          <w:marBottom w:val="0"/>
          <w:divBdr>
            <w:top w:val="none" w:sz="0" w:space="0" w:color="auto"/>
            <w:left w:val="none" w:sz="0" w:space="0" w:color="auto"/>
            <w:bottom w:val="none" w:sz="0" w:space="0" w:color="auto"/>
            <w:right w:val="none" w:sz="0" w:space="0" w:color="auto"/>
          </w:divBdr>
        </w:div>
        <w:div w:id="2135518036">
          <w:marLeft w:val="0"/>
          <w:marRight w:val="0"/>
          <w:marTop w:val="0"/>
          <w:marBottom w:val="0"/>
          <w:divBdr>
            <w:top w:val="none" w:sz="0" w:space="0" w:color="auto"/>
            <w:left w:val="none" w:sz="0" w:space="0" w:color="auto"/>
            <w:bottom w:val="none" w:sz="0" w:space="0" w:color="auto"/>
            <w:right w:val="none" w:sz="0" w:space="0" w:color="auto"/>
          </w:divBdr>
        </w:div>
        <w:div w:id="2136752985">
          <w:marLeft w:val="0"/>
          <w:marRight w:val="0"/>
          <w:marTop w:val="0"/>
          <w:marBottom w:val="0"/>
          <w:divBdr>
            <w:top w:val="none" w:sz="0" w:space="0" w:color="auto"/>
            <w:left w:val="none" w:sz="0" w:space="0" w:color="auto"/>
            <w:bottom w:val="none" w:sz="0" w:space="0" w:color="auto"/>
            <w:right w:val="none" w:sz="0" w:space="0" w:color="auto"/>
          </w:divBdr>
        </w:div>
      </w:divsChild>
    </w:div>
    <w:div w:id="627392674">
      <w:bodyDiv w:val="1"/>
      <w:marLeft w:val="0"/>
      <w:marRight w:val="0"/>
      <w:marTop w:val="0"/>
      <w:marBottom w:val="0"/>
      <w:divBdr>
        <w:top w:val="none" w:sz="0" w:space="0" w:color="auto"/>
        <w:left w:val="none" w:sz="0" w:space="0" w:color="auto"/>
        <w:bottom w:val="none" w:sz="0" w:space="0" w:color="auto"/>
        <w:right w:val="none" w:sz="0" w:space="0" w:color="auto"/>
      </w:divBdr>
    </w:div>
    <w:div w:id="757753005">
      <w:bodyDiv w:val="1"/>
      <w:marLeft w:val="0"/>
      <w:marRight w:val="0"/>
      <w:marTop w:val="0"/>
      <w:marBottom w:val="0"/>
      <w:divBdr>
        <w:top w:val="none" w:sz="0" w:space="0" w:color="auto"/>
        <w:left w:val="none" w:sz="0" w:space="0" w:color="auto"/>
        <w:bottom w:val="none" w:sz="0" w:space="0" w:color="auto"/>
        <w:right w:val="none" w:sz="0" w:space="0" w:color="auto"/>
      </w:divBdr>
      <w:divsChild>
        <w:div w:id="299187158">
          <w:marLeft w:val="0"/>
          <w:marRight w:val="0"/>
          <w:marTop w:val="0"/>
          <w:marBottom w:val="0"/>
          <w:divBdr>
            <w:top w:val="none" w:sz="0" w:space="0" w:color="auto"/>
            <w:left w:val="none" w:sz="0" w:space="0" w:color="auto"/>
            <w:bottom w:val="none" w:sz="0" w:space="0" w:color="auto"/>
            <w:right w:val="none" w:sz="0" w:space="0" w:color="auto"/>
          </w:divBdr>
        </w:div>
        <w:div w:id="450589749">
          <w:marLeft w:val="0"/>
          <w:marRight w:val="0"/>
          <w:marTop w:val="0"/>
          <w:marBottom w:val="0"/>
          <w:divBdr>
            <w:top w:val="none" w:sz="0" w:space="0" w:color="auto"/>
            <w:left w:val="none" w:sz="0" w:space="0" w:color="auto"/>
            <w:bottom w:val="none" w:sz="0" w:space="0" w:color="auto"/>
            <w:right w:val="none" w:sz="0" w:space="0" w:color="auto"/>
          </w:divBdr>
        </w:div>
        <w:div w:id="1296256912">
          <w:marLeft w:val="0"/>
          <w:marRight w:val="0"/>
          <w:marTop w:val="0"/>
          <w:marBottom w:val="0"/>
          <w:divBdr>
            <w:top w:val="none" w:sz="0" w:space="0" w:color="auto"/>
            <w:left w:val="none" w:sz="0" w:space="0" w:color="auto"/>
            <w:bottom w:val="none" w:sz="0" w:space="0" w:color="auto"/>
            <w:right w:val="none" w:sz="0" w:space="0" w:color="auto"/>
          </w:divBdr>
        </w:div>
        <w:div w:id="1793665585">
          <w:marLeft w:val="0"/>
          <w:marRight w:val="0"/>
          <w:marTop w:val="0"/>
          <w:marBottom w:val="0"/>
          <w:divBdr>
            <w:top w:val="none" w:sz="0" w:space="0" w:color="auto"/>
            <w:left w:val="none" w:sz="0" w:space="0" w:color="auto"/>
            <w:bottom w:val="none" w:sz="0" w:space="0" w:color="auto"/>
            <w:right w:val="none" w:sz="0" w:space="0" w:color="auto"/>
          </w:divBdr>
        </w:div>
        <w:div w:id="698822913">
          <w:marLeft w:val="0"/>
          <w:marRight w:val="0"/>
          <w:marTop w:val="0"/>
          <w:marBottom w:val="0"/>
          <w:divBdr>
            <w:top w:val="none" w:sz="0" w:space="0" w:color="auto"/>
            <w:left w:val="none" w:sz="0" w:space="0" w:color="auto"/>
            <w:bottom w:val="none" w:sz="0" w:space="0" w:color="auto"/>
            <w:right w:val="none" w:sz="0" w:space="0" w:color="auto"/>
          </w:divBdr>
        </w:div>
        <w:div w:id="170411604">
          <w:marLeft w:val="0"/>
          <w:marRight w:val="0"/>
          <w:marTop w:val="0"/>
          <w:marBottom w:val="0"/>
          <w:divBdr>
            <w:top w:val="none" w:sz="0" w:space="0" w:color="auto"/>
            <w:left w:val="none" w:sz="0" w:space="0" w:color="auto"/>
            <w:bottom w:val="none" w:sz="0" w:space="0" w:color="auto"/>
            <w:right w:val="none" w:sz="0" w:space="0" w:color="auto"/>
          </w:divBdr>
        </w:div>
        <w:div w:id="506598838">
          <w:marLeft w:val="0"/>
          <w:marRight w:val="0"/>
          <w:marTop w:val="0"/>
          <w:marBottom w:val="0"/>
          <w:divBdr>
            <w:top w:val="none" w:sz="0" w:space="0" w:color="auto"/>
            <w:left w:val="none" w:sz="0" w:space="0" w:color="auto"/>
            <w:bottom w:val="none" w:sz="0" w:space="0" w:color="auto"/>
            <w:right w:val="none" w:sz="0" w:space="0" w:color="auto"/>
          </w:divBdr>
        </w:div>
        <w:div w:id="1974746469">
          <w:marLeft w:val="0"/>
          <w:marRight w:val="0"/>
          <w:marTop w:val="0"/>
          <w:marBottom w:val="0"/>
          <w:divBdr>
            <w:top w:val="none" w:sz="0" w:space="0" w:color="auto"/>
            <w:left w:val="none" w:sz="0" w:space="0" w:color="auto"/>
            <w:bottom w:val="none" w:sz="0" w:space="0" w:color="auto"/>
            <w:right w:val="none" w:sz="0" w:space="0" w:color="auto"/>
          </w:divBdr>
        </w:div>
        <w:div w:id="2023847966">
          <w:marLeft w:val="0"/>
          <w:marRight w:val="0"/>
          <w:marTop w:val="0"/>
          <w:marBottom w:val="0"/>
          <w:divBdr>
            <w:top w:val="none" w:sz="0" w:space="0" w:color="auto"/>
            <w:left w:val="none" w:sz="0" w:space="0" w:color="auto"/>
            <w:bottom w:val="none" w:sz="0" w:space="0" w:color="auto"/>
            <w:right w:val="none" w:sz="0" w:space="0" w:color="auto"/>
          </w:divBdr>
        </w:div>
        <w:div w:id="924613006">
          <w:marLeft w:val="0"/>
          <w:marRight w:val="0"/>
          <w:marTop w:val="0"/>
          <w:marBottom w:val="0"/>
          <w:divBdr>
            <w:top w:val="none" w:sz="0" w:space="0" w:color="auto"/>
            <w:left w:val="none" w:sz="0" w:space="0" w:color="auto"/>
            <w:bottom w:val="none" w:sz="0" w:space="0" w:color="auto"/>
            <w:right w:val="none" w:sz="0" w:space="0" w:color="auto"/>
          </w:divBdr>
        </w:div>
        <w:div w:id="1697996829">
          <w:marLeft w:val="0"/>
          <w:marRight w:val="0"/>
          <w:marTop w:val="0"/>
          <w:marBottom w:val="0"/>
          <w:divBdr>
            <w:top w:val="none" w:sz="0" w:space="0" w:color="auto"/>
            <w:left w:val="none" w:sz="0" w:space="0" w:color="auto"/>
            <w:bottom w:val="none" w:sz="0" w:space="0" w:color="auto"/>
            <w:right w:val="none" w:sz="0" w:space="0" w:color="auto"/>
          </w:divBdr>
        </w:div>
        <w:div w:id="1443916608">
          <w:marLeft w:val="0"/>
          <w:marRight w:val="0"/>
          <w:marTop w:val="0"/>
          <w:marBottom w:val="0"/>
          <w:divBdr>
            <w:top w:val="none" w:sz="0" w:space="0" w:color="auto"/>
            <w:left w:val="none" w:sz="0" w:space="0" w:color="auto"/>
            <w:bottom w:val="none" w:sz="0" w:space="0" w:color="auto"/>
            <w:right w:val="none" w:sz="0" w:space="0" w:color="auto"/>
          </w:divBdr>
        </w:div>
        <w:div w:id="264389855">
          <w:marLeft w:val="0"/>
          <w:marRight w:val="0"/>
          <w:marTop w:val="0"/>
          <w:marBottom w:val="0"/>
          <w:divBdr>
            <w:top w:val="none" w:sz="0" w:space="0" w:color="auto"/>
            <w:left w:val="none" w:sz="0" w:space="0" w:color="auto"/>
            <w:bottom w:val="none" w:sz="0" w:space="0" w:color="auto"/>
            <w:right w:val="none" w:sz="0" w:space="0" w:color="auto"/>
          </w:divBdr>
        </w:div>
        <w:div w:id="1051884910">
          <w:marLeft w:val="0"/>
          <w:marRight w:val="0"/>
          <w:marTop w:val="0"/>
          <w:marBottom w:val="0"/>
          <w:divBdr>
            <w:top w:val="none" w:sz="0" w:space="0" w:color="auto"/>
            <w:left w:val="none" w:sz="0" w:space="0" w:color="auto"/>
            <w:bottom w:val="none" w:sz="0" w:space="0" w:color="auto"/>
            <w:right w:val="none" w:sz="0" w:space="0" w:color="auto"/>
          </w:divBdr>
        </w:div>
        <w:div w:id="360981784">
          <w:marLeft w:val="0"/>
          <w:marRight w:val="0"/>
          <w:marTop w:val="0"/>
          <w:marBottom w:val="0"/>
          <w:divBdr>
            <w:top w:val="none" w:sz="0" w:space="0" w:color="auto"/>
            <w:left w:val="none" w:sz="0" w:space="0" w:color="auto"/>
            <w:bottom w:val="none" w:sz="0" w:space="0" w:color="auto"/>
            <w:right w:val="none" w:sz="0" w:space="0" w:color="auto"/>
          </w:divBdr>
        </w:div>
        <w:div w:id="227499725">
          <w:marLeft w:val="0"/>
          <w:marRight w:val="0"/>
          <w:marTop w:val="0"/>
          <w:marBottom w:val="0"/>
          <w:divBdr>
            <w:top w:val="none" w:sz="0" w:space="0" w:color="auto"/>
            <w:left w:val="none" w:sz="0" w:space="0" w:color="auto"/>
            <w:bottom w:val="none" w:sz="0" w:space="0" w:color="auto"/>
            <w:right w:val="none" w:sz="0" w:space="0" w:color="auto"/>
          </w:divBdr>
        </w:div>
        <w:div w:id="1914116922">
          <w:marLeft w:val="0"/>
          <w:marRight w:val="0"/>
          <w:marTop w:val="0"/>
          <w:marBottom w:val="0"/>
          <w:divBdr>
            <w:top w:val="none" w:sz="0" w:space="0" w:color="auto"/>
            <w:left w:val="none" w:sz="0" w:space="0" w:color="auto"/>
            <w:bottom w:val="none" w:sz="0" w:space="0" w:color="auto"/>
            <w:right w:val="none" w:sz="0" w:space="0" w:color="auto"/>
          </w:divBdr>
        </w:div>
        <w:div w:id="419837462">
          <w:marLeft w:val="0"/>
          <w:marRight w:val="0"/>
          <w:marTop w:val="0"/>
          <w:marBottom w:val="0"/>
          <w:divBdr>
            <w:top w:val="none" w:sz="0" w:space="0" w:color="auto"/>
            <w:left w:val="none" w:sz="0" w:space="0" w:color="auto"/>
            <w:bottom w:val="none" w:sz="0" w:space="0" w:color="auto"/>
            <w:right w:val="none" w:sz="0" w:space="0" w:color="auto"/>
          </w:divBdr>
        </w:div>
        <w:div w:id="109787027">
          <w:marLeft w:val="0"/>
          <w:marRight w:val="0"/>
          <w:marTop w:val="0"/>
          <w:marBottom w:val="0"/>
          <w:divBdr>
            <w:top w:val="none" w:sz="0" w:space="0" w:color="auto"/>
            <w:left w:val="none" w:sz="0" w:space="0" w:color="auto"/>
            <w:bottom w:val="none" w:sz="0" w:space="0" w:color="auto"/>
            <w:right w:val="none" w:sz="0" w:space="0" w:color="auto"/>
          </w:divBdr>
        </w:div>
      </w:divsChild>
    </w:div>
    <w:div w:id="798107257">
      <w:bodyDiv w:val="1"/>
      <w:marLeft w:val="0"/>
      <w:marRight w:val="0"/>
      <w:marTop w:val="0"/>
      <w:marBottom w:val="0"/>
      <w:divBdr>
        <w:top w:val="none" w:sz="0" w:space="0" w:color="auto"/>
        <w:left w:val="none" w:sz="0" w:space="0" w:color="auto"/>
        <w:bottom w:val="none" w:sz="0" w:space="0" w:color="auto"/>
        <w:right w:val="none" w:sz="0" w:space="0" w:color="auto"/>
      </w:divBdr>
    </w:div>
    <w:div w:id="928734727">
      <w:bodyDiv w:val="1"/>
      <w:marLeft w:val="0"/>
      <w:marRight w:val="0"/>
      <w:marTop w:val="0"/>
      <w:marBottom w:val="0"/>
      <w:divBdr>
        <w:top w:val="none" w:sz="0" w:space="0" w:color="auto"/>
        <w:left w:val="none" w:sz="0" w:space="0" w:color="auto"/>
        <w:bottom w:val="none" w:sz="0" w:space="0" w:color="auto"/>
        <w:right w:val="none" w:sz="0" w:space="0" w:color="auto"/>
      </w:divBdr>
    </w:div>
    <w:div w:id="1024984945">
      <w:bodyDiv w:val="1"/>
      <w:marLeft w:val="0"/>
      <w:marRight w:val="0"/>
      <w:marTop w:val="0"/>
      <w:marBottom w:val="0"/>
      <w:divBdr>
        <w:top w:val="none" w:sz="0" w:space="0" w:color="auto"/>
        <w:left w:val="none" w:sz="0" w:space="0" w:color="auto"/>
        <w:bottom w:val="none" w:sz="0" w:space="0" w:color="auto"/>
        <w:right w:val="none" w:sz="0" w:space="0" w:color="auto"/>
      </w:divBdr>
    </w:div>
    <w:div w:id="1033072880">
      <w:bodyDiv w:val="1"/>
      <w:marLeft w:val="0"/>
      <w:marRight w:val="0"/>
      <w:marTop w:val="0"/>
      <w:marBottom w:val="0"/>
      <w:divBdr>
        <w:top w:val="none" w:sz="0" w:space="0" w:color="auto"/>
        <w:left w:val="none" w:sz="0" w:space="0" w:color="auto"/>
        <w:bottom w:val="none" w:sz="0" w:space="0" w:color="auto"/>
        <w:right w:val="none" w:sz="0" w:space="0" w:color="auto"/>
      </w:divBdr>
      <w:divsChild>
        <w:div w:id="272978531">
          <w:marLeft w:val="0"/>
          <w:marRight w:val="0"/>
          <w:marTop w:val="0"/>
          <w:marBottom w:val="0"/>
          <w:divBdr>
            <w:top w:val="none" w:sz="0" w:space="0" w:color="auto"/>
            <w:left w:val="none" w:sz="0" w:space="0" w:color="auto"/>
            <w:bottom w:val="none" w:sz="0" w:space="0" w:color="auto"/>
            <w:right w:val="none" w:sz="0" w:space="0" w:color="auto"/>
          </w:divBdr>
        </w:div>
        <w:div w:id="566959144">
          <w:marLeft w:val="0"/>
          <w:marRight w:val="0"/>
          <w:marTop w:val="0"/>
          <w:marBottom w:val="0"/>
          <w:divBdr>
            <w:top w:val="none" w:sz="0" w:space="0" w:color="auto"/>
            <w:left w:val="none" w:sz="0" w:space="0" w:color="auto"/>
            <w:bottom w:val="none" w:sz="0" w:space="0" w:color="auto"/>
            <w:right w:val="none" w:sz="0" w:space="0" w:color="auto"/>
          </w:divBdr>
        </w:div>
        <w:div w:id="818233414">
          <w:marLeft w:val="0"/>
          <w:marRight w:val="0"/>
          <w:marTop w:val="0"/>
          <w:marBottom w:val="0"/>
          <w:divBdr>
            <w:top w:val="none" w:sz="0" w:space="0" w:color="auto"/>
            <w:left w:val="none" w:sz="0" w:space="0" w:color="auto"/>
            <w:bottom w:val="none" w:sz="0" w:space="0" w:color="auto"/>
            <w:right w:val="none" w:sz="0" w:space="0" w:color="auto"/>
          </w:divBdr>
        </w:div>
        <w:div w:id="819542264">
          <w:marLeft w:val="0"/>
          <w:marRight w:val="0"/>
          <w:marTop w:val="0"/>
          <w:marBottom w:val="0"/>
          <w:divBdr>
            <w:top w:val="none" w:sz="0" w:space="0" w:color="auto"/>
            <w:left w:val="none" w:sz="0" w:space="0" w:color="auto"/>
            <w:bottom w:val="none" w:sz="0" w:space="0" w:color="auto"/>
            <w:right w:val="none" w:sz="0" w:space="0" w:color="auto"/>
          </w:divBdr>
        </w:div>
        <w:div w:id="1161896089">
          <w:marLeft w:val="0"/>
          <w:marRight w:val="0"/>
          <w:marTop w:val="0"/>
          <w:marBottom w:val="0"/>
          <w:divBdr>
            <w:top w:val="none" w:sz="0" w:space="0" w:color="auto"/>
            <w:left w:val="none" w:sz="0" w:space="0" w:color="auto"/>
            <w:bottom w:val="none" w:sz="0" w:space="0" w:color="auto"/>
            <w:right w:val="none" w:sz="0" w:space="0" w:color="auto"/>
          </w:divBdr>
        </w:div>
        <w:div w:id="1611082078">
          <w:marLeft w:val="0"/>
          <w:marRight w:val="0"/>
          <w:marTop w:val="0"/>
          <w:marBottom w:val="0"/>
          <w:divBdr>
            <w:top w:val="none" w:sz="0" w:space="0" w:color="auto"/>
            <w:left w:val="none" w:sz="0" w:space="0" w:color="auto"/>
            <w:bottom w:val="none" w:sz="0" w:space="0" w:color="auto"/>
            <w:right w:val="none" w:sz="0" w:space="0" w:color="auto"/>
          </w:divBdr>
        </w:div>
      </w:divsChild>
    </w:div>
    <w:div w:id="1185440108">
      <w:bodyDiv w:val="1"/>
      <w:marLeft w:val="0"/>
      <w:marRight w:val="0"/>
      <w:marTop w:val="0"/>
      <w:marBottom w:val="0"/>
      <w:divBdr>
        <w:top w:val="none" w:sz="0" w:space="0" w:color="auto"/>
        <w:left w:val="none" w:sz="0" w:space="0" w:color="auto"/>
        <w:bottom w:val="none" w:sz="0" w:space="0" w:color="auto"/>
        <w:right w:val="none" w:sz="0" w:space="0" w:color="auto"/>
      </w:divBdr>
      <w:divsChild>
        <w:div w:id="1279216121">
          <w:marLeft w:val="0"/>
          <w:marRight w:val="0"/>
          <w:marTop w:val="0"/>
          <w:marBottom w:val="0"/>
          <w:divBdr>
            <w:top w:val="none" w:sz="0" w:space="0" w:color="auto"/>
            <w:left w:val="none" w:sz="0" w:space="0" w:color="auto"/>
            <w:bottom w:val="none" w:sz="0" w:space="0" w:color="auto"/>
            <w:right w:val="none" w:sz="0" w:space="0" w:color="auto"/>
          </w:divBdr>
        </w:div>
        <w:div w:id="1787843635">
          <w:marLeft w:val="0"/>
          <w:marRight w:val="0"/>
          <w:marTop w:val="0"/>
          <w:marBottom w:val="0"/>
          <w:divBdr>
            <w:top w:val="none" w:sz="0" w:space="0" w:color="auto"/>
            <w:left w:val="none" w:sz="0" w:space="0" w:color="auto"/>
            <w:bottom w:val="none" w:sz="0" w:space="0" w:color="auto"/>
            <w:right w:val="none" w:sz="0" w:space="0" w:color="auto"/>
          </w:divBdr>
        </w:div>
        <w:div w:id="979576940">
          <w:marLeft w:val="0"/>
          <w:marRight w:val="0"/>
          <w:marTop w:val="0"/>
          <w:marBottom w:val="0"/>
          <w:divBdr>
            <w:top w:val="none" w:sz="0" w:space="0" w:color="auto"/>
            <w:left w:val="none" w:sz="0" w:space="0" w:color="auto"/>
            <w:bottom w:val="none" w:sz="0" w:space="0" w:color="auto"/>
            <w:right w:val="none" w:sz="0" w:space="0" w:color="auto"/>
          </w:divBdr>
        </w:div>
      </w:divsChild>
    </w:div>
    <w:div w:id="1209300334">
      <w:bodyDiv w:val="1"/>
      <w:marLeft w:val="0"/>
      <w:marRight w:val="0"/>
      <w:marTop w:val="0"/>
      <w:marBottom w:val="0"/>
      <w:divBdr>
        <w:top w:val="none" w:sz="0" w:space="0" w:color="auto"/>
        <w:left w:val="none" w:sz="0" w:space="0" w:color="auto"/>
        <w:bottom w:val="none" w:sz="0" w:space="0" w:color="auto"/>
        <w:right w:val="none" w:sz="0" w:space="0" w:color="auto"/>
      </w:divBdr>
    </w:div>
    <w:div w:id="1403715645">
      <w:bodyDiv w:val="1"/>
      <w:marLeft w:val="0"/>
      <w:marRight w:val="0"/>
      <w:marTop w:val="0"/>
      <w:marBottom w:val="0"/>
      <w:divBdr>
        <w:top w:val="none" w:sz="0" w:space="0" w:color="auto"/>
        <w:left w:val="none" w:sz="0" w:space="0" w:color="auto"/>
        <w:bottom w:val="none" w:sz="0" w:space="0" w:color="auto"/>
        <w:right w:val="none" w:sz="0" w:space="0" w:color="auto"/>
      </w:divBdr>
    </w:div>
    <w:div w:id="1478842852">
      <w:bodyDiv w:val="1"/>
      <w:marLeft w:val="0"/>
      <w:marRight w:val="0"/>
      <w:marTop w:val="0"/>
      <w:marBottom w:val="0"/>
      <w:divBdr>
        <w:top w:val="none" w:sz="0" w:space="0" w:color="auto"/>
        <w:left w:val="none" w:sz="0" w:space="0" w:color="auto"/>
        <w:bottom w:val="none" w:sz="0" w:space="0" w:color="auto"/>
        <w:right w:val="none" w:sz="0" w:space="0" w:color="auto"/>
      </w:divBdr>
    </w:div>
    <w:div w:id="1524442311">
      <w:bodyDiv w:val="1"/>
      <w:marLeft w:val="0"/>
      <w:marRight w:val="0"/>
      <w:marTop w:val="0"/>
      <w:marBottom w:val="0"/>
      <w:divBdr>
        <w:top w:val="none" w:sz="0" w:space="0" w:color="auto"/>
        <w:left w:val="none" w:sz="0" w:space="0" w:color="auto"/>
        <w:bottom w:val="none" w:sz="0" w:space="0" w:color="auto"/>
        <w:right w:val="none" w:sz="0" w:space="0" w:color="auto"/>
      </w:divBdr>
    </w:div>
    <w:div w:id="1822849603">
      <w:bodyDiv w:val="1"/>
      <w:marLeft w:val="0"/>
      <w:marRight w:val="0"/>
      <w:marTop w:val="0"/>
      <w:marBottom w:val="0"/>
      <w:divBdr>
        <w:top w:val="none" w:sz="0" w:space="0" w:color="auto"/>
        <w:left w:val="none" w:sz="0" w:space="0" w:color="auto"/>
        <w:bottom w:val="none" w:sz="0" w:space="0" w:color="auto"/>
        <w:right w:val="none" w:sz="0" w:space="0" w:color="auto"/>
      </w:divBdr>
    </w:div>
    <w:div w:id="1897162852">
      <w:bodyDiv w:val="1"/>
      <w:marLeft w:val="0"/>
      <w:marRight w:val="0"/>
      <w:marTop w:val="0"/>
      <w:marBottom w:val="0"/>
      <w:divBdr>
        <w:top w:val="none" w:sz="0" w:space="0" w:color="auto"/>
        <w:left w:val="none" w:sz="0" w:space="0" w:color="auto"/>
        <w:bottom w:val="none" w:sz="0" w:space="0" w:color="auto"/>
        <w:right w:val="none" w:sz="0" w:space="0" w:color="auto"/>
      </w:divBdr>
    </w:div>
    <w:div w:id="2044865446">
      <w:bodyDiv w:val="1"/>
      <w:marLeft w:val="0"/>
      <w:marRight w:val="0"/>
      <w:marTop w:val="0"/>
      <w:marBottom w:val="0"/>
      <w:divBdr>
        <w:top w:val="none" w:sz="0" w:space="0" w:color="auto"/>
        <w:left w:val="none" w:sz="0" w:space="0" w:color="auto"/>
        <w:bottom w:val="none" w:sz="0" w:space="0" w:color="auto"/>
        <w:right w:val="none" w:sz="0" w:space="0" w:color="auto"/>
      </w:divBdr>
      <w:divsChild>
        <w:div w:id="139462560">
          <w:marLeft w:val="360"/>
          <w:marRight w:val="0"/>
          <w:marTop w:val="0"/>
          <w:marBottom w:val="0"/>
          <w:divBdr>
            <w:top w:val="none" w:sz="0" w:space="0" w:color="auto"/>
            <w:left w:val="none" w:sz="0" w:space="0" w:color="auto"/>
            <w:bottom w:val="none" w:sz="0" w:space="0" w:color="auto"/>
            <w:right w:val="none" w:sz="0" w:space="0" w:color="auto"/>
          </w:divBdr>
        </w:div>
        <w:div w:id="356540312">
          <w:marLeft w:val="360"/>
          <w:marRight w:val="0"/>
          <w:marTop w:val="0"/>
          <w:marBottom w:val="0"/>
          <w:divBdr>
            <w:top w:val="none" w:sz="0" w:space="0" w:color="auto"/>
            <w:left w:val="none" w:sz="0" w:space="0" w:color="auto"/>
            <w:bottom w:val="none" w:sz="0" w:space="0" w:color="auto"/>
            <w:right w:val="none" w:sz="0" w:space="0" w:color="auto"/>
          </w:divBdr>
        </w:div>
        <w:div w:id="507986178">
          <w:marLeft w:val="360"/>
          <w:marRight w:val="0"/>
          <w:marTop w:val="0"/>
          <w:marBottom w:val="0"/>
          <w:divBdr>
            <w:top w:val="none" w:sz="0" w:space="0" w:color="auto"/>
            <w:left w:val="none" w:sz="0" w:space="0" w:color="auto"/>
            <w:bottom w:val="none" w:sz="0" w:space="0" w:color="auto"/>
            <w:right w:val="none" w:sz="0" w:space="0" w:color="auto"/>
          </w:divBdr>
        </w:div>
        <w:div w:id="516113972">
          <w:marLeft w:val="360"/>
          <w:marRight w:val="0"/>
          <w:marTop w:val="0"/>
          <w:marBottom w:val="0"/>
          <w:divBdr>
            <w:top w:val="none" w:sz="0" w:space="0" w:color="auto"/>
            <w:left w:val="none" w:sz="0" w:space="0" w:color="auto"/>
            <w:bottom w:val="none" w:sz="0" w:space="0" w:color="auto"/>
            <w:right w:val="none" w:sz="0" w:space="0" w:color="auto"/>
          </w:divBdr>
        </w:div>
        <w:div w:id="120502583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79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mina@swieszyno.pl" TargetMode="External"/><Relationship Id="rId4" Type="http://schemas.openxmlformats.org/officeDocument/2006/relationships/settings" Target="settings.xml"/><Relationship Id="rId9" Type="http://schemas.openxmlformats.org/officeDocument/2006/relationships/hyperlink" Target="http://ug.swieszyno.ibip.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mina@swieszyno.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C073-BAC9-4956-A90F-21733738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22940</Words>
  <Characters>137643</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2017-07-05T05:26:00Z</dcterms:created>
  <dcterms:modified xsi:type="dcterms:W3CDTF">2017-07-27T14:16:00Z</dcterms:modified>
</cp:coreProperties>
</file>