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910" w:rsidRDefault="00CE4A1C" w:rsidP="00DA193B">
      <w:r>
        <w:tab/>
      </w:r>
      <w:r>
        <w:tab/>
      </w:r>
      <w:r>
        <w:tab/>
      </w:r>
      <w:r>
        <w:tab/>
      </w:r>
    </w:p>
    <w:p w:rsidR="005B2910" w:rsidRDefault="005B2910" w:rsidP="00DA193B"/>
    <w:p w:rsidR="00D7497B" w:rsidRDefault="00CE4A1C" w:rsidP="00DA193B">
      <w:r>
        <w:tab/>
      </w:r>
      <w:r>
        <w:tab/>
      </w:r>
      <w:r>
        <w:tab/>
      </w:r>
      <w:r>
        <w:tab/>
      </w:r>
    </w:p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D7497B" w:rsidRDefault="00D7497B" w:rsidP="00DA193B"/>
    <w:p w:rsidR="006D408D" w:rsidRDefault="00CE4A1C" w:rsidP="00DA193B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7497B" w:rsidRDefault="00D7497B" w:rsidP="00DA193B"/>
    <w:p w:rsidR="000B52B8" w:rsidRDefault="000B52B8" w:rsidP="00EB69FB">
      <w:pPr>
        <w:jc w:val="center"/>
        <w:rPr>
          <w:b/>
          <w:sz w:val="32"/>
        </w:rPr>
      </w:pPr>
    </w:p>
    <w:p w:rsidR="008F5707" w:rsidRDefault="00EB69FB" w:rsidP="00EB69FB">
      <w:pPr>
        <w:jc w:val="center"/>
        <w:rPr>
          <w:b/>
          <w:sz w:val="32"/>
        </w:rPr>
      </w:pPr>
      <w:r>
        <w:rPr>
          <w:b/>
          <w:sz w:val="32"/>
        </w:rPr>
        <w:t>ZAWAROŚĆ  OPRACOWANI</w:t>
      </w:r>
      <w:r w:rsidR="00CC2206">
        <w:rPr>
          <w:b/>
          <w:sz w:val="32"/>
        </w:rPr>
        <w:t>A</w:t>
      </w:r>
    </w:p>
    <w:p w:rsidR="00CC2206" w:rsidRDefault="00CC2206" w:rsidP="00EB69FB">
      <w:pPr>
        <w:jc w:val="center"/>
        <w:rPr>
          <w:b/>
          <w:sz w:val="32"/>
        </w:rPr>
      </w:pPr>
    </w:p>
    <w:p w:rsidR="000B52B8" w:rsidRDefault="000B52B8" w:rsidP="00EB69FB">
      <w:pPr>
        <w:jc w:val="center"/>
        <w:rPr>
          <w:b/>
          <w:sz w:val="32"/>
        </w:rPr>
      </w:pPr>
    </w:p>
    <w:p w:rsidR="00BB36DF" w:rsidRDefault="00EB69FB" w:rsidP="008F5707">
      <w:pPr>
        <w:spacing w:after="0"/>
        <w:jc w:val="both"/>
        <w:rPr>
          <w:b/>
          <w:sz w:val="28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 w:rsidR="0085285B">
        <w:rPr>
          <w:b/>
          <w:sz w:val="28"/>
        </w:rPr>
        <w:t>1. Oświadczenia</w:t>
      </w:r>
      <w:r>
        <w:rPr>
          <w:b/>
          <w:sz w:val="28"/>
        </w:rPr>
        <w:t xml:space="preserve"> autorów opracowania</w:t>
      </w:r>
      <w:r w:rsidR="00BB36DF">
        <w:rPr>
          <w:b/>
          <w:sz w:val="28"/>
        </w:rPr>
        <w:t xml:space="preserve"> o zgodności sporządzonego </w:t>
      </w:r>
    </w:p>
    <w:p w:rsidR="00992C72" w:rsidRDefault="00BB36DF" w:rsidP="008F5707">
      <w:pPr>
        <w:spacing w:after="0"/>
        <w:jc w:val="both"/>
        <w:rPr>
          <w:b/>
          <w:sz w:val="28"/>
        </w:rPr>
      </w:pPr>
      <w:r>
        <w:rPr>
          <w:b/>
          <w:sz w:val="28"/>
        </w:rPr>
        <w:t xml:space="preserve">                           projektu z przepisami i zasadami wiedzy technicznej</w:t>
      </w:r>
      <w:r w:rsidR="00EB69FB">
        <w:rPr>
          <w:b/>
          <w:sz w:val="28"/>
        </w:rPr>
        <w:t>.</w:t>
      </w:r>
    </w:p>
    <w:p w:rsidR="000B52B8" w:rsidRDefault="000B52B8" w:rsidP="008F5707">
      <w:pPr>
        <w:spacing w:after="0"/>
        <w:jc w:val="both"/>
        <w:rPr>
          <w:b/>
          <w:sz w:val="28"/>
        </w:rPr>
      </w:pPr>
    </w:p>
    <w:p w:rsidR="00EB69FB" w:rsidRDefault="00EB69FB" w:rsidP="008F5707">
      <w:pPr>
        <w:spacing w:after="0"/>
        <w:jc w:val="both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 xml:space="preserve">2. Kserokopie uprawnień i przynależności do Izby Inżynierów </w:t>
      </w:r>
    </w:p>
    <w:p w:rsidR="00992C72" w:rsidRDefault="00EB69FB" w:rsidP="000B52B8">
      <w:pPr>
        <w:spacing w:after="0"/>
        <w:jc w:val="both"/>
        <w:rPr>
          <w:b/>
          <w:sz w:val="28"/>
        </w:rPr>
      </w:pPr>
      <w:r>
        <w:rPr>
          <w:b/>
          <w:sz w:val="28"/>
        </w:rPr>
        <w:t xml:space="preserve">       </w:t>
      </w:r>
      <w:r w:rsidR="008F5707">
        <w:rPr>
          <w:b/>
          <w:sz w:val="28"/>
        </w:rPr>
        <w:t xml:space="preserve">                   Budownictwa.</w:t>
      </w:r>
    </w:p>
    <w:p w:rsidR="00992C72" w:rsidRDefault="00EB69FB" w:rsidP="000B52B8">
      <w:pPr>
        <w:spacing w:before="240" w:after="0"/>
        <w:jc w:val="both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3. Podstawa op</w:t>
      </w:r>
      <w:r w:rsidR="008F5707">
        <w:rPr>
          <w:b/>
          <w:sz w:val="28"/>
        </w:rPr>
        <w:t>racowania projektu budowlanego.</w:t>
      </w:r>
    </w:p>
    <w:p w:rsidR="000B52B8" w:rsidRDefault="000B52B8" w:rsidP="000B52B8">
      <w:pPr>
        <w:spacing w:after="0"/>
        <w:jc w:val="both"/>
        <w:rPr>
          <w:b/>
          <w:sz w:val="28"/>
        </w:rPr>
      </w:pPr>
    </w:p>
    <w:p w:rsidR="000B52B8" w:rsidRDefault="00EB69FB" w:rsidP="000B52B8">
      <w:pPr>
        <w:spacing w:after="0"/>
        <w:jc w:val="both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</w:p>
    <w:p w:rsidR="00EB69FB" w:rsidRDefault="000B52B8" w:rsidP="000B52B8">
      <w:pPr>
        <w:spacing w:after="0"/>
        <w:jc w:val="both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 w:rsidR="00EB69FB">
        <w:rPr>
          <w:b/>
          <w:sz w:val="28"/>
        </w:rPr>
        <w:t xml:space="preserve">4. </w:t>
      </w:r>
      <w:r>
        <w:rPr>
          <w:b/>
          <w:sz w:val="28"/>
        </w:rPr>
        <w:t>Projekt zagospodarowania terenu</w:t>
      </w:r>
      <w:r w:rsidR="00EB69FB">
        <w:rPr>
          <w:b/>
          <w:sz w:val="28"/>
        </w:rPr>
        <w:t xml:space="preserve"> :</w:t>
      </w:r>
    </w:p>
    <w:p w:rsidR="000B52B8" w:rsidRDefault="000B52B8" w:rsidP="000B52B8">
      <w:pPr>
        <w:spacing w:after="0"/>
        <w:jc w:val="both"/>
        <w:rPr>
          <w:b/>
          <w:sz w:val="28"/>
        </w:rPr>
      </w:pPr>
    </w:p>
    <w:p w:rsidR="005B2910" w:rsidRDefault="00A056D9" w:rsidP="000B52B8">
      <w:pPr>
        <w:spacing w:after="0"/>
        <w:jc w:val="both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 w:rsidR="00EB69FB">
        <w:rPr>
          <w:b/>
          <w:sz w:val="28"/>
        </w:rPr>
        <w:t>* Opis techniczny.</w:t>
      </w:r>
    </w:p>
    <w:p w:rsidR="00CC2206" w:rsidRDefault="00A056D9" w:rsidP="000B52B8">
      <w:pPr>
        <w:spacing w:after="0"/>
        <w:jc w:val="both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 w:rsidR="005B2910">
        <w:rPr>
          <w:b/>
          <w:sz w:val="28"/>
        </w:rPr>
        <w:t>* Część rysunkowa :</w:t>
      </w:r>
    </w:p>
    <w:p w:rsidR="000B52B8" w:rsidRDefault="000B52B8" w:rsidP="000B52B8">
      <w:pPr>
        <w:spacing w:after="0"/>
        <w:jc w:val="both"/>
        <w:rPr>
          <w:b/>
          <w:sz w:val="28"/>
        </w:rPr>
      </w:pPr>
    </w:p>
    <w:p w:rsidR="000B52B8" w:rsidRDefault="00FC2D32" w:rsidP="000B52B8">
      <w:pPr>
        <w:spacing w:after="0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 w:rsidRPr="00CC2206">
        <w:rPr>
          <w:b/>
          <w:sz w:val="28"/>
        </w:rPr>
        <w:t xml:space="preserve">- plan orientacyjny w skali 1 : </w:t>
      </w:r>
      <w:r w:rsidR="00F34C29" w:rsidRPr="00CC2206">
        <w:rPr>
          <w:b/>
          <w:sz w:val="28"/>
        </w:rPr>
        <w:t>5</w:t>
      </w:r>
      <w:r w:rsidR="00CC2206">
        <w:rPr>
          <w:b/>
          <w:sz w:val="28"/>
        </w:rPr>
        <w:t xml:space="preserve"> 000</w:t>
      </w:r>
      <w:r w:rsidR="00CC2206">
        <w:rPr>
          <w:b/>
          <w:sz w:val="28"/>
        </w:rPr>
        <w:tab/>
      </w:r>
      <w:r w:rsidR="00CC2206">
        <w:rPr>
          <w:b/>
          <w:sz w:val="28"/>
        </w:rPr>
        <w:tab/>
      </w:r>
      <w:r w:rsidR="00CC2206">
        <w:rPr>
          <w:b/>
          <w:sz w:val="28"/>
        </w:rPr>
        <w:tab/>
      </w:r>
      <w:r w:rsidR="00A056D9" w:rsidRPr="00CC2206">
        <w:rPr>
          <w:b/>
          <w:sz w:val="28"/>
        </w:rPr>
        <w:tab/>
      </w:r>
      <w:r w:rsidR="00C63C0D" w:rsidRPr="00CC2206">
        <w:rPr>
          <w:b/>
          <w:sz w:val="28"/>
        </w:rPr>
        <w:tab/>
      </w:r>
      <w:r w:rsidRPr="00CC2206">
        <w:rPr>
          <w:b/>
          <w:sz w:val="28"/>
        </w:rPr>
        <w:t>- rys. nr</w:t>
      </w:r>
      <w:r w:rsidR="00A056D9" w:rsidRPr="00CC2206">
        <w:rPr>
          <w:b/>
          <w:sz w:val="28"/>
        </w:rPr>
        <w:t xml:space="preserve"> 1,</w:t>
      </w:r>
    </w:p>
    <w:p w:rsidR="00CC2206" w:rsidRDefault="00A056D9" w:rsidP="000B52B8">
      <w:pPr>
        <w:spacing w:after="0"/>
        <w:rPr>
          <w:b/>
          <w:sz w:val="28"/>
        </w:rPr>
      </w:pPr>
      <w:r w:rsidRPr="00CC2206">
        <w:rPr>
          <w:b/>
          <w:sz w:val="28"/>
        </w:rPr>
        <w:tab/>
      </w:r>
      <w:r w:rsidRPr="00CC2206">
        <w:rPr>
          <w:b/>
          <w:sz w:val="28"/>
        </w:rPr>
        <w:tab/>
        <w:t xml:space="preserve">- projekt zagospodarowania terenu MPW-3 </w:t>
      </w:r>
    </w:p>
    <w:p w:rsidR="00A056D9" w:rsidRPr="00CC2206" w:rsidRDefault="00CC2206" w:rsidP="000B52B8">
      <w:pPr>
        <w:spacing w:after="0"/>
        <w:rPr>
          <w:b/>
          <w:sz w:val="32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</w:t>
      </w:r>
      <w:r w:rsidR="00A056D9" w:rsidRPr="00CC2206">
        <w:rPr>
          <w:b/>
          <w:sz w:val="28"/>
        </w:rPr>
        <w:t>na mapie w skali 1 : 500</w:t>
      </w:r>
      <w:r w:rsidR="00A056D9" w:rsidRPr="00CC2206">
        <w:rPr>
          <w:b/>
          <w:sz w:val="28"/>
        </w:rPr>
        <w:tab/>
      </w:r>
      <w:r>
        <w:rPr>
          <w:b/>
          <w:sz w:val="28"/>
        </w:rPr>
        <w:tab/>
      </w:r>
      <w:r w:rsidR="000B52B8">
        <w:rPr>
          <w:b/>
          <w:sz w:val="28"/>
        </w:rPr>
        <w:t>- rys. nr 2</w:t>
      </w:r>
      <w:r w:rsidR="00A056D9" w:rsidRPr="00CC2206">
        <w:rPr>
          <w:b/>
          <w:sz w:val="28"/>
        </w:rPr>
        <w:t>,</w:t>
      </w:r>
    </w:p>
    <w:p w:rsidR="000B52B8" w:rsidRDefault="00A056D9" w:rsidP="000B52B8">
      <w:pPr>
        <w:spacing w:after="0"/>
        <w:rPr>
          <w:b/>
          <w:sz w:val="28"/>
        </w:rPr>
      </w:pPr>
      <w:r w:rsidRPr="00CC2206">
        <w:rPr>
          <w:b/>
          <w:sz w:val="28"/>
        </w:rPr>
        <w:tab/>
      </w:r>
      <w:r w:rsidR="000B52B8">
        <w:rPr>
          <w:b/>
          <w:sz w:val="28"/>
        </w:rPr>
        <w:t xml:space="preserve">           </w:t>
      </w:r>
    </w:p>
    <w:p w:rsidR="000B52B8" w:rsidRDefault="000B52B8" w:rsidP="000B52B8">
      <w:pPr>
        <w:spacing w:after="0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</w:p>
    <w:p w:rsidR="000B52B8" w:rsidRDefault="000B52B8" w:rsidP="000B52B8">
      <w:pPr>
        <w:spacing w:after="0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5.Projekt architektoniczno-budowlany :</w:t>
      </w:r>
    </w:p>
    <w:p w:rsidR="000B52B8" w:rsidRDefault="000B52B8" w:rsidP="000B52B8">
      <w:pPr>
        <w:spacing w:after="0"/>
        <w:jc w:val="both"/>
        <w:rPr>
          <w:b/>
          <w:sz w:val="28"/>
        </w:rPr>
      </w:pPr>
      <w:r>
        <w:rPr>
          <w:b/>
          <w:sz w:val="28"/>
        </w:rPr>
        <w:tab/>
      </w:r>
    </w:p>
    <w:p w:rsidR="000B52B8" w:rsidRDefault="000B52B8" w:rsidP="000B52B8">
      <w:pPr>
        <w:spacing w:after="0"/>
        <w:jc w:val="both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* Opis techniczny.</w:t>
      </w:r>
    </w:p>
    <w:p w:rsidR="000B52B8" w:rsidRDefault="000B52B8" w:rsidP="000B52B8">
      <w:pPr>
        <w:spacing w:after="0"/>
        <w:jc w:val="both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* Część rysunkowa :</w:t>
      </w:r>
    </w:p>
    <w:p w:rsidR="000B52B8" w:rsidRDefault="000B52B8" w:rsidP="000B52B8">
      <w:pPr>
        <w:spacing w:after="0"/>
        <w:rPr>
          <w:b/>
          <w:sz w:val="28"/>
        </w:rPr>
      </w:pPr>
    </w:p>
    <w:p w:rsidR="00A056D9" w:rsidRDefault="00A056D9" w:rsidP="000B52B8">
      <w:pPr>
        <w:spacing w:after="0"/>
        <w:rPr>
          <w:b/>
          <w:sz w:val="28"/>
        </w:rPr>
      </w:pPr>
      <w:r w:rsidRPr="00CC2206">
        <w:rPr>
          <w:b/>
          <w:sz w:val="28"/>
        </w:rPr>
        <w:tab/>
      </w:r>
      <w:r w:rsidRPr="00CC2206">
        <w:rPr>
          <w:b/>
          <w:sz w:val="28"/>
        </w:rPr>
        <w:tab/>
        <w:t xml:space="preserve">- rysunki obiektów </w:t>
      </w:r>
      <w:r w:rsidR="00CC2206">
        <w:rPr>
          <w:b/>
          <w:sz w:val="28"/>
        </w:rPr>
        <w:t>na terenie MP</w:t>
      </w:r>
      <w:r w:rsidR="000B52B8">
        <w:rPr>
          <w:b/>
          <w:sz w:val="28"/>
        </w:rPr>
        <w:t>W-3 w skali 1:50</w:t>
      </w:r>
      <w:r w:rsidR="000B52B8">
        <w:rPr>
          <w:b/>
          <w:sz w:val="28"/>
        </w:rPr>
        <w:tab/>
      </w:r>
      <w:r w:rsidR="000B52B8">
        <w:rPr>
          <w:b/>
          <w:sz w:val="28"/>
        </w:rPr>
        <w:tab/>
        <w:t>- rys. nr 3.</w:t>
      </w:r>
    </w:p>
    <w:p w:rsidR="00CC2206" w:rsidRDefault="00CC2206" w:rsidP="000B52B8">
      <w:pPr>
        <w:spacing w:after="0"/>
        <w:rPr>
          <w:b/>
          <w:sz w:val="28"/>
        </w:rPr>
      </w:pPr>
    </w:p>
    <w:p w:rsidR="000B52B8" w:rsidRDefault="00CC2206" w:rsidP="000B52B8">
      <w:pPr>
        <w:spacing w:after="0"/>
        <w:rPr>
          <w:sz w:val="24"/>
          <w:u w:val="single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</w:p>
    <w:p w:rsidR="000B52B8" w:rsidRDefault="000B52B8" w:rsidP="000B52B8">
      <w:pPr>
        <w:spacing w:after="0"/>
        <w:rPr>
          <w:sz w:val="24"/>
          <w:u w:val="single"/>
        </w:rPr>
      </w:pPr>
    </w:p>
    <w:p w:rsidR="000B52B8" w:rsidRDefault="000B52B8" w:rsidP="000B52B8">
      <w:pPr>
        <w:spacing w:after="0"/>
        <w:rPr>
          <w:sz w:val="24"/>
          <w:u w:val="single"/>
        </w:rPr>
      </w:pPr>
    </w:p>
    <w:p w:rsidR="000B52B8" w:rsidRDefault="000B52B8" w:rsidP="000B52B8">
      <w:pPr>
        <w:spacing w:after="0"/>
        <w:rPr>
          <w:sz w:val="24"/>
          <w:u w:val="single"/>
        </w:rPr>
      </w:pPr>
    </w:p>
    <w:p w:rsidR="000B52B8" w:rsidRDefault="000B52B8" w:rsidP="000B52B8">
      <w:pPr>
        <w:spacing w:after="0"/>
        <w:rPr>
          <w:sz w:val="24"/>
          <w:u w:val="single"/>
        </w:rPr>
      </w:pPr>
    </w:p>
    <w:p w:rsidR="000B52B8" w:rsidRDefault="000B52B8" w:rsidP="000B52B8">
      <w:pPr>
        <w:spacing w:before="240"/>
        <w:jc w:val="center"/>
        <w:rPr>
          <w:b/>
          <w:sz w:val="32"/>
        </w:rPr>
      </w:pPr>
      <w:r>
        <w:rPr>
          <w:b/>
          <w:sz w:val="32"/>
        </w:rPr>
        <w:t>OŚWIADCZENIE</w:t>
      </w:r>
    </w:p>
    <w:p w:rsidR="000B52B8" w:rsidRDefault="000B52B8" w:rsidP="000B52B8">
      <w:pPr>
        <w:spacing w:before="240"/>
        <w:jc w:val="both"/>
        <w:rPr>
          <w:sz w:val="24"/>
        </w:rPr>
      </w:pPr>
      <w:r>
        <w:rPr>
          <w:sz w:val="24"/>
        </w:rPr>
        <w:tab/>
        <w:t xml:space="preserve">Na podstawie art. 20. ust. 4 ustawy z dnia 07 lipca 1994 roku - prawo Budowlane </w:t>
      </w:r>
    </w:p>
    <w:p w:rsidR="000B52B8" w:rsidRDefault="000B52B8" w:rsidP="000B52B8">
      <w:pPr>
        <w:spacing w:before="240"/>
        <w:jc w:val="both"/>
        <w:rPr>
          <w:sz w:val="24"/>
        </w:rPr>
      </w:pPr>
      <w:r>
        <w:rPr>
          <w:sz w:val="24"/>
        </w:rPr>
        <w:t xml:space="preserve">             (tekst jednolity  w Dzienniku Ustaw Nr 243, poz. 1623 z 2010 roku z późn. zm.)</w:t>
      </w:r>
    </w:p>
    <w:p w:rsidR="000B52B8" w:rsidRPr="005B2910" w:rsidRDefault="000B52B8" w:rsidP="000B52B8">
      <w:pPr>
        <w:spacing w:before="240"/>
        <w:jc w:val="both"/>
        <w:rPr>
          <w:sz w:val="24"/>
        </w:rPr>
      </w:pPr>
    </w:p>
    <w:p w:rsidR="000B52B8" w:rsidRDefault="000B52B8" w:rsidP="000B52B8">
      <w:pPr>
        <w:spacing w:before="240"/>
        <w:jc w:val="center"/>
        <w:rPr>
          <w:b/>
          <w:sz w:val="28"/>
        </w:rPr>
      </w:pPr>
      <w:r>
        <w:rPr>
          <w:b/>
          <w:sz w:val="28"/>
        </w:rPr>
        <w:t>OŚWIADCZAM,</w:t>
      </w:r>
    </w:p>
    <w:p w:rsidR="000B52B8" w:rsidRPr="0012721E" w:rsidRDefault="000B52B8" w:rsidP="000B52B8">
      <w:pPr>
        <w:spacing w:before="240"/>
        <w:jc w:val="both"/>
        <w:rPr>
          <w:sz w:val="24"/>
          <w:szCs w:val="28"/>
        </w:rPr>
      </w:pPr>
      <w:r w:rsidRPr="0012721E">
        <w:rPr>
          <w:sz w:val="24"/>
          <w:szCs w:val="28"/>
        </w:rPr>
        <w:tab/>
        <w:t>że projekt pn.:</w:t>
      </w:r>
    </w:p>
    <w:p w:rsidR="000B52B8" w:rsidRDefault="000B52B8" w:rsidP="000B52B8">
      <w:pPr>
        <w:spacing w:after="0"/>
        <w:jc w:val="center"/>
        <w:rPr>
          <w:b/>
          <w:sz w:val="24"/>
          <w:szCs w:val="28"/>
        </w:rPr>
      </w:pPr>
      <w:r w:rsidRPr="0012721E">
        <w:rPr>
          <w:b/>
          <w:sz w:val="24"/>
          <w:szCs w:val="28"/>
        </w:rPr>
        <w:t xml:space="preserve">"Szlak Elektrowni Wodnych - /zaprojektowanie i oznakowanie turystycznego Szlaku Elektrowni Wodnych z miejscami postoju i wypoczynku, niezbędną infrastrukturą rekreacyjną oraz stanicą kajakową", w ramach realizowanego projektu PL06-32 "partnerstwo samorządów Koszalińskiego Obszaru Funkcjonalnego szansą na wzmocnienie potencjału rozwoju regionu" finansowany ze środków Mechanizmu Finansowego EOG 2009 - 2014 pochodzących z Islandii, Lichtensteinu </w:t>
      </w:r>
    </w:p>
    <w:p w:rsidR="000B52B8" w:rsidRPr="0012721E" w:rsidRDefault="000B52B8" w:rsidP="000B52B8">
      <w:pPr>
        <w:spacing w:after="0"/>
        <w:jc w:val="center"/>
        <w:rPr>
          <w:b/>
          <w:sz w:val="24"/>
          <w:szCs w:val="28"/>
        </w:rPr>
      </w:pPr>
      <w:r w:rsidRPr="0012721E">
        <w:rPr>
          <w:b/>
          <w:sz w:val="24"/>
          <w:szCs w:val="28"/>
        </w:rPr>
        <w:t>i Norwegi oraz ze środków krajowych.</w:t>
      </w:r>
    </w:p>
    <w:p w:rsidR="000B52B8" w:rsidRDefault="000B52B8" w:rsidP="000B52B8">
      <w:pPr>
        <w:spacing w:after="0"/>
        <w:jc w:val="center"/>
        <w:rPr>
          <w:b/>
          <w:sz w:val="28"/>
          <w:szCs w:val="28"/>
        </w:rPr>
      </w:pPr>
    </w:p>
    <w:p w:rsidR="000B52B8" w:rsidRDefault="000B52B8" w:rsidP="000B52B8">
      <w:pPr>
        <w:spacing w:after="0"/>
        <w:jc w:val="center"/>
        <w:rPr>
          <w:b/>
          <w:sz w:val="28"/>
          <w:szCs w:val="28"/>
        </w:rPr>
      </w:pPr>
      <w:r w:rsidRPr="0012721E">
        <w:rPr>
          <w:b/>
          <w:sz w:val="28"/>
          <w:szCs w:val="28"/>
        </w:rPr>
        <w:t>M</w:t>
      </w:r>
      <w:r>
        <w:rPr>
          <w:b/>
          <w:sz w:val="28"/>
          <w:szCs w:val="28"/>
        </w:rPr>
        <w:t xml:space="preserve">iejsce </w:t>
      </w:r>
    </w:p>
    <w:p w:rsidR="000B52B8" w:rsidRPr="0012721E" w:rsidRDefault="000B52B8" w:rsidP="000B52B8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postoju i wypoczynku</w:t>
      </w:r>
      <w:r w:rsidRPr="0012721E">
        <w:rPr>
          <w:b/>
          <w:sz w:val="28"/>
          <w:szCs w:val="28"/>
        </w:rPr>
        <w:t xml:space="preserve"> MPW-3.</w:t>
      </w:r>
    </w:p>
    <w:p w:rsidR="000B52B8" w:rsidRDefault="000B52B8" w:rsidP="000B52B8">
      <w:pPr>
        <w:spacing w:after="0"/>
        <w:jc w:val="center"/>
        <w:rPr>
          <w:b/>
          <w:sz w:val="24"/>
          <w:szCs w:val="28"/>
        </w:rPr>
      </w:pPr>
    </w:p>
    <w:p w:rsidR="000B52B8" w:rsidRPr="00F421A6" w:rsidRDefault="000B52B8" w:rsidP="000B52B8">
      <w:pPr>
        <w:spacing w:after="0"/>
        <w:jc w:val="center"/>
        <w:rPr>
          <w:rFonts w:cs="Tahoma"/>
          <w:b/>
        </w:rPr>
      </w:pPr>
      <w:r>
        <w:rPr>
          <w:rFonts w:cs="Tahoma"/>
          <w:b/>
        </w:rPr>
        <w:t>Dz. nr 151/2</w:t>
      </w:r>
      <w:r w:rsidRPr="0012721E">
        <w:rPr>
          <w:rFonts w:cs="Tahoma"/>
          <w:b/>
        </w:rPr>
        <w:t xml:space="preserve">, </w:t>
      </w:r>
      <w:r>
        <w:rPr>
          <w:rFonts w:cs="Tahoma"/>
          <w:b/>
        </w:rPr>
        <w:t xml:space="preserve">89/1, </w:t>
      </w:r>
      <w:r w:rsidRPr="0012721E">
        <w:rPr>
          <w:rFonts w:cs="Tahoma"/>
          <w:b/>
        </w:rPr>
        <w:t>obręb Niedalino, Gmina Świeszyno</w:t>
      </w:r>
    </w:p>
    <w:p w:rsidR="000B52B8" w:rsidRDefault="000B52B8" w:rsidP="000B52B8">
      <w:pPr>
        <w:spacing w:before="240" w:after="0"/>
        <w:jc w:val="both"/>
        <w:rPr>
          <w:sz w:val="28"/>
        </w:rPr>
      </w:pPr>
      <w:r>
        <w:rPr>
          <w:b/>
          <w:sz w:val="28"/>
        </w:rPr>
        <w:tab/>
      </w:r>
      <w:r>
        <w:rPr>
          <w:sz w:val="28"/>
        </w:rPr>
        <w:t xml:space="preserve">został sporządzony zgodnie z obowiązującymi przepisami oraz zasadami wiedzy </w:t>
      </w:r>
      <w:r>
        <w:rPr>
          <w:sz w:val="28"/>
        </w:rPr>
        <w:tab/>
        <w:t>technicznej.</w:t>
      </w:r>
    </w:p>
    <w:p w:rsidR="000B52B8" w:rsidRPr="00FC2D32" w:rsidRDefault="000B52B8" w:rsidP="000B52B8">
      <w:pPr>
        <w:spacing w:before="240"/>
        <w:jc w:val="both"/>
        <w:rPr>
          <w:b/>
          <w:sz w:val="28"/>
        </w:rPr>
      </w:pPr>
      <w:r>
        <w:rPr>
          <w:sz w:val="28"/>
        </w:rPr>
        <w:tab/>
      </w:r>
      <w:r>
        <w:rPr>
          <w:b/>
          <w:sz w:val="24"/>
        </w:rPr>
        <w:t>Projektowali</w:t>
      </w:r>
      <w:r w:rsidRPr="00FC2D32">
        <w:rPr>
          <w:b/>
          <w:sz w:val="24"/>
        </w:rPr>
        <w:t xml:space="preserve"> :</w:t>
      </w:r>
    </w:p>
    <w:p w:rsidR="000B52B8" w:rsidRDefault="000B52B8" w:rsidP="000B52B8">
      <w:pPr>
        <w:spacing w:before="240"/>
        <w:jc w:val="both"/>
        <w:rPr>
          <w:sz w:val="28"/>
        </w:rPr>
      </w:pPr>
      <w:r>
        <w:rPr>
          <w:sz w:val="28"/>
        </w:rPr>
        <w:tab/>
      </w:r>
    </w:p>
    <w:p w:rsidR="000B52B8" w:rsidRDefault="000B52B8" w:rsidP="000B52B8">
      <w:pPr>
        <w:spacing w:after="0"/>
        <w:jc w:val="both"/>
        <w:rPr>
          <w:sz w:val="28"/>
        </w:rPr>
      </w:pPr>
      <w:r>
        <w:rPr>
          <w:sz w:val="28"/>
        </w:rPr>
        <w:tab/>
        <w:t>mgr inż. arch.</w:t>
      </w:r>
      <w:r>
        <w:rPr>
          <w:sz w:val="28"/>
        </w:rPr>
        <w:tab/>
      </w:r>
      <w:r>
        <w:rPr>
          <w:sz w:val="28"/>
        </w:rPr>
        <w:tab/>
        <w:t xml:space="preserve">                             .....................................</w:t>
      </w:r>
    </w:p>
    <w:p w:rsidR="000B52B8" w:rsidRDefault="000B52B8" w:rsidP="000B52B8">
      <w:pPr>
        <w:spacing w:after="0"/>
        <w:jc w:val="both"/>
        <w:rPr>
          <w:sz w:val="28"/>
        </w:rPr>
      </w:pPr>
      <w:r>
        <w:rPr>
          <w:sz w:val="28"/>
        </w:rPr>
        <w:t xml:space="preserve">           Marek Tadeusz</w:t>
      </w:r>
    </w:p>
    <w:p w:rsidR="000B52B8" w:rsidRDefault="000B52B8" w:rsidP="000B52B8">
      <w:pPr>
        <w:spacing w:after="0"/>
        <w:jc w:val="both"/>
        <w:rPr>
          <w:sz w:val="28"/>
        </w:rPr>
      </w:pPr>
      <w:r>
        <w:rPr>
          <w:sz w:val="28"/>
        </w:rPr>
        <w:tab/>
        <w:t>Konikowski</w:t>
      </w:r>
    </w:p>
    <w:p w:rsidR="000B52B8" w:rsidRDefault="000B52B8" w:rsidP="000B52B8">
      <w:pPr>
        <w:spacing w:after="0"/>
        <w:jc w:val="both"/>
        <w:rPr>
          <w:sz w:val="28"/>
        </w:rPr>
      </w:pPr>
    </w:p>
    <w:p w:rsidR="000B52B8" w:rsidRDefault="000B52B8" w:rsidP="000B52B8">
      <w:pPr>
        <w:spacing w:after="0"/>
        <w:jc w:val="both"/>
        <w:rPr>
          <w:sz w:val="28"/>
        </w:rPr>
      </w:pPr>
    </w:p>
    <w:p w:rsidR="000B52B8" w:rsidRDefault="000B52B8" w:rsidP="000B52B8">
      <w:pPr>
        <w:spacing w:after="0"/>
        <w:jc w:val="both"/>
        <w:rPr>
          <w:sz w:val="28"/>
        </w:rPr>
      </w:pPr>
      <w:r>
        <w:rPr>
          <w:sz w:val="28"/>
        </w:rPr>
        <w:tab/>
        <w:t>mgr inż. Edward Marosz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......................................</w:t>
      </w:r>
    </w:p>
    <w:p w:rsidR="000B52B8" w:rsidRDefault="000B52B8" w:rsidP="000B52B8">
      <w:pPr>
        <w:spacing w:before="24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0B52B8" w:rsidRDefault="000B52B8" w:rsidP="000B52B8">
      <w:pPr>
        <w:spacing w:before="240"/>
        <w:jc w:val="both"/>
        <w:rPr>
          <w:sz w:val="28"/>
        </w:rPr>
      </w:pPr>
    </w:p>
    <w:p w:rsidR="000B52B8" w:rsidRPr="0012721E" w:rsidRDefault="000B52B8" w:rsidP="000B52B8">
      <w:pPr>
        <w:spacing w:before="24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4"/>
        </w:rPr>
        <w:t>Gorzów Wlkp   04.2016 rok.</w:t>
      </w:r>
    </w:p>
    <w:p w:rsidR="000B52B8" w:rsidRDefault="000B52B8" w:rsidP="000B52B8">
      <w:pPr>
        <w:spacing w:after="0"/>
        <w:rPr>
          <w:sz w:val="24"/>
          <w:u w:val="single"/>
        </w:rPr>
      </w:pPr>
    </w:p>
    <w:p w:rsidR="000B52B8" w:rsidRDefault="000B52B8" w:rsidP="000B52B8">
      <w:pPr>
        <w:spacing w:after="0"/>
        <w:rPr>
          <w:sz w:val="24"/>
          <w:u w:val="single"/>
        </w:rPr>
      </w:pPr>
    </w:p>
    <w:p w:rsidR="000B52B8" w:rsidRDefault="000B52B8" w:rsidP="000B52B8">
      <w:pPr>
        <w:spacing w:after="0"/>
        <w:rPr>
          <w:sz w:val="24"/>
          <w:u w:val="single"/>
        </w:rPr>
      </w:pPr>
    </w:p>
    <w:p w:rsidR="000B52B8" w:rsidRDefault="000B52B8" w:rsidP="000B52B8">
      <w:pPr>
        <w:spacing w:after="0"/>
        <w:rPr>
          <w:sz w:val="24"/>
          <w:u w:val="single"/>
        </w:rPr>
      </w:pPr>
    </w:p>
    <w:p w:rsidR="000B52B8" w:rsidRDefault="000B52B8" w:rsidP="000B52B8">
      <w:pPr>
        <w:spacing w:after="0"/>
        <w:rPr>
          <w:sz w:val="24"/>
          <w:u w:val="single"/>
        </w:rPr>
      </w:pPr>
    </w:p>
    <w:p w:rsidR="000B52B8" w:rsidRDefault="000B52B8" w:rsidP="000B52B8">
      <w:pPr>
        <w:spacing w:after="0"/>
        <w:rPr>
          <w:sz w:val="24"/>
          <w:u w:val="single"/>
        </w:rPr>
      </w:pPr>
    </w:p>
    <w:p w:rsidR="000B52B8" w:rsidRDefault="000B52B8" w:rsidP="000B52B8">
      <w:pPr>
        <w:spacing w:after="0"/>
        <w:rPr>
          <w:sz w:val="24"/>
          <w:u w:val="single"/>
        </w:rPr>
      </w:pPr>
    </w:p>
    <w:p w:rsidR="005552DB" w:rsidRDefault="005552DB" w:rsidP="005B2910">
      <w:pPr>
        <w:spacing w:before="240"/>
        <w:jc w:val="both"/>
        <w:rPr>
          <w:sz w:val="28"/>
        </w:rPr>
      </w:pPr>
    </w:p>
    <w:p w:rsidR="000B52B8" w:rsidRPr="005552DB" w:rsidRDefault="000B52B8" w:rsidP="005B2910">
      <w:pPr>
        <w:spacing w:before="240"/>
        <w:jc w:val="both"/>
        <w:rPr>
          <w:sz w:val="24"/>
        </w:rPr>
      </w:pPr>
    </w:p>
    <w:p w:rsidR="005B2910" w:rsidRPr="00EB69FB" w:rsidRDefault="005B2910" w:rsidP="00EB69FB">
      <w:pPr>
        <w:spacing w:before="240"/>
        <w:jc w:val="both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EB69FB" w:rsidRDefault="00EB69FB" w:rsidP="00EB69FB">
      <w:pPr>
        <w:jc w:val="both"/>
        <w:rPr>
          <w:b/>
          <w:sz w:val="32"/>
        </w:rPr>
      </w:pPr>
    </w:p>
    <w:p w:rsidR="005552DB" w:rsidRDefault="005552DB" w:rsidP="00EB69FB">
      <w:pPr>
        <w:jc w:val="both"/>
        <w:rPr>
          <w:b/>
          <w:sz w:val="32"/>
        </w:rPr>
      </w:pPr>
    </w:p>
    <w:p w:rsidR="005552DB" w:rsidRDefault="005552DB" w:rsidP="00EB69FB">
      <w:pPr>
        <w:jc w:val="both"/>
        <w:rPr>
          <w:b/>
          <w:sz w:val="32"/>
        </w:rPr>
      </w:pPr>
    </w:p>
    <w:p w:rsidR="005552DB" w:rsidRDefault="005552DB" w:rsidP="00EB69FB">
      <w:pPr>
        <w:jc w:val="both"/>
        <w:rPr>
          <w:b/>
          <w:sz w:val="32"/>
        </w:rPr>
      </w:pPr>
    </w:p>
    <w:p w:rsidR="00D86ED8" w:rsidRDefault="005552DB" w:rsidP="005552DB">
      <w:pPr>
        <w:jc w:val="center"/>
        <w:rPr>
          <w:b/>
          <w:sz w:val="32"/>
        </w:rPr>
      </w:pPr>
      <w:r>
        <w:rPr>
          <w:b/>
          <w:sz w:val="32"/>
        </w:rPr>
        <w:t xml:space="preserve">KSEROKOPIE  UPRAWNIEŃ  I  PRZYNALEŻNOŚCI  </w:t>
      </w:r>
    </w:p>
    <w:p w:rsidR="00D86ED8" w:rsidRDefault="005552DB" w:rsidP="005552DB">
      <w:pPr>
        <w:jc w:val="center"/>
        <w:rPr>
          <w:b/>
          <w:sz w:val="32"/>
        </w:rPr>
      </w:pPr>
      <w:r>
        <w:rPr>
          <w:b/>
          <w:sz w:val="32"/>
        </w:rPr>
        <w:t xml:space="preserve">DO IZBY  INŻYNIERÓW  BUDOWNICTWA </w:t>
      </w:r>
    </w:p>
    <w:p w:rsidR="005552DB" w:rsidRDefault="005552DB" w:rsidP="005552DB">
      <w:pPr>
        <w:jc w:val="center"/>
        <w:rPr>
          <w:b/>
          <w:sz w:val="32"/>
        </w:rPr>
      </w:pPr>
      <w:r>
        <w:rPr>
          <w:b/>
          <w:sz w:val="32"/>
        </w:rPr>
        <w:t xml:space="preserve"> AUTORÓW  OPRACOWANIA.</w:t>
      </w: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5552DB" w:rsidRDefault="005552DB" w:rsidP="005552DB">
      <w:pPr>
        <w:jc w:val="center"/>
        <w:rPr>
          <w:b/>
          <w:sz w:val="32"/>
        </w:rPr>
      </w:pPr>
    </w:p>
    <w:p w:rsidR="00D86ED8" w:rsidRDefault="00D86ED8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D7497B" w:rsidRDefault="00D7497B" w:rsidP="005552DB">
      <w:pPr>
        <w:jc w:val="center"/>
        <w:rPr>
          <w:b/>
          <w:sz w:val="32"/>
        </w:rPr>
      </w:pPr>
    </w:p>
    <w:p w:rsidR="00984868" w:rsidRDefault="00984868" w:rsidP="005552DB">
      <w:pPr>
        <w:jc w:val="center"/>
        <w:rPr>
          <w:b/>
          <w:sz w:val="32"/>
        </w:rPr>
      </w:pPr>
    </w:p>
    <w:p w:rsidR="003917AE" w:rsidRDefault="005552DB" w:rsidP="005552DB">
      <w:pPr>
        <w:jc w:val="center"/>
        <w:rPr>
          <w:b/>
          <w:sz w:val="32"/>
        </w:rPr>
      </w:pPr>
      <w:r>
        <w:rPr>
          <w:b/>
          <w:sz w:val="32"/>
        </w:rPr>
        <w:t>PODSTAWA  OPRACOWANIA  PROJEKTU  BUDOWLANEGO.</w:t>
      </w:r>
    </w:p>
    <w:p w:rsidR="00CD7B40" w:rsidRDefault="00CD7B40" w:rsidP="005552DB">
      <w:pPr>
        <w:jc w:val="center"/>
        <w:rPr>
          <w:b/>
          <w:sz w:val="32"/>
        </w:rPr>
      </w:pPr>
    </w:p>
    <w:p w:rsidR="00B06FA6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ab/>
      </w:r>
      <w:r w:rsidR="005552DB">
        <w:rPr>
          <w:sz w:val="24"/>
        </w:rPr>
        <w:t xml:space="preserve">1. Ustawa z dnia 27 marca 2003 roku o planowaniu i zagospodarowaniu przestrzennym </w:t>
      </w:r>
    </w:p>
    <w:p w:rsidR="005552DB" w:rsidRDefault="00B06FA6" w:rsidP="005552DB">
      <w:pPr>
        <w:spacing w:after="0"/>
        <w:jc w:val="both"/>
        <w:rPr>
          <w:sz w:val="24"/>
        </w:rPr>
      </w:pPr>
      <w:r>
        <w:rPr>
          <w:sz w:val="24"/>
        </w:rPr>
        <w:t xml:space="preserve">    </w:t>
      </w:r>
      <w:r w:rsidR="00C63C0D">
        <w:rPr>
          <w:sz w:val="24"/>
        </w:rPr>
        <w:tab/>
        <w:t xml:space="preserve">   </w:t>
      </w:r>
      <w:r>
        <w:rPr>
          <w:sz w:val="24"/>
        </w:rPr>
        <w:t xml:space="preserve"> </w:t>
      </w:r>
      <w:r w:rsidR="005552DB">
        <w:rPr>
          <w:sz w:val="24"/>
        </w:rPr>
        <w:t>(jednolity tekst Dz. U. Nr 80 z 2003 r. z późn. zm.).</w:t>
      </w:r>
    </w:p>
    <w:p w:rsidR="005552DB" w:rsidRDefault="005552DB" w:rsidP="005552DB">
      <w:pPr>
        <w:spacing w:after="0"/>
        <w:jc w:val="both"/>
        <w:rPr>
          <w:sz w:val="24"/>
        </w:rPr>
      </w:pPr>
    </w:p>
    <w:p w:rsidR="00B06FA6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ab/>
      </w:r>
      <w:r w:rsidR="005552DB">
        <w:rPr>
          <w:sz w:val="24"/>
        </w:rPr>
        <w:t>2.  Ustawa z dnia 07 lipca 1994 roku - Prawo Budowlane</w:t>
      </w:r>
      <w:r w:rsidR="00A662F9">
        <w:rPr>
          <w:sz w:val="24"/>
        </w:rPr>
        <w:t>.</w:t>
      </w:r>
      <w:r w:rsidR="005552DB">
        <w:rPr>
          <w:sz w:val="24"/>
        </w:rPr>
        <w:t xml:space="preserve"> </w:t>
      </w:r>
    </w:p>
    <w:p w:rsidR="005552DB" w:rsidRDefault="00B06FA6" w:rsidP="005552DB">
      <w:pPr>
        <w:spacing w:after="0"/>
        <w:jc w:val="both"/>
        <w:rPr>
          <w:sz w:val="24"/>
        </w:rPr>
      </w:pPr>
      <w:r>
        <w:rPr>
          <w:sz w:val="24"/>
        </w:rPr>
        <w:t xml:space="preserve">      </w:t>
      </w:r>
      <w:r w:rsidR="00C63C0D">
        <w:rPr>
          <w:sz w:val="24"/>
        </w:rPr>
        <w:tab/>
        <w:t xml:space="preserve">    </w:t>
      </w:r>
      <w:r>
        <w:rPr>
          <w:sz w:val="24"/>
        </w:rPr>
        <w:t xml:space="preserve"> </w:t>
      </w:r>
      <w:r w:rsidR="005552DB">
        <w:rPr>
          <w:sz w:val="24"/>
        </w:rPr>
        <w:t>(jednolity tekst Dz. U. Nr 243, poz. 1623  z 2010 r. z późn. zm.).</w:t>
      </w:r>
    </w:p>
    <w:p w:rsidR="00B06FA6" w:rsidRDefault="00B06FA6" w:rsidP="005552DB">
      <w:pPr>
        <w:spacing w:after="0"/>
        <w:jc w:val="both"/>
        <w:rPr>
          <w:sz w:val="24"/>
        </w:rPr>
      </w:pPr>
    </w:p>
    <w:p w:rsidR="00B06FA6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ab/>
        <w:t xml:space="preserve">3. </w:t>
      </w:r>
      <w:r w:rsidR="00B06FA6">
        <w:rPr>
          <w:sz w:val="24"/>
        </w:rPr>
        <w:t>Ustawa z dnia 18.07.2001 roku - Prawo Wodne</w:t>
      </w:r>
      <w:r w:rsidR="00A662F9">
        <w:rPr>
          <w:sz w:val="24"/>
        </w:rPr>
        <w:t>.</w:t>
      </w:r>
      <w:r w:rsidR="00B06FA6">
        <w:rPr>
          <w:sz w:val="24"/>
        </w:rPr>
        <w:t xml:space="preserve"> </w:t>
      </w:r>
    </w:p>
    <w:p w:rsidR="00B06FA6" w:rsidRDefault="00B06FA6" w:rsidP="005552DB">
      <w:pPr>
        <w:spacing w:after="0"/>
        <w:jc w:val="both"/>
        <w:rPr>
          <w:sz w:val="24"/>
        </w:rPr>
      </w:pPr>
      <w:r>
        <w:rPr>
          <w:sz w:val="24"/>
        </w:rPr>
        <w:t xml:space="preserve">      </w:t>
      </w:r>
      <w:r w:rsidR="00C63C0D">
        <w:rPr>
          <w:sz w:val="24"/>
        </w:rPr>
        <w:tab/>
        <w:t xml:space="preserve">    </w:t>
      </w:r>
      <w:r>
        <w:rPr>
          <w:sz w:val="24"/>
        </w:rPr>
        <w:t xml:space="preserve"> (jednolity tekst Dz. U. Nr 115, poz. 1229 z poźn. zm.).</w:t>
      </w:r>
    </w:p>
    <w:p w:rsidR="00B23305" w:rsidRDefault="00B23305" w:rsidP="005552DB">
      <w:pPr>
        <w:spacing w:after="0"/>
        <w:jc w:val="both"/>
        <w:rPr>
          <w:sz w:val="24"/>
        </w:rPr>
      </w:pPr>
    </w:p>
    <w:p w:rsidR="00C63C0D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ab/>
      </w:r>
      <w:r w:rsidR="00B06FA6">
        <w:rPr>
          <w:sz w:val="24"/>
        </w:rPr>
        <w:t>4</w:t>
      </w:r>
      <w:r w:rsidR="005552DB">
        <w:rPr>
          <w:sz w:val="24"/>
        </w:rPr>
        <w:t>.</w:t>
      </w:r>
      <w:r w:rsidR="00B06FA6">
        <w:rPr>
          <w:sz w:val="24"/>
        </w:rPr>
        <w:t xml:space="preserve">  </w:t>
      </w:r>
      <w:r w:rsidR="00127492">
        <w:rPr>
          <w:sz w:val="24"/>
        </w:rPr>
        <w:t>Umowa zawarta pomiędzy</w:t>
      </w:r>
      <w:r w:rsidR="0012721E">
        <w:rPr>
          <w:sz w:val="24"/>
        </w:rPr>
        <w:t xml:space="preserve"> </w:t>
      </w:r>
      <w:r>
        <w:rPr>
          <w:sz w:val="24"/>
        </w:rPr>
        <w:t xml:space="preserve">Gminą Świeszyno, </w:t>
      </w:r>
    </w:p>
    <w:p w:rsidR="005552DB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 xml:space="preserve">                  </w:t>
      </w:r>
      <w:r w:rsidR="00B23305">
        <w:rPr>
          <w:sz w:val="24"/>
        </w:rPr>
        <w:t>a "EKO-MEW" Jan Blatkiewicz w Gorzowie Wlkp.</w:t>
      </w:r>
    </w:p>
    <w:p w:rsidR="00B06FA6" w:rsidRDefault="00B06FA6" w:rsidP="005552DB">
      <w:pPr>
        <w:spacing w:after="0"/>
        <w:jc w:val="both"/>
        <w:rPr>
          <w:sz w:val="24"/>
        </w:rPr>
      </w:pPr>
    </w:p>
    <w:p w:rsidR="00C63C0D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ab/>
        <w:t xml:space="preserve">5. </w:t>
      </w:r>
      <w:r w:rsidR="0085285B">
        <w:rPr>
          <w:sz w:val="24"/>
        </w:rPr>
        <w:t>Map</w:t>
      </w:r>
      <w:r w:rsidR="0012721E">
        <w:rPr>
          <w:sz w:val="24"/>
        </w:rPr>
        <w:t>y zasadnicze w skali</w:t>
      </w:r>
      <w:r w:rsidR="000B52B8">
        <w:rPr>
          <w:sz w:val="24"/>
        </w:rPr>
        <w:t xml:space="preserve"> 1 : 5000,</w:t>
      </w:r>
      <w:r w:rsidR="0012721E">
        <w:rPr>
          <w:sz w:val="24"/>
        </w:rPr>
        <w:t xml:space="preserve"> 1</w:t>
      </w:r>
      <w:r w:rsidR="00B54AE1">
        <w:rPr>
          <w:sz w:val="24"/>
        </w:rPr>
        <w:t xml:space="preserve"> </w:t>
      </w:r>
      <w:r w:rsidR="0012721E">
        <w:rPr>
          <w:sz w:val="24"/>
        </w:rPr>
        <w:t>:</w:t>
      </w:r>
      <w:r w:rsidR="00B54AE1">
        <w:rPr>
          <w:sz w:val="24"/>
        </w:rPr>
        <w:t xml:space="preserve"> </w:t>
      </w:r>
      <w:r w:rsidR="00D0370F">
        <w:rPr>
          <w:sz w:val="24"/>
        </w:rPr>
        <w:t>500</w:t>
      </w:r>
      <w:r w:rsidR="0012721E">
        <w:rPr>
          <w:sz w:val="24"/>
        </w:rPr>
        <w:t xml:space="preserve">, zakupione w Powiatowym Ośrodku </w:t>
      </w:r>
    </w:p>
    <w:p w:rsidR="0085285B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 xml:space="preserve">                 </w:t>
      </w:r>
      <w:r w:rsidR="0012721E">
        <w:rPr>
          <w:sz w:val="24"/>
        </w:rPr>
        <w:t>Geodezji</w:t>
      </w:r>
      <w:r w:rsidR="00B54AE1">
        <w:rPr>
          <w:sz w:val="24"/>
        </w:rPr>
        <w:t xml:space="preserve"> i Kartografii w Koszalinie oraz w skali 1:10 000 zakupiona w COGiK w Warszawie.</w:t>
      </w:r>
    </w:p>
    <w:p w:rsidR="00B54AE1" w:rsidRDefault="00B54AE1" w:rsidP="005552DB">
      <w:pPr>
        <w:spacing w:after="0"/>
        <w:jc w:val="both"/>
        <w:rPr>
          <w:sz w:val="24"/>
        </w:rPr>
      </w:pPr>
    </w:p>
    <w:p w:rsidR="00D0370F" w:rsidRDefault="00D0370F" w:rsidP="005552DB">
      <w:pPr>
        <w:spacing w:after="0"/>
        <w:jc w:val="both"/>
        <w:rPr>
          <w:sz w:val="24"/>
        </w:rPr>
      </w:pPr>
      <w:r>
        <w:rPr>
          <w:sz w:val="24"/>
        </w:rPr>
        <w:tab/>
        <w:t xml:space="preserve">6. Mapa do celów projektowych w skali 1 : 500 terenu projektowanej stanicy wodnej, </w:t>
      </w:r>
    </w:p>
    <w:p w:rsidR="00D0370F" w:rsidRDefault="00D0370F" w:rsidP="005552DB">
      <w:pPr>
        <w:spacing w:after="0"/>
        <w:jc w:val="both"/>
        <w:rPr>
          <w:sz w:val="24"/>
        </w:rPr>
      </w:pPr>
      <w:r>
        <w:rPr>
          <w:sz w:val="24"/>
        </w:rPr>
        <w:t xml:space="preserve">                 opracowana w marcu 2016 roku przez uprawnionego geodetę Jacka Strzeleckiego.</w:t>
      </w:r>
    </w:p>
    <w:p w:rsidR="00D0370F" w:rsidRDefault="00D0370F" w:rsidP="005552DB">
      <w:pPr>
        <w:spacing w:after="0"/>
        <w:jc w:val="both"/>
        <w:rPr>
          <w:sz w:val="24"/>
        </w:rPr>
      </w:pPr>
    </w:p>
    <w:p w:rsidR="00B54AE1" w:rsidRDefault="00D0370F" w:rsidP="005552DB">
      <w:pPr>
        <w:spacing w:after="0"/>
        <w:jc w:val="both"/>
        <w:rPr>
          <w:sz w:val="24"/>
        </w:rPr>
      </w:pPr>
      <w:r>
        <w:rPr>
          <w:sz w:val="24"/>
        </w:rPr>
        <w:tab/>
        <w:t>7</w:t>
      </w:r>
      <w:r w:rsidR="00C63C0D">
        <w:rPr>
          <w:sz w:val="24"/>
        </w:rPr>
        <w:t>.   Instrukcja</w:t>
      </w:r>
      <w:r w:rsidR="00B54AE1">
        <w:rPr>
          <w:sz w:val="24"/>
        </w:rPr>
        <w:t xml:space="preserve"> znakowani</w:t>
      </w:r>
      <w:r w:rsidR="00C63C0D">
        <w:rPr>
          <w:sz w:val="24"/>
        </w:rPr>
        <w:t>a tras turystycznych, opracowana</w:t>
      </w:r>
      <w:r w:rsidR="00B54AE1">
        <w:rPr>
          <w:sz w:val="24"/>
        </w:rPr>
        <w:t xml:space="preserve"> przez PTTK w Warszawie.</w:t>
      </w:r>
    </w:p>
    <w:p w:rsidR="00B54AE1" w:rsidRDefault="00B54AE1" w:rsidP="005552DB">
      <w:pPr>
        <w:spacing w:after="0"/>
        <w:jc w:val="both"/>
        <w:rPr>
          <w:sz w:val="24"/>
        </w:rPr>
      </w:pPr>
    </w:p>
    <w:p w:rsidR="00B54AE1" w:rsidRDefault="00D0370F" w:rsidP="005552DB">
      <w:pPr>
        <w:spacing w:after="0"/>
        <w:jc w:val="both"/>
        <w:rPr>
          <w:sz w:val="24"/>
        </w:rPr>
      </w:pPr>
      <w:r>
        <w:rPr>
          <w:sz w:val="24"/>
        </w:rPr>
        <w:tab/>
        <w:t>8</w:t>
      </w:r>
      <w:r w:rsidR="00C63C0D">
        <w:rPr>
          <w:sz w:val="24"/>
        </w:rPr>
        <w:t xml:space="preserve">.  </w:t>
      </w:r>
      <w:r w:rsidR="00B54AE1">
        <w:rPr>
          <w:sz w:val="24"/>
        </w:rPr>
        <w:t>Obiekty małej architektury - wzory.</w:t>
      </w:r>
    </w:p>
    <w:p w:rsidR="003917AE" w:rsidRDefault="00BE5DF6" w:rsidP="005552DB">
      <w:pPr>
        <w:spacing w:after="0"/>
        <w:jc w:val="both"/>
        <w:rPr>
          <w:sz w:val="24"/>
        </w:rPr>
      </w:pPr>
      <w:r>
        <w:rPr>
          <w:sz w:val="24"/>
        </w:rPr>
        <w:t xml:space="preserve">    </w:t>
      </w:r>
    </w:p>
    <w:p w:rsidR="003917AE" w:rsidRDefault="00C63C0D" w:rsidP="005552DB">
      <w:pPr>
        <w:spacing w:after="0"/>
        <w:jc w:val="both"/>
        <w:rPr>
          <w:sz w:val="24"/>
        </w:rPr>
      </w:pPr>
      <w:r>
        <w:rPr>
          <w:sz w:val="24"/>
        </w:rPr>
        <w:tab/>
      </w:r>
      <w:r w:rsidR="00D0370F">
        <w:rPr>
          <w:sz w:val="24"/>
        </w:rPr>
        <w:t>9. W</w:t>
      </w:r>
      <w:r w:rsidR="00300135">
        <w:rPr>
          <w:sz w:val="24"/>
        </w:rPr>
        <w:t xml:space="preserve">skazania </w:t>
      </w:r>
      <w:r w:rsidR="00D0370F">
        <w:rPr>
          <w:sz w:val="24"/>
        </w:rPr>
        <w:t xml:space="preserve">zakresu przez </w:t>
      </w:r>
      <w:r w:rsidR="00300135">
        <w:rPr>
          <w:sz w:val="24"/>
        </w:rPr>
        <w:t>Zamawiającego, wizje lokalne w terenie</w:t>
      </w:r>
      <w:r w:rsidR="003917AE">
        <w:rPr>
          <w:sz w:val="24"/>
        </w:rPr>
        <w:t>.</w:t>
      </w:r>
    </w:p>
    <w:p w:rsidR="003917AE" w:rsidRDefault="003917AE" w:rsidP="005552DB">
      <w:pPr>
        <w:spacing w:after="0"/>
        <w:jc w:val="both"/>
        <w:rPr>
          <w:sz w:val="24"/>
        </w:rPr>
      </w:pPr>
    </w:p>
    <w:p w:rsidR="003917AE" w:rsidRDefault="003917AE" w:rsidP="005552DB">
      <w:pPr>
        <w:spacing w:after="0"/>
        <w:jc w:val="both"/>
        <w:rPr>
          <w:sz w:val="24"/>
        </w:rPr>
      </w:pPr>
    </w:p>
    <w:p w:rsidR="003917AE" w:rsidRDefault="003917AE" w:rsidP="005552DB">
      <w:pPr>
        <w:spacing w:after="0"/>
        <w:jc w:val="both"/>
        <w:rPr>
          <w:sz w:val="24"/>
        </w:rPr>
      </w:pPr>
    </w:p>
    <w:p w:rsidR="00D86ED8" w:rsidRDefault="00D86ED8" w:rsidP="005552DB">
      <w:pPr>
        <w:spacing w:after="0"/>
        <w:jc w:val="both"/>
        <w:rPr>
          <w:sz w:val="24"/>
        </w:rPr>
      </w:pPr>
    </w:p>
    <w:p w:rsidR="00BE5DF6" w:rsidRDefault="00BE5DF6" w:rsidP="005552DB">
      <w:pPr>
        <w:spacing w:after="0"/>
        <w:jc w:val="both"/>
        <w:rPr>
          <w:sz w:val="24"/>
        </w:rPr>
      </w:pPr>
    </w:p>
    <w:p w:rsidR="00BE5DF6" w:rsidRDefault="00BE5DF6" w:rsidP="005552DB">
      <w:pPr>
        <w:spacing w:after="0"/>
        <w:jc w:val="both"/>
        <w:rPr>
          <w:sz w:val="24"/>
        </w:rPr>
      </w:pPr>
    </w:p>
    <w:p w:rsidR="00BE5DF6" w:rsidRDefault="00BE5DF6" w:rsidP="005552DB">
      <w:pPr>
        <w:spacing w:after="0"/>
        <w:jc w:val="both"/>
        <w:rPr>
          <w:sz w:val="24"/>
        </w:rPr>
      </w:pPr>
    </w:p>
    <w:p w:rsidR="008F5707" w:rsidRDefault="008F5707" w:rsidP="005552DB">
      <w:pPr>
        <w:spacing w:after="0"/>
        <w:jc w:val="both"/>
        <w:rPr>
          <w:sz w:val="24"/>
        </w:rPr>
      </w:pPr>
    </w:p>
    <w:p w:rsidR="00580EB7" w:rsidRDefault="0012721E" w:rsidP="00324A65">
      <w:pPr>
        <w:spacing w:after="0"/>
        <w:jc w:val="both"/>
        <w:rPr>
          <w:b/>
          <w:sz w:val="32"/>
        </w:rPr>
      </w:pPr>
      <w:r>
        <w:rPr>
          <w:b/>
          <w:sz w:val="32"/>
        </w:rPr>
        <w:t xml:space="preserve">                                 </w:t>
      </w:r>
      <w:r w:rsidR="00C63C0D">
        <w:rPr>
          <w:b/>
          <w:sz w:val="32"/>
        </w:rPr>
        <w:t xml:space="preserve">           </w:t>
      </w:r>
      <w:r>
        <w:rPr>
          <w:b/>
          <w:sz w:val="32"/>
        </w:rPr>
        <w:t xml:space="preserve"> </w:t>
      </w:r>
    </w:p>
    <w:p w:rsidR="00D0370F" w:rsidRDefault="00D0370F" w:rsidP="00324A65">
      <w:pPr>
        <w:spacing w:after="0"/>
        <w:jc w:val="both"/>
        <w:rPr>
          <w:b/>
          <w:sz w:val="32"/>
        </w:rPr>
      </w:pPr>
    </w:p>
    <w:p w:rsidR="00324A65" w:rsidRPr="00324A65" w:rsidRDefault="00324A65" w:rsidP="00324A65">
      <w:pPr>
        <w:spacing w:after="0"/>
        <w:jc w:val="both"/>
        <w:rPr>
          <w:b/>
          <w:sz w:val="32"/>
        </w:rPr>
      </w:pPr>
    </w:p>
    <w:p w:rsidR="00CE1EC9" w:rsidRDefault="00CE1EC9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984868" w:rsidRDefault="00984868" w:rsidP="00580EB7">
      <w:pPr>
        <w:spacing w:after="0"/>
        <w:jc w:val="center"/>
        <w:rPr>
          <w:b/>
          <w:sz w:val="32"/>
        </w:rPr>
      </w:pPr>
    </w:p>
    <w:p w:rsidR="00D0370F" w:rsidRPr="00D0370F" w:rsidRDefault="00D0370F" w:rsidP="00580EB7">
      <w:pPr>
        <w:spacing w:after="0"/>
        <w:jc w:val="center"/>
        <w:rPr>
          <w:b/>
          <w:sz w:val="32"/>
        </w:rPr>
      </w:pPr>
      <w:r w:rsidRPr="00D0370F">
        <w:rPr>
          <w:b/>
          <w:sz w:val="32"/>
        </w:rPr>
        <w:t>PROJEKT  ZAGOSPODAROWANIA  TERENU</w:t>
      </w:r>
    </w:p>
    <w:p w:rsidR="00D0370F" w:rsidRDefault="00D0370F" w:rsidP="00580EB7">
      <w:pPr>
        <w:spacing w:after="0"/>
        <w:jc w:val="center"/>
        <w:rPr>
          <w:b/>
          <w:sz w:val="28"/>
        </w:rPr>
      </w:pPr>
    </w:p>
    <w:p w:rsidR="00580EB7" w:rsidRDefault="00580EB7" w:rsidP="00580EB7">
      <w:pPr>
        <w:spacing w:after="0"/>
        <w:jc w:val="center"/>
        <w:rPr>
          <w:b/>
          <w:sz w:val="28"/>
        </w:rPr>
      </w:pPr>
      <w:r w:rsidRPr="00580EB7">
        <w:rPr>
          <w:b/>
          <w:sz w:val="28"/>
        </w:rPr>
        <w:t>OPIS  TECHNICZN</w:t>
      </w:r>
      <w:r w:rsidR="00F63B6E">
        <w:rPr>
          <w:b/>
          <w:sz w:val="28"/>
        </w:rPr>
        <w:t>Y</w:t>
      </w:r>
      <w:r w:rsidR="0071482D">
        <w:rPr>
          <w:b/>
          <w:sz w:val="28"/>
        </w:rPr>
        <w:t xml:space="preserve"> :</w:t>
      </w:r>
    </w:p>
    <w:p w:rsidR="00D0370F" w:rsidRDefault="00D0370F" w:rsidP="00580EB7">
      <w:pPr>
        <w:spacing w:after="0"/>
        <w:jc w:val="center"/>
        <w:rPr>
          <w:b/>
          <w:sz w:val="28"/>
        </w:rPr>
      </w:pPr>
    </w:p>
    <w:p w:rsidR="00D0370F" w:rsidRDefault="00D0370F" w:rsidP="00580EB7">
      <w:pPr>
        <w:spacing w:after="0"/>
        <w:jc w:val="center"/>
        <w:rPr>
          <w:b/>
          <w:sz w:val="28"/>
        </w:rPr>
      </w:pPr>
    </w:p>
    <w:p w:rsidR="00F63B6E" w:rsidRPr="00064E28" w:rsidRDefault="00064E28" w:rsidP="00580EB7">
      <w:pPr>
        <w:spacing w:after="0"/>
        <w:jc w:val="center"/>
        <w:rPr>
          <w:b/>
          <w:sz w:val="24"/>
        </w:rPr>
      </w:pPr>
      <w:r>
        <w:rPr>
          <w:b/>
          <w:sz w:val="28"/>
        </w:rPr>
        <w:t xml:space="preserve">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 w:rsidR="00C63C0D">
        <w:rPr>
          <w:b/>
          <w:sz w:val="28"/>
        </w:rPr>
        <w:t xml:space="preserve">                  </w:t>
      </w:r>
      <w:r>
        <w:rPr>
          <w:b/>
          <w:sz w:val="24"/>
        </w:rPr>
        <w:t>strona numer</w:t>
      </w:r>
    </w:p>
    <w:p w:rsidR="006E3E6F" w:rsidRPr="00324A65" w:rsidRDefault="00B071F5" w:rsidP="005552DB">
      <w:pPr>
        <w:spacing w:after="0"/>
        <w:jc w:val="both"/>
        <w:rPr>
          <w:b/>
        </w:rPr>
      </w:pPr>
      <w:r>
        <w:rPr>
          <w:b/>
        </w:rPr>
        <w:t>I</w:t>
      </w:r>
      <w:r w:rsidR="00EE74CE">
        <w:rPr>
          <w:b/>
        </w:rPr>
        <w:t xml:space="preserve">.DANE </w:t>
      </w:r>
      <w:r w:rsidR="006E3E6F" w:rsidRPr="00324A65">
        <w:rPr>
          <w:b/>
        </w:rPr>
        <w:t>OGÓLNE ............................................................................................</w:t>
      </w:r>
      <w:r w:rsidR="00BE2182" w:rsidRPr="00324A65">
        <w:rPr>
          <w:b/>
        </w:rPr>
        <w:t>...............</w:t>
      </w:r>
      <w:r w:rsidR="00EE74CE">
        <w:rPr>
          <w:b/>
        </w:rPr>
        <w:t>..............................</w:t>
      </w:r>
      <w:r w:rsidR="00C63C0D">
        <w:rPr>
          <w:b/>
        </w:rPr>
        <w:t>...14</w:t>
      </w:r>
    </w:p>
    <w:p w:rsidR="006E3E6F" w:rsidRPr="00324A65" w:rsidRDefault="006E3E6F" w:rsidP="005552DB">
      <w:pPr>
        <w:spacing w:after="0"/>
        <w:jc w:val="both"/>
      </w:pPr>
      <w:r w:rsidRPr="00324A65">
        <w:rPr>
          <w:b/>
        </w:rPr>
        <w:tab/>
      </w:r>
      <w:r w:rsidR="00B071F5">
        <w:t>1</w:t>
      </w:r>
      <w:r w:rsidRPr="00324A65">
        <w:t>.PODSTAWA OPRACOWANIA ...............................................</w:t>
      </w:r>
      <w:r w:rsidR="00064E28" w:rsidRPr="00324A65">
        <w:t>....</w:t>
      </w:r>
      <w:r w:rsidR="00BE2182" w:rsidRPr="00324A65">
        <w:t>.........................</w:t>
      </w:r>
      <w:r w:rsidR="00EE74CE">
        <w:t>......</w:t>
      </w:r>
      <w:r w:rsidR="00B071F5">
        <w:t>.................................14</w:t>
      </w:r>
    </w:p>
    <w:p w:rsidR="006E3E6F" w:rsidRPr="00324A65" w:rsidRDefault="00B071F5" w:rsidP="005552DB">
      <w:pPr>
        <w:spacing w:after="0"/>
        <w:jc w:val="both"/>
      </w:pPr>
      <w:r>
        <w:tab/>
      </w:r>
      <w:r w:rsidR="006E3E6F" w:rsidRPr="00324A65">
        <w:t>2.CEL I ZAKRES OPRACOWANIA...........................</w:t>
      </w:r>
      <w:r w:rsidR="00064E28" w:rsidRPr="00324A65">
        <w:t>.......................</w:t>
      </w:r>
      <w:r w:rsidR="00BE2182" w:rsidRPr="00324A65">
        <w:t>.....................</w:t>
      </w:r>
      <w:r w:rsidR="00EE74CE">
        <w:t>..........</w:t>
      </w:r>
      <w:r>
        <w:t>.................................14</w:t>
      </w:r>
    </w:p>
    <w:p w:rsidR="006E3E6F" w:rsidRPr="00324A65" w:rsidRDefault="00B071F5" w:rsidP="005552DB">
      <w:pPr>
        <w:spacing w:after="0"/>
        <w:jc w:val="both"/>
      </w:pPr>
      <w:r>
        <w:tab/>
        <w:t>3.</w:t>
      </w:r>
      <w:r w:rsidR="002B22DD">
        <w:t xml:space="preserve">INWESTOR, </w:t>
      </w:r>
      <w:r>
        <w:t>LOKALIZACJA</w:t>
      </w:r>
      <w:r w:rsidR="006E3E6F" w:rsidRPr="00324A65">
        <w:t>............</w:t>
      </w:r>
      <w:r w:rsidR="00064E28" w:rsidRPr="00324A65">
        <w:t>........................</w:t>
      </w:r>
      <w:r w:rsidR="00BE2182" w:rsidRPr="00324A65">
        <w:t>.....................</w:t>
      </w:r>
      <w:r w:rsidR="00EE74CE">
        <w:t>..........</w:t>
      </w:r>
      <w:r>
        <w:t>....................................</w:t>
      </w:r>
      <w:r w:rsidR="0035467C">
        <w:t>.................14</w:t>
      </w:r>
    </w:p>
    <w:p w:rsidR="006E3E6F" w:rsidRDefault="00B071F5" w:rsidP="005552DB">
      <w:pPr>
        <w:spacing w:after="0"/>
        <w:jc w:val="both"/>
      </w:pPr>
      <w:r>
        <w:tab/>
      </w:r>
      <w:r w:rsidR="0035467C">
        <w:t>4.ZGODNOŚĆ INWESTYCJI Z PLANEM GMINY ŚWIESZYNO.........................................................................14</w:t>
      </w:r>
    </w:p>
    <w:p w:rsidR="0035467C" w:rsidRPr="00324A65" w:rsidRDefault="0035467C" w:rsidP="005552DB">
      <w:pPr>
        <w:spacing w:after="0"/>
        <w:jc w:val="both"/>
      </w:pPr>
      <w:r>
        <w:tab/>
        <w:t>5.BILANS TERENU........................................................................................................................................15</w:t>
      </w:r>
    </w:p>
    <w:p w:rsidR="00D334F6" w:rsidRDefault="00D334F6" w:rsidP="00A25B06">
      <w:pPr>
        <w:spacing w:after="0"/>
        <w:jc w:val="both"/>
        <w:rPr>
          <w:b/>
        </w:rPr>
      </w:pPr>
    </w:p>
    <w:p w:rsidR="00D0370F" w:rsidRDefault="00D0370F" w:rsidP="00A25B06">
      <w:pPr>
        <w:spacing w:after="0"/>
        <w:jc w:val="both"/>
        <w:rPr>
          <w:b/>
        </w:rPr>
      </w:pPr>
    </w:p>
    <w:p w:rsidR="00A25B06" w:rsidRPr="00324A65" w:rsidRDefault="00B071F5" w:rsidP="00A25B06">
      <w:pPr>
        <w:spacing w:after="0"/>
        <w:jc w:val="both"/>
        <w:rPr>
          <w:b/>
        </w:rPr>
      </w:pPr>
      <w:r>
        <w:rPr>
          <w:b/>
        </w:rPr>
        <w:t>II</w:t>
      </w:r>
      <w:r w:rsidR="00A25B06">
        <w:rPr>
          <w:b/>
        </w:rPr>
        <w:t>.STAN  ISTNIEJĄCY</w:t>
      </w:r>
      <w:r w:rsidR="00A25B06" w:rsidRPr="00324A65">
        <w:rPr>
          <w:b/>
        </w:rPr>
        <w:t>.......................................................................................................</w:t>
      </w:r>
      <w:r w:rsidR="00A25B06">
        <w:rPr>
          <w:b/>
        </w:rPr>
        <w:t>...</w:t>
      </w:r>
      <w:r w:rsidR="0035467C">
        <w:rPr>
          <w:b/>
        </w:rPr>
        <w:t>..............................16</w:t>
      </w:r>
    </w:p>
    <w:p w:rsidR="00D334F6" w:rsidRDefault="00D334F6" w:rsidP="005552DB">
      <w:pPr>
        <w:spacing w:after="0"/>
        <w:jc w:val="both"/>
        <w:rPr>
          <w:b/>
        </w:rPr>
      </w:pPr>
    </w:p>
    <w:p w:rsidR="00D0370F" w:rsidRDefault="00D0370F" w:rsidP="005552DB">
      <w:pPr>
        <w:spacing w:after="0"/>
        <w:jc w:val="both"/>
        <w:rPr>
          <w:b/>
        </w:rPr>
      </w:pPr>
    </w:p>
    <w:p w:rsidR="00580EB7" w:rsidRPr="00A25B06" w:rsidRDefault="00B071F5" w:rsidP="005552DB">
      <w:pPr>
        <w:spacing w:after="0"/>
        <w:jc w:val="both"/>
      </w:pPr>
      <w:r>
        <w:rPr>
          <w:b/>
        </w:rPr>
        <w:t>III.</w:t>
      </w:r>
      <w:r w:rsidR="00580EB7" w:rsidRPr="00324A65">
        <w:rPr>
          <w:b/>
        </w:rPr>
        <w:t>PRO</w:t>
      </w:r>
      <w:r>
        <w:rPr>
          <w:b/>
        </w:rPr>
        <w:t>JEKTOWANE ZAGOSPODAROWANIE TERENU................</w:t>
      </w:r>
      <w:r w:rsidR="00064E28" w:rsidRPr="00324A65">
        <w:rPr>
          <w:b/>
        </w:rPr>
        <w:t>...</w:t>
      </w:r>
      <w:r w:rsidR="00EE74CE">
        <w:rPr>
          <w:b/>
        </w:rPr>
        <w:t>..........................</w:t>
      </w:r>
      <w:r>
        <w:rPr>
          <w:b/>
        </w:rPr>
        <w:t>........</w:t>
      </w:r>
      <w:r w:rsidR="00EE74CE">
        <w:rPr>
          <w:b/>
        </w:rPr>
        <w:t>.................................</w:t>
      </w:r>
      <w:r>
        <w:rPr>
          <w:b/>
        </w:rPr>
        <w:t>16</w:t>
      </w:r>
    </w:p>
    <w:p w:rsidR="0035467C" w:rsidRPr="00324A65" w:rsidRDefault="00580EB7" w:rsidP="005552DB">
      <w:pPr>
        <w:spacing w:after="0"/>
        <w:jc w:val="both"/>
      </w:pPr>
      <w:r w:rsidRPr="00324A65">
        <w:rPr>
          <w:b/>
        </w:rPr>
        <w:tab/>
      </w:r>
      <w:r w:rsidRPr="00324A65">
        <w:t>1.</w:t>
      </w:r>
      <w:r w:rsidR="00B071F5">
        <w:t>ZAPROJEKTOWANO</w:t>
      </w:r>
      <w:r w:rsidRPr="00324A65">
        <w:t>......................</w:t>
      </w:r>
      <w:r w:rsidR="00064E28" w:rsidRPr="00324A65">
        <w:t>........</w:t>
      </w:r>
      <w:r w:rsidR="00EE74CE">
        <w:t>....................................</w:t>
      </w:r>
      <w:r w:rsidR="00B071F5">
        <w:t>...............................................................16</w:t>
      </w:r>
    </w:p>
    <w:p w:rsidR="00D334F6" w:rsidRDefault="00A25B06" w:rsidP="00B071F5">
      <w:pPr>
        <w:spacing w:after="0"/>
        <w:jc w:val="both"/>
        <w:rPr>
          <w:b/>
        </w:rPr>
      </w:pPr>
      <w:r>
        <w:tab/>
      </w:r>
    </w:p>
    <w:p w:rsidR="00580EB7" w:rsidRPr="00324A65" w:rsidRDefault="00B071F5" w:rsidP="005552DB">
      <w:pPr>
        <w:spacing w:after="0"/>
        <w:jc w:val="both"/>
        <w:rPr>
          <w:b/>
        </w:rPr>
      </w:pPr>
      <w:r>
        <w:rPr>
          <w:b/>
        </w:rPr>
        <w:t xml:space="preserve">IV. </w:t>
      </w:r>
      <w:r w:rsidR="0035467C">
        <w:rPr>
          <w:b/>
        </w:rPr>
        <w:t>OCHRONA KONSERWATORSKA</w:t>
      </w:r>
      <w:r w:rsidR="00580EB7" w:rsidRPr="00324A65">
        <w:rPr>
          <w:b/>
        </w:rPr>
        <w:t>.....................</w:t>
      </w:r>
      <w:r w:rsidR="00064E28" w:rsidRPr="00324A65">
        <w:rPr>
          <w:b/>
        </w:rPr>
        <w:t>............................</w:t>
      </w:r>
      <w:r w:rsidR="00EE74CE">
        <w:rPr>
          <w:b/>
        </w:rPr>
        <w:t>......................................</w:t>
      </w:r>
      <w:r w:rsidR="0035467C">
        <w:rPr>
          <w:b/>
        </w:rPr>
        <w:t>...........................17</w:t>
      </w:r>
    </w:p>
    <w:p w:rsidR="00B071F5" w:rsidRDefault="0035467C" w:rsidP="0035467C">
      <w:pPr>
        <w:spacing w:after="0"/>
        <w:jc w:val="both"/>
        <w:rPr>
          <w:b/>
        </w:rPr>
      </w:pPr>
      <w:r>
        <w:rPr>
          <w:b/>
        </w:rPr>
        <w:t>V.  ODPROWADZANIE ŚCIEKÓW......................................................................................................................17</w:t>
      </w:r>
    </w:p>
    <w:p w:rsidR="0035467C" w:rsidRDefault="0035467C" w:rsidP="0035467C">
      <w:pPr>
        <w:spacing w:after="0"/>
        <w:jc w:val="both"/>
        <w:rPr>
          <w:b/>
        </w:rPr>
      </w:pPr>
      <w:r>
        <w:rPr>
          <w:b/>
        </w:rPr>
        <w:t>VI. WARUNKI NASŁONECZNIENIA....................................................................................................................17</w:t>
      </w:r>
    </w:p>
    <w:p w:rsidR="0035467C" w:rsidRDefault="0035467C" w:rsidP="0035467C">
      <w:pPr>
        <w:spacing w:after="0"/>
        <w:jc w:val="both"/>
        <w:rPr>
          <w:b/>
        </w:rPr>
      </w:pPr>
      <w:r>
        <w:rPr>
          <w:b/>
        </w:rPr>
        <w:t>VII.ZASIĘG ODDZIAŁYWANIA INWESTYCJI.......................................................................................................17</w:t>
      </w:r>
    </w:p>
    <w:p w:rsidR="0035467C" w:rsidRDefault="0035467C" w:rsidP="0035467C">
      <w:pPr>
        <w:spacing w:after="0"/>
        <w:jc w:val="both"/>
        <w:rPr>
          <w:b/>
        </w:rPr>
      </w:pPr>
      <w:r>
        <w:rPr>
          <w:b/>
        </w:rPr>
        <w:t>VIII. INFROMACJA O MOŻLIWYCH ZAGROŻENIACH ŚRODOWISKA...................................................................17</w:t>
      </w:r>
    </w:p>
    <w:p w:rsidR="0035467C" w:rsidRDefault="0035467C" w:rsidP="0035467C">
      <w:pPr>
        <w:spacing w:after="0"/>
        <w:jc w:val="both"/>
        <w:rPr>
          <w:b/>
        </w:rPr>
      </w:pPr>
      <w:r>
        <w:rPr>
          <w:b/>
        </w:rPr>
        <w:t>IX.  MIEJSCA WŁĄCZENIA W SYSTEM KOMUNIKACYJNY..................................................................................17</w:t>
      </w:r>
    </w:p>
    <w:p w:rsidR="0035467C" w:rsidRDefault="0035467C" w:rsidP="0035467C">
      <w:pPr>
        <w:spacing w:after="0"/>
        <w:jc w:val="both"/>
        <w:rPr>
          <w:b/>
        </w:rPr>
      </w:pPr>
      <w:r>
        <w:rPr>
          <w:b/>
        </w:rPr>
        <w:t>X.   UWAGI KOŃCOWE....................................................................................................................................17</w:t>
      </w:r>
    </w:p>
    <w:p w:rsidR="0035467C" w:rsidRDefault="0035467C" w:rsidP="0035467C">
      <w:pPr>
        <w:spacing w:after="0"/>
        <w:jc w:val="both"/>
      </w:pPr>
      <w:r>
        <w:rPr>
          <w:b/>
        </w:rPr>
        <w:t>XI.  INFORMACJA O PLANIE BIOZ.....................................................................................................................19</w:t>
      </w:r>
    </w:p>
    <w:p w:rsidR="0035467C" w:rsidRDefault="0035467C" w:rsidP="00C63C0D">
      <w:pPr>
        <w:spacing w:after="0"/>
        <w:jc w:val="center"/>
        <w:rPr>
          <w:b/>
        </w:rPr>
      </w:pPr>
    </w:p>
    <w:p w:rsidR="00B071F5" w:rsidRDefault="00B071F5" w:rsidP="00C63C0D">
      <w:pPr>
        <w:spacing w:after="0"/>
        <w:jc w:val="center"/>
        <w:rPr>
          <w:b/>
        </w:rPr>
      </w:pPr>
    </w:p>
    <w:p w:rsidR="00D0370F" w:rsidRDefault="00D0370F" w:rsidP="00C63C0D">
      <w:pPr>
        <w:spacing w:after="0"/>
        <w:jc w:val="center"/>
        <w:rPr>
          <w:b/>
        </w:rPr>
      </w:pPr>
    </w:p>
    <w:p w:rsidR="00D0370F" w:rsidRDefault="00D0370F" w:rsidP="00C63C0D">
      <w:pPr>
        <w:spacing w:after="0"/>
        <w:jc w:val="center"/>
        <w:rPr>
          <w:b/>
        </w:rPr>
      </w:pPr>
    </w:p>
    <w:p w:rsidR="00C63C0D" w:rsidRDefault="00C63C0D" w:rsidP="00C63C0D">
      <w:pPr>
        <w:spacing w:after="0"/>
        <w:jc w:val="center"/>
        <w:rPr>
          <w:b/>
        </w:rPr>
      </w:pPr>
      <w:r w:rsidRPr="00324A65">
        <w:rPr>
          <w:b/>
        </w:rPr>
        <w:t>CZĘŚĆ RYSUNKOWA :</w:t>
      </w:r>
    </w:p>
    <w:p w:rsidR="00B071F5" w:rsidRDefault="00B071F5" w:rsidP="00C63C0D">
      <w:pPr>
        <w:spacing w:after="0"/>
        <w:jc w:val="center"/>
        <w:rPr>
          <w:b/>
        </w:rPr>
      </w:pPr>
    </w:p>
    <w:p w:rsidR="00F34C29" w:rsidRPr="00F34C29" w:rsidRDefault="00F34C29" w:rsidP="00F34C29">
      <w:pPr>
        <w:spacing w:after="0" w:line="240" w:lineRule="auto"/>
        <w:jc w:val="both"/>
      </w:pPr>
    </w:p>
    <w:p w:rsidR="00D0370F" w:rsidRDefault="00B071F5" w:rsidP="00C63C0D">
      <w:pPr>
        <w:spacing w:after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C63C0D" w:rsidRPr="00C63C0D">
        <w:rPr>
          <w:sz w:val="24"/>
        </w:rPr>
        <w:t>-</w:t>
      </w:r>
      <w:r w:rsidR="00D0370F">
        <w:rPr>
          <w:sz w:val="24"/>
        </w:rPr>
        <w:t xml:space="preserve"> plan orientacyjny w skali 1 : </w:t>
      </w:r>
      <w:r w:rsidR="00C63C0D" w:rsidRPr="00C63C0D">
        <w:rPr>
          <w:sz w:val="24"/>
        </w:rPr>
        <w:t>5 000</w:t>
      </w:r>
      <w:r w:rsidR="00C63C0D" w:rsidRPr="00C63C0D">
        <w:rPr>
          <w:sz w:val="24"/>
        </w:rPr>
        <w:tab/>
      </w:r>
      <w:r w:rsidR="00C63C0D" w:rsidRPr="00C63C0D">
        <w:rPr>
          <w:sz w:val="24"/>
        </w:rPr>
        <w:tab/>
      </w:r>
      <w:r w:rsidR="00C63C0D" w:rsidRPr="00C63C0D">
        <w:rPr>
          <w:sz w:val="24"/>
        </w:rPr>
        <w:tab/>
      </w:r>
      <w:r w:rsidR="00C63C0D" w:rsidRPr="00C63C0D">
        <w:rPr>
          <w:sz w:val="24"/>
        </w:rPr>
        <w:tab/>
      </w:r>
      <w:r w:rsidR="00C63C0D" w:rsidRPr="00C63C0D">
        <w:rPr>
          <w:sz w:val="24"/>
        </w:rPr>
        <w:tab/>
      </w:r>
      <w:r w:rsidR="00C63C0D">
        <w:rPr>
          <w:sz w:val="24"/>
        </w:rPr>
        <w:tab/>
      </w:r>
      <w:r w:rsidR="00C63C0D" w:rsidRPr="00C63C0D">
        <w:rPr>
          <w:sz w:val="24"/>
        </w:rPr>
        <w:t>- rys. nr 1,</w:t>
      </w:r>
    </w:p>
    <w:p w:rsidR="00C63C0D" w:rsidRPr="00C63C0D" w:rsidRDefault="00C63C0D" w:rsidP="00C63C0D">
      <w:pPr>
        <w:spacing w:after="0"/>
        <w:rPr>
          <w:sz w:val="24"/>
        </w:rPr>
      </w:pPr>
      <w:r w:rsidRPr="00C63C0D">
        <w:rPr>
          <w:sz w:val="24"/>
        </w:rPr>
        <w:tab/>
      </w:r>
      <w:r w:rsidRPr="00C63C0D">
        <w:rPr>
          <w:sz w:val="24"/>
        </w:rPr>
        <w:tab/>
        <w:t xml:space="preserve">- rysunki obiektów na terenie MPW-3 </w:t>
      </w:r>
      <w:r w:rsidR="00D0370F">
        <w:rPr>
          <w:sz w:val="24"/>
        </w:rPr>
        <w:t>w skali 1:50/100</w:t>
      </w:r>
      <w:r w:rsidR="00D0370F">
        <w:rPr>
          <w:sz w:val="24"/>
        </w:rPr>
        <w:tab/>
      </w:r>
      <w:r w:rsidR="00D0370F">
        <w:rPr>
          <w:sz w:val="24"/>
        </w:rPr>
        <w:tab/>
      </w:r>
      <w:r w:rsidR="00D0370F">
        <w:rPr>
          <w:sz w:val="24"/>
        </w:rPr>
        <w:tab/>
        <w:t>- rys. nr 2</w:t>
      </w:r>
      <w:r w:rsidR="0035467C">
        <w:rPr>
          <w:sz w:val="24"/>
        </w:rPr>
        <w:t>.</w:t>
      </w:r>
      <w:r w:rsidRPr="00C63C0D">
        <w:rPr>
          <w:sz w:val="24"/>
        </w:rPr>
        <w:tab/>
      </w:r>
      <w:r w:rsidRPr="00C63C0D">
        <w:rPr>
          <w:sz w:val="28"/>
        </w:rPr>
        <w:t xml:space="preserve"> </w:t>
      </w:r>
    </w:p>
    <w:p w:rsidR="00D0370F" w:rsidRDefault="00C63C0D" w:rsidP="00D0370F">
      <w:pPr>
        <w:spacing w:after="0"/>
        <w:rPr>
          <w:sz w:val="24"/>
        </w:rPr>
      </w:pPr>
      <w:r w:rsidRPr="00C63C0D">
        <w:rPr>
          <w:sz w:val="24"/>
        </w:rPr>
        <w:t xml:space="preserve">                       </w:t>
      </w:r>
    </w:p>
    <w:p w:rsidR="00D0370F" w:rsidRDefault="00D0370F" w:rsidP="00D0370F">
      <w:pPr>
        <w:spacing w:after="0"/>
        <w:rPr>
          <w:sz w:val="24"/>
        </w:rPr>
      </w:pPr>
    </w:p>
    <w:p w:rsidR="00D0370F" w:rsidRDefault="00D0370F" w:rsidP="00D0370F">
      <w:pPr>
        <w:spacing w:after="0"/>
        <w:rPr>
          <w:sz w:val="24"/>
        </w:rPr>
      </w:pPr>
    </w:p>
    <w:p w:rsidR="00D0370F" w:rsidRDefault="00D0370F" w:rsidP="00D0370F">
      <w:pPr>
        <w:spacing w:after="0"/>
        <w:rPr>
          <w:sz w:val="24"/>
        </w:rPr>
      </w:pPr>
    </w:p>
    <w:p w:rsidR="00D0370F" w:rsidRDefault="00D0370F" w:rsidP="00D0370F">
      <w:pPr>
        <w:spacing w:after="0"/>
        <w:rPr>
          <w:sz w:val="24"/>
        </w:rPr>
      </w:pPr>
    </w:p>
    <w:p w:rsidR="0035467C" w:rsidRDefault="0035467C" w:rsidP="00CE1EC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FF5AB6" w:rsidRDefault="00FF5AB6" w:rsidP="00CE1EC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D0370F" w:rsidRPr="00CE1EC9" w:rsidRDefault="00CE1EC9" w:rsidP="00CE1EC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E1EC9">
        <w:rPr>
          <w:rFonts w:ascii="Times New Roman" w:hAnsi="Times New Roman" w:cs="Times New Roman"/>
          <w:b/>
          <w:sz w:val="28"/>
        </w:rPr>
        <w:t xml:space="preserve">OPIS  TECHNICZNY </w:t>
      </w:r>
    </w:p>
    <w:p w:rsidR="001410DE" w:rsidRDefault="00C63C0D" w:rsidP="00C63C0D">
      <w:pPr>
        <w:spacing w:after="0"/>
        <w:rPr>
          <w:b/>
          <w:sz w:val="24"/>
        </w:rPr>
      </w:pPr>
      <w:r>
        <w:rPr>
          <w:b/>
          <w:sz w:val="28"/>
        </w:rPr>
        <w:t xml:space="preserve"> </w:t>
      </w:r>
    </w:p>
    <w:p w:rsidR="009D461C" w:rsidRPr="001410DE" w:rsidRDefault="00F219E5" w:rsidP="00C63C0D">
      <w:pPr>
        <w:spacing w:after="0"/>
        <w:rPr>
          <w:b/>
          <w:sz w:val="24"/>
        </w:rPr>
      </w:pPr>
      <w:r>
        <w:rPr>
          <w:b/>
          <w:sz w:val="24"/>
          <w:szCs w:val="24"/>
          <w:u w:val="single"/>
        </w:rPr>
        <w:t>I</w:t>
      </w:r>
      <w:r w:rsidR="009D461C" w:rsidRPr="00AB1E4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9D461C" w:rsidRPr="00AB1E46">
        <w:rPr>
          <w:rFonts w:ascii="Times New Roman" w:hAnsi="Times New Roman" w:cs="Times New Roman"/>
          <w:b/>
          <w:sz w:val="24"/>
          <w:szCs w:val="24"/>
          <w:u w:val="single"/>
        </w:rPr>
        <w:t>DANE OGÓLNE.</w:t>
      </w:r>
    </w:p>
    <w:p w:rsidR="00D0370F" w:rsidRPr="00C63C0D" w:rsidRDefault="00D0370F" w:rsidP="00C63C0D">
      <w:pPr>
        <w:spacing w:after="0"/>
        <w:rPr>
          <w:b/>
          <w:sz w:val="24"/>
        </w:rPr>
      </w:pPr>
    </w:p>
    <w:p w:rsidR="009D461C" w:rsidRPr="00AB1E46" w:rsidRDefault="009D461C" w:rsidP="009D461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 w:rsidR="00AB1E46" w:rsidRP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AB1E46" w:rsidRPr="00AB1E46">
        <w:rPr>
          <w:rFonts w:ascii="Times New Roman" w:hAnsi="Times New Roman" w:cs="Times New Roman"/>
          <w:b/>
          <w:sz w:val="24"/>
          <w:szCs w:val="24"/>
          <w:u w:val="single"/>
        </w:rPr>
        <w:t>odstawa opracowania.</w:t>
      </w:r>
    </w:p>
    <w:p w:rsidR="00A803B2" w:rsidRPr="00295BC4" w:rsidRDefault="00A803B2" w:rsidP="009D461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0370F" w:rsidRDefault="009D461C" w:rsidP="00113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>Dokum</w:t>
      </w:r>
      <w:r w:rsidR="00BB0983">
        <w:rPr>
          <w:rFonts w:ascii="Times New Roman" w:hAnsi="Times New Roman" w:cs="Times New Roman"/>
          <w:sz w:val="24"/>
          <w:szCs w:val="24"/>
        </w:rPr>
        <w:t>entację wykonano w ramach U</w:t>
      </w:r>
      <w:r w:rsidRPr="00295BC4">
        <w:rPr>
          <w:rFonts w:ascii="Times New Roman" w:hAnsi="Times New Roman" w:cs="Times New Roman"/>
          <w:sz w:val="24"/>
          <w:szCs w:val="24"/>
        </w:rPr>
        <w:t xml:space="preserve">mowy </w:t>
      </w:r>
      <w:r w:rsidR="00BB0983">
        <w:rPr>
          <w:rFonts w:ascii="Times New Roman" w:hAnsi="Times New Roman" w:cs="Times New Roman"/>
          <w:sz w:val="24"/>
          <w:szCs w:val="24"/>
        </w:rPr>
        <w:t>z dnia 23 lipca 2015</w:t>
      </w:r>
      <w:r w:rsidR="00DF3A8C" w:rsidRPr="00295BC4">
        <w:rPr>
          <w:rFonts w:ascii="Times New Roman" w:hAnsi="Times New Roman" w:cs="Times New Roman"/>
          <w:sz w:val="24"/>
          <w:szCs w:val="24"/>
        </w:rPr>
        <w:t xml:space="preserve"> roku </w:t>
      </w:r>
      <w:r w:rsidR="00BB0983">
        <w:rPr>
          <w:rFonts w:ascii="Times New Roman" w:hAnsi="Times New Roman" w:cs="Times New Roman"/>
          <w:sz w:val="24"/>
          <w:szCs w:val="24"/>
        </w:rPr>
        <w:t>ora</w:t>
      </w:r>
      <w:r w:rsidR="00CE1EC9">
        <w:rPr>
          <w:rFonts w:ascii="Times New Roman" w:hAnsi="Times New Roman" w:cs="Times New Roman"/>
          <w:sz w:val="24"/>
          <w:szCs w:val="24"/>
        </w:rPr>
        <w:t>z</w:t>
      </w:r>
      <w:r w:rsidR="00BB0983">
        <w:rPr>
          <w:rFonts w:ascii="Times New Roman" w:hAnsi="Times New Roman" w:cs="Times New Roman"/>
          <w:sz w:val="24"/>
          <w:szCs w:val="24"/>
        </w:rPr>
        <w:t xml:space="preserve"> Protokółu z negocjacji, znak sprawy ZP.271.28.2015 z 21 lipca 2015 roku, </w:t>
      </w:r>
      <w:r w:rsidRPr="00295BC4">
        <w:rPr>
          <w:rFonts w:ascii="Times New Roman" w:hAnsi="Times New Roman" w:cs="Times New Roman"/>
          <w:sz w:val="24"/>
          <w:szCs w:val="24"/>
        </w:rPr>
        <w:t xml:space="preserve">zawartej pomiędzy </w:t>
      </w:r>
      <w:r w:rsidR="00113FE8" w:rsidRPr="00295BC4">
        <w:rPr>
          <w:rFonts w:ascii="Times New Roman" w:hAnsi="Times New Roman" w:cs="Times New Roman"/>
          <w:sz w:val="24"/>
          <w:szCs w:val="24"/>
        </w:rPr>
        <w:t>:</w:t>
      </w:r>
    </w:p>
    <w:p w:rsidR="001410DE" w:rsidRDefault="001410DE" w:rsidP="00113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61C" w:rsidRPr="00295BC4" w:rsidRDefault="009D461C" w:rsidP="00113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"EKO-MEW" Jan </w:t>
      </w:r>
      <w:r w:rsidR="00BE5DF6" w:rsidRPr="00295BC4">
        <w:rPr>
          <w:rFonts w:ascii="Times New Roman" w:hAnsi="Times New Roman" w:cs="Times New Roman"/>
          <w:sz w:val="24"/>
          <w:szCs w:val="24"/>
        </w:rPr>
        <w:t>Blatkiewicz, ulica Łokietka 32-34</w:t>
      </w:r>
      <w:r w:rsidRPr="00295BC4">
        <w:rPr>
          <w:rFonts w:ascii="Times New Roman" w:hAnsi="Times New Roman" w:cs="Times New Roman"/>
          <w:sz w:val="24"/>
          <w:szCs w:val="24"/>
        </w:rPr>
        <w:t>, 66-400 Gorzów Wlkp</w:t>
      </w:r>
    </w:p>
    <w:p w:rsidR="009D461C" w:rsidRPr="00295BC4" w:rsidRDefault="00DE1127" w:rsidP="00113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BC4">
        <w:rPr>
          <w:rFonts w:ascii="Times New Roman" w:hAnsi="Times New Roman" w:cs="Times New Roman"/>
          <w:sz w:val="24"/>
          <w:szCs w:val="24"/>
        </w:rPr>
        <w:t xml:space="preserve"> </w:t>
      </w:r>
      <w:r w:rsidR="009D461C" w:rsidRPr="00295BC4">
        <w:rPr>
          <w:rFonts w:ascii="Times New Roman" w:hAnsi="Times New Roman" w:cs="Times New Roman"/>
          <w:sz w:val="24"/>
          <w:szCs w:val="24"/>
        </w:rPr>
        <w:t>a</w:t>
      </w:r>
      <w:r w:rsidR="0029677B" w:rsidRPr="00295BC4">
        <w:rPr>
          <w:rFonts w:ascii="Times New Roman" w:hAnsi="Times New Roman" w:cs="Times New Roman"/>
          <w:sz w:val="24"/>
          <w:szCs w:val="24"/>
        </w:rPr>
        <w:t xml:space="preserve"> </w:t>
      </w:r>
      <w:r w:rsidR="00BB0983">
        <w:rPr>
          <w:rFonts w:ascii="Times New Roman" w:hAnsi="Times New Roman" w:cs="Times New Roman"/>
          <w:sz w:val="24"/>
        </w:rPr>
        <w:t>Gminą Świeszyno, Świeszyno 71, 76-024 Świeszyno.</w:t>
      </w:r>
    </w:p>
    <w:p w:rsidR="00B92CB0" w:rsidRPr="00295BC4" w:rsidRDefault="00B92CB0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461C" w:rsidRPr="00AB1E46" w:rsidRDefault="009D461C" w:rsidP="009D4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  <w:r w:rsidR="00AB1E46" w:rsidRPr="00AB1E46">
        <w:rPr>
          <w:rFonts w:ascii="Times New Roman" w:hAnsi="Times New Roman" w:cs="Times New Roman"/>
          <w:b/>
          <w:sz w:val="24"/>
          <w:szCs w:val="24"/>
          <w:u w:val="single"/>
        </w:rPr>
        <w:t xml:space="preserve">  Cel i zakres opracowania</w:t>
      </w:r>
      <w:r w:rsidRPr="00AB1E4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D0370F" w:rsidRDefault="00BC45A3" w:rsidP="00BC45A3">
      <w:pPr>
        <w:pStyle w:val="NormalnyWeb"/>
        <w:spacing w:before="120" w:after="0"/>
        <w:jc w:val="both"/>
        <w:rPr>
          <w:rStyle w:val="apple-converted-space"/>
          <w:rFonts w:ascii="Times New Roman" w:hAnsi="Times New Roman" w:cs="Times New Roman"/>
          <w:i w:val="0"/>
          <w:color w:val="000000" w:themeColor="text1"/>
          <w:sz w:val="24"/>
          <w:u w:val="none"/>
        </w:rPr>
      </w:pPr>
      <w:r w:rsidRPr="00D0370F">
        <w:rPr>
          <w:rStyle w:val="apple-converted-space"/>
          <w:rFonts w:ascii="Times New Roman" w:hAnsi="Times New Roman" w:cs="Times New Roman"/>
          <w:i w:val="0"/>
          <w:color w:val="000000" w:themeColor="text1"/>
          <w:sz w:val="24"/>
          <w:u w:val="none"/>
        </w:rPr>
        <w:t>Celem opracowania</w:t>
      </w:r>
      <w:r w:rsidRPr="00D0370F">
        <w:rPr>
          <w:rStyle w:val="apple-converted-space"/>
          <w:rFonts w:ascii="Times New Roman" w:hAnsi="Times New Roman" w:cs="Times New Roman"/>
          <w:b w:val="0"/>
          <w:i w:val="0"/>
          <w:color w:val="000000" w:themeColor="text1"/>
          <w:sz w:val="24"/>
          <w:u w:val="none"/>
        </w:rPr>
        <w:t xml:space="preserve"> jest wytyczenie</w:t>
      </w:r>
      <w:r w:rsidR="00D0370F">
        <w:rPr>
          <w:rStyle w:val="apple-converted-space"/>
          <w:rFonts w:ascii="Times New Roman" w:hAnsi="Times New Roman" w:cs="Times New Roman"/>
          <w:b w:val="0"/>
          <w:i w:val="0"/>
          <w:color w:val="000000" w:themeColor="text1"/>
          <w:sz w:val="24"/>
          <w:u w:val="none"/>
        </w:rPr>
        <w:t xml:space="preserve">, </w:t>
      </w:r>
      <w:r w:rsidR="001C3C1F" w:rsidRPr="00D0370F">
        <w:rPr>
          <w:rStyle w:val="apple-converted-space"/>
          <w:rFonts w:ascii="Times New Roman" w:hAnsi="Times New Roman" w:cs="Times New Roman"/>
          <w:b w:val="0"/>
          <w:i w:val="0"/>
          <w:color w:val="000000" w:themeColor="text1"/>
          <w:sz w:val="24"/>
          <w:u w:val="none"/>
        </w:rPr>
        <w:t>oznakowanie</w:t>
      </w:r>
      <w:r w:rsidRPr="00D0370F">
        <w:rPr>
          <w:rStyle w:val="apple-converted-space"/>
          <w:rFonts w:ascii="Times New Roman" w:hAnsi="Times New Roman" w:cs="Times New Roman"/>
          <w:i w:val="0"/>
          <w:color w:val="000000" w:themeColor="text1"/>
          <w:sz w:val="24"/>
          <w:u w:val="none"/>
        </w:rPr>
        <w:t xml:space="preserve"> </w:t>
      </w:r>
      <w:r w:rsidR="00D0370F">
        <w:rPr>
          <w:rStyle w:val="apple-converted-space"/>
          <w:rFonts w:ascii="Times New Roman" w:hAnsi="Times New Roman" w:cs="Times New Roman"/>
          <w:b w:val="0"/>
          <w:i w:val="0"/>
          <w:color w:val="000000" w:themeColor="text1"/>
          <w:sz w:val="24"/>
          <w:u w:val="none"/>
        </w:rPr>
        <w:t xml:space="preserve">i zagospodarowanie miejsc postoju i wypoczynku </w:t>
      </w:r>
      <w:r w:rsidRPr="00D0370F">
        <w:rPr>
          <w:rStyle w:val="apple-converted-space"/>
          <w:rFonts w:ascii="Times New Roman" w:hAnsi="Times New Roman" w:cs="Times New Roman"/>
          <w:i w:val="0"/>
          <w:color w:val="000000" w:themeColor="text1"/>
          <w:sz w:val="24"/>
          <w:u w:val="none"/>
        </w:rPr>
        <w:t>„Szlak</w:t>
      </w:r>
      <w:r w:rsidR="001C3C1F" w:rsidRPr="00D0370F">
        <w:rPr>
          <w:rStyle w:val="apple-converted-space"/>
          <w:rFonts w:ascii="Times New Roman" w:hAnsi="Times New Roman" w:cs="Times New Roman"/>
          <w:i w:val="0"/>
          <w:color w:val="000000" w:themeColor="text1"/>
          <w:sz w:val="24"/>
          <w:u w:val="none"/>
        </w:rPr>
        <w:t>u</w:t>
      </w:r>
      <w:r w:rsidRPr="00D0370F">
        <w:rPr>
          <w:rStyle w:val="apple-converted-space"/>
          <w:rFonts w:ascii="Times New Roman" w:hAnsi="Times New Roman" w:cs="Times New Roman"/>
          <w:i w:val="0"/>
          <w:color w:val="000000" w:themeColor="text1"/>
          <w:sz w:val="24"/>
          <w:u w:val="none"/>
        </w:rPr>
        <w:t xml:space="preserve"> elektrowni wodnych”</w:t>
      </w:r>
      <w:r w:rsidR="00D0370F">
        <w:rPr>
          <w:rStyle w:val="apple-converted-space"/>
          <w:rFonts w:ascii="Times New Roman" w:hAnsi="Times New Roman" w:cs="Times New Roman"/>
          <w:i w:val="0"/>
          <w:color w:val="000000" w:themeColor="text1"/>
          <w:sz w:val="24"/>
          <w:u w:val="none"/>
        </w:rPr>
        <w:t>.</w:t>
      </w:r>
    </w:p>
    <w:p w:rsidR="00D0370F" w:rsidRDefault="00770F43" w:rsidP="00BC45A3">
      <w:pPr>
        <w:pStyle w:val="NormalnyWeb"/>
        <w:spacing w:before="120" w:after="0"/>
        <w:jc w:val="both"/>
        <w:rPr>
          <w:rStyle w:val="apple-converted-space"/>
          <w:rFonts w:ascii="Times New Roman" w:hAnsi="Times New Roman" w:cs="Times New Roman"/>
          <w:b w:val="0"/>
          <w:i w:val="0"/>
          <w:color w:val="000000" w:themeColor="text1"/>
          <w:sz w:val="24"/>
          <w:u w:val="none"/>
        </w:rPr>
      </w:pPr>
      <w:r>
        <w:rPr>
          <w:rStyle w:val="apple-converted-space"/>
          <w:rFonts w:ascii="Times New Roman" w:hAnsi="Times New Roman" w:cs="Times New Roman"/>
          <w:b w:val="0"/>
          <w:i w:val="0"/>
          <w:color w:val="000000" w:themeColor="text1"/>
          <w:sz w:val="24"/>
          <w:u w:val="none"/>
        </w:rPr>
        <w:t>Dla 5 miejsc postoju uzyskano zgodę na budowę administracji budowlanej w drodze tzw.: "zgłoszenia rozpoczęcia robót".</w:t>
      </w:r>
    </w:p>
    <w:p w:rsidR="00770F43" w:rsidRPr="00770F43" w:rsidRDefault="00770F43" w:rsidP="00BC45A3">
      <w:pPr>
        <w:pStyle w:val="NormalnyWeb"/>
        <w:spacing w:before="120" w:after="0"/>
        <w:jc w:val="both"/>
        <w:rPr>
          <w:rStyle w:val="apple-converted-space"/>
          <w:rFonts w:ascii="Times New Roman" w:hAnsi="Times New Roman" w:cs="Times New Roman"/>
          <w:b w:val="0"/>
          <w:i w:val="0"/>
          <w:color w:val="000000" w:themeColor="text1"/>
          <w:sz w:val="24"/>
          <w:u w:val="none"/>
        </w:rPr>
      </w:pPr>
      <w:r>
        <w:rPr>
          <w:rStyle w:val="apple-converted-space"/>
          <w:rFonts w:ascii="Times New Roman" w:hAnsi="Times New Roman" w:cs="Times New Roman"/>
          <w:b w:val="0"/>
          <w:i w:val="0"/>
          <w:color w:val="000000" w:themeColor="text1"/>
          <w:sz w:val="24"/>
          <w:u w:val="none"/>
        </w:rPr>
        <w:t xml:space="preserve">Dla obiektu - stanicy wodnej na działce 151/2, </w:t>
      </w:r>
      <w:r w:rsidR="00CE1EC9">
        <w:rPr>
          <w:rStyle w:val="apple-converted-space"/>
          <w:rFonts w:ascii="Times New Roman" w:hAnsi="Times New Roman" w:cs="Times New Roman"/>
          <w:b w:val="0"/>
          <w:i w:val="0"/>
          <w:color w:val="000000" w:themeColor="text1"/>
          <w:sz w:val="24"/>
          <w:u w:val="none"/>
        </w:rPr>
        <w:t xml:space="preserve">89/1, </w:t>
      </w:r>
      <w:r>
        <w:rPr>
          <w:rStyle w:val="apple-converted-space"/>
          <w:rFonts w:ascii="Times New Roman" w:hAnsi="Times New Roman" w:cs="Times New Roman"/>
          <w:b w:val="0"/>
          <w:i w:val="0"/>
          <w:color w:val="000000" w:themeColor="text1"/>
          <w:sz w:val="24"/>
          <w:u w:val="none"/>
        </w:rPr>
        <w:t>obręb Niedalino w trakcie rozpoczęcia realizacji robót zwiększono zakres opracowania, poprzez zwiększenie kubatury obiektów co skutkowało koniecznością wykonania niniejszego projektu budowlanego, ponieważ zaprojektowane zagospodarowanie obiektu wymaga pozwolenia na budowę.</w:t>
      </w:r>
    </w:p>
    <w:p w:rsidR="00D0370F" w:rsidRPr="00295BC4" w:rsidRDefault="00D0370F" w:rsidP="00BC45A3">
      <w:pPr>
        <w:pStyle w:val="Standard"/>
        <w:jc w:val="both"/>
        <w:rPr>
          <w:rFonts w:ascii="Times New Roman" w:hAnsi="Times New Roman"/>
          <w:color w:val="4F6228" w:themeColor="accent3" w:themeShade="80"/>
          <w:szCs w:val="24"/>
        </w:rPr>
      </w:pPr>
    </w:p>
    <w:p w:rsidR="00941506" w:rsidRDefault="00295BC4" w:rsidP="00BC45A3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 w:rsidRPr="00295BC4">
        <w:rPr>
          <w:rFonts w:ascii="Times New Roman" w:hAnsi="Times New Roman"/>
          <w:b/>
          <w:bCs/>
        </w:rPr>
        <w:t xml:space="preserve">Zakresem </w:t>
      </w:r>
      <w:r w:rsidR="001C3C1F">
        <w:rPr>
          <w:rFonts w:ascii="Times New Roman" w:hAnsi="Times New Roman"/>
          <w:b/>
          <w:bCs/>
        </w:rPr>
        <w:t>opracowania</w:t>
      </w:r>
      <w:r w:rsidRPr="00295BC4">
        <w:rPr>
          <w:rFonts w:ascii="Times New Roman" w:hAnsi="Times New Roman"/>
          <w:b/>
          <w:bCs/>
        </w:rPr>
        <w:t xml:space="preserve"> </w:t>
      </w:r>
      <w:r w:rsidR="00770F43">
        <w:rPr>
          <w:rFonts w:ascii="Times New Roman" w:hAnsi="Times New Roman"/>
          <w:b/>
          <w:bCs/>
        </w:rPr>
        <w:t>obejmuje</w:t>
      </w:r>
      <w:r w:rsidR="00BC45A3" w:rsidRPr="00295BC4">
        <w:rPr>
          <w:rFonts w:ascii="Times New Roman" w:hAnsi="Times New Roman"/>
          <w:bCs/>
        </w:rPr>
        <w:t xml:space="preserve"> </w:t>
      </w:r>
      <w:r w:rsidR="00BC45A3" w:rsidRPr="00295BC4">
        <w:rPr>
          <w:rFonts w:ascii="Times New Roman" w:hAnsi="Times New Roman"/>
        </w:rPr>
        <w:t>:</w:t>
      </w:r>
    </w:p>
    <w:p w:rsidR="00770F43" w:rsidRDefault="00295BC4" w:rsidP="00770F43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624A14" w:rsidRDefault="00F219E5" w:rsidP="00770F43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624A14">
        <w:rPr>
          <w:rFonts w:ascii="Times New Roman" w:hAnsi="Times New Roman"/>
        </w:rPr>
        <w:t>- w</w:t>
      </w:r>
      <w:r w:rsidR="00BC45A3" w:rsidRPr="00295BC4">
        <w:rPr>
          <w:rFonts w:ascii="Times New Roman" w:hAnsi="Times New Roman"/>
        </w:rPr>
        <w:t xml:space="preserve">yposażenie </w:t>
      </w:r>
      <w:r w:rsidR="00BC45A3" w:rsidRPr="001C3C1F">
        <w:rPr>
          <w:rFonts w:ascii="Times New Roman" w:hAnsi="Times New Roman"/>
          <w:b/>
        </w:rPr>
        <w:t>MPW</w:t>
      </w:r>
      <w:r w:rsidR="00BC45A3" w:rsidRPr="00295BC4">
        <w:rPr>
          <w:rFonts w:ascii="Times New Roman" w:hAnsi="Times New Roman"/>
        </w:rPr>
        <w:t xml:space="preserve"> – miejsce postoju i wypoczynku </w:t>
      </w:r>
      <w:r w:rsidR="001C3C1F">
        <w:rPr>
          <w:rFonts w:ascii="Times New Roman" w:hAnsi="Times New Roman"/>
          <w:b/>
        </w:rPr>
        <w:t>N</w:t>
      </w:r>
      <w:r w:rsidR="00624A14" w:rsidRPr="001C3C1F">
        <w:rPr>
          <w:rFonts w:ascii="Times New Roman" w:hAnsi="Times New Roman"/>
          <w:b/>
        </w:rPr>
        <w:t>r 3</w:t>
      </w:r>
      <w:r w:rsidR="00624A14">
        <w:rPr>
          <w:rFonts w:ascii="Times New Roman" w:hAnsi="Times New Roman"/>
        </w:rPr>
        <w:t xml:space="preserve"> </w:t>
      </w:r>
      <w:r w:rsidR="00BC45A3" w:rsidRPr="00295BC4">
        <w:rPr>
          <w:rFonts w:ascii="Times New Roman" w:hAnsi="Times New Roman"/>
        </w:rPr>
        <w:t xml:space="preserve">na działce </w:t>
      </w:r>
      <w:r w:rsidR="00770F43">
        <w:rPr>
          <w:rFonts w:ascii="Times New Roman" w:hAnsi="Times New Roman"/>
        </w:rPr>
        <w:t xml:space="preserve">nr </w:t>
      </w:r>
      <w:r w:rsidR="00BC45A3" w:rsidRPr="001C3C1F">
        <w:rPr>
          <w:rFonts w:ascii="Times New Roman" w:hAnsi="Times New Roman"/>
          <w:b/>
        </w:rPr>
        <w:t>151/2</w:t>
      </w:r>
      <w:r w:rsidR="00624A14" w:rsidRPr="001C3C1F">
        <w:rPr>
          <w:rFonts w:ascii="Times New Roman" w:hAnsi="Times New Roman"/>
          <w:b/>
        </w:rPr>
        <w:t>,</w:t>
      </w:r>
      <w:r w:rsidR="00624A14">
        <w:rPr>
          <w:rFonts w:ascii="Times New Roman" w:hAnsi="Times New Roman"/>
        </w:rPr>
        <w:t xml:space="preserve"> obręb Niedalino</w:t>
      </w:r>
    </w:p>
    <w:p w:rsidR="00770F43" w:rsidRDefault="00624A14" w:rsidP="00624A14">
      <w:pPr>
        <w:pStyle w:val="western"/>
        <w:spacing w:before="0" w:after="0" w:line="300" w:lineRule="atLeast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</w:t>
      </w:r>
      <w:r w:rsidR="00BC45A3" w:rsidRPr="00295BC4">
        <w:rPr>
          <w:rFonts w:ascii="Times New Roman" w:hAnsi="Times New Roman"/>
        </w:rPr>
        <w:t>(działka gmin</w:t>
      </w:r>
      <w:r w:rsidR="00770F43">
        <w:rPr>
          <w:rFonts w:ascii="Times New Roman" w:hAnsi="Times New Roman"/>
        </w:rPr>
        <w:t>na) i na działce nr</w:t>
      </w:r>
      <w:r w:rsidR="00BC45A3" w:rsidRPr="00295BC4">
        <w:rPr>
          <w:rFonts w:ascii="Times New Roman" w:hAnsi="Times New Roman"/>
        </w:rPr>
        <w:t xml:space="preserve"> </w:t>
      </w:r>
      <w:r w:rsidR="00770F43">
        <w:rPr>
          <w:rFonts w:ascii="Times New Roman" w:hAnsi="Times New Roman"/>
          <w:b/>
        </w:rPr>
        <w:t xml:space="preserve">89/1, </w:t>
      </w:r>
      <w:r w:rsidR="00770F43" w:rsidRPr="00770F43">
        <w:rPr>
          <w:rFonts w:ascii="Times New Roman" w:hAnsi="Times New Roman"/>
        </w:rPr>
        <w:t>ob</w:t>
      </w:r>
      <w:r w:rsidR="00770F43">
        <w:rPr>
          <w:rFonts w:ascii="Times New Roman" w:hAnsi="Times New Roman"/>
        </w:rPr>
        <w:t>rę</w:t>
      </w:r>
      <w:r w:rsidR="00770F43" w:rsidRPr="00770F43">
        <w:rPr>
          <w:rFonts w:ascii="Times New Roman" w:hAnsi="Times New Roman"/>
        </w:rPr>
        <w:t>b Niedalino (działka WZMiUW w Szczecinie)</w:t>
      </w:r>
      <w:r w:rsidR="00770F43">
        <w:rPr>
          <w:rFonts w:ascii="Times New Roman" w:hAnsi="Times New Roman"/>
          <w:b/>
        </w:rPr>
        <w:t xml:space="preserve">           </w:t>
      </w:r>
    </w:p>
    <w:p w:rsidR="00624A14" w:rsidRDefault="00770F43" w:rsidP="00624A1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</w:t>
      </w:r>
      <w:r w:rsidRPr="005C609E">
        <w:rPr>
          <w:rFonts w:ascii="Times New Roman" w:hAnsi="Times New Roman"/>
        </w:rPr>
        <w:t>dla potrzeb integracji mieszkańców gminy Świeszyno</w:t>
      </w:r>
      <w:r>
        <w:rPr>
          <w:rFonts w:ascii="Times New Roman" w:hAnsi="Times New Roman"/>
          <w:b/>
        </w:rPr>
        <w:t xml:space="preserve"> </w:t>
      </w:r>
      <w:r w:rsidR="00BC45A3" w:rsidRPr="00295BC4">
        <w:rPr>
          <w:rFonts w:ascii="Times New Roman" w:hAnsi="Times New Roman"/>
        </w:rPr>
        <w:t xml:space="preserve">w </w:t>
      </w:r>
      <w:r>
        <w:rPr>
          <w:rFonts w:ascii="Times New Roman" w:hAnsi="Times New Roman"/>
        </w:rPr>
        <w:t>drewniane obiekty</w:t>
      </w:r>
      <w:r w:rsidR="005C609E">
        <w:rPr>
          <w:rFonts w:ascii="Times New Roman" w:hAnsi="Times New Roman"/>
        </w:rPr>
        <w:t xml:space="preserve"> :</w:t>
      </w:r>
      <w:r>
        <w:rPr>
          <w:rFonts w:ascii="Times New Roman" w:hAnsi="Times New Roman"/>
        </w:rPr>
        <w:t xml:space="preserve"> </w:t>
      </w:r>
    </w:p>
    <w:p w:rsidR="005C609E" w:rsidRDefault="00624A14" w:rsidP="00624A1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BC45A3" w:rsidRPr="00295BC4">
        <w:rPr>
          <w:rFonts w:ascii="Times New Roman" w:hAnsi="Times New Roman"/>
        </w:rPr>
        <w:t xml:space="preserve">dwie wiaty </w:t>
      </w:r>
      <w:r w:rsidR="005C609E">
        <w:rPr>
          <w:rFonts w:ascii="Times New Roman" w:hAnsi="Times New Roman"/>
        </w:rPr>
        <w:t>biesiadne i</w:t>
      </w:r>
      <w:r w:rsidR="00BC45A3" w:rsidRPr="00295BC4">
        <w:rPr>
          <w:rFonts w:ascii="Times New Roman" w:hAnsi="Times New Roman"/>
        </w:rPr>
        <w:t xml:space="preserve"> dwa wigwamy</w:t>
      </w:r>
      <w:r w:rsidR="005C609E">
        <w:rPr>
          <w:rFonts w:ascii="Times New Roman" w:hAnsi="Times New Roman"/>
        </w:rPr>
        <w:t xml:space="preserve"> ze stołami i ławami</w:t>
      </w:r>
      <w:r w:rsidR="00BC45A3" w:rsidRPr="00295BC4">
        <w:rPr>
          <w:rFonts w:ascii="Times New Roman" w:hAnsi="Times New Roman"/>
        </w:rPr>
        <w:t>, ogrodzenie, stojak</w:t>
      </w:r>
      <w:r w:rsidR="00CE1EC9">
        <w:rPr>
          <w:rFonts w:ascii="Times New Roman" w:hAnsi="Times New Roman"/>
        </w:rPr>
        <w:t>i</w:t>
      </w:r>
      <w:r w:rsidR="00BC45A3" w:rsidRPr="00295BC4">
        <w:rPr>
          <w:rFonts w:ascii="Times New Roman" w:hAnsi="Times New Roman"/>
        </w:rPr>
        <w:t xml:space="preserve"> na kajaki, stojak </w:t>
      </w:r>
    </w:p>
    <w:p w:rsidR="005C609E" w:rsidRDefault="005C609E" w:rsidP="00624A1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BC45A3" w:rsidRPr="00295BC4">
        <w:rPr>
          <w:rFonts w:ascii="Times New Roman" w:hAnsi="Times New Roman"/>
        </w:rPr>
        <w:t>na</w:t>
      </w:r>
      <w:r w:rsidR="00624A14">
        <w:rPr>
          <w:rFonts w:ascii="Times New Roman" w:hAnsi="Times New Roman"/>
        </w:rPr>
        <w:t xml:space="preserve"> </w:t>
      </w:r>
      <w:r w:rsidR="00CE1EC9">
        <w:rPr>
          <w:rFonts w:ascii="Times New Roman" w:hAnsi="Times New Roman"/>
        </w:rPr>
        <w:t>rowery, kosze, tablica informacyjna</w:t>
      </w:r>
      <w:r w:rsidR="00BC45A3" w:rsidRPr="00295BC4">
        <w:rPr>
          <w:rFonts w:ascii="Times New Roman" w:hAnsi="Times New Roman"/>
        </w:rPr>
        <w:t xml:space="preserve">, pomost pływający (rozbierany na zimę) oraz </w:t>
      </w:r>
    </w:p>
    <w:p w:rsidR="00684933" w:rsidRDefault="005C609E" w:rsidP="00624A1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BC45A3" w:rsidRPr="00295BC4">
        <w:rPr>
          <w:rFonts w:ascii="Times New Roman" w:hAnsi="Times New Roman"/>
        </w:rPr>
        <w:t>obudowane drewnem a</w:t>
      </w:r>
      <w:r w:rsidR="00624A14">
        <w:rPr>
          <w:rFonts w:ascii="Times New Roman" w:hAnsi="Times New Roman"/>
        </w:rPr>
        <w:t>żurowo toalety szczelne (tzw. Toi – toi</w:t>
      </w:r>
      <w:r w:rsidR="00BC45A3" w:rsidRPr="00295BC4">
        <w:rPr>
          <w:rFonts w:ascii="Times New Roman" w:hAnsi="Times New Roman"/>
        </w:rPr>
        <w:t xml:space="preserve">), wg załączonych wzorów </w:t>
      </w:r>
      <w:r w:rsidR="00684933">
        <w:rPr>
          <w:rFonts w:ascii="Times New Roman" w:hAnsi="Times New Roman"/>
        </w:rPr>
        <w:t xml:space="preserve">            </w:t>
      </w:r>
    </w:p>
    <w:p w:rsidR="00BC45A3" w:rsidRDefault="00684933" w:rsidP="00624A14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624A14">
        <w:rPr>
          <w:rFonts w:ascii="Times New Roman" w:hAnsi="Times New Roman"/>
        </w:rPr>
        <w:t xml:space="preserve">i </w:t>
      </w:r>
      <w:r w:rsidR="00BC45A3" w:rsidRPr="00295BC4">
        <w:rPr>
          <w:rFonts w:ascii="Times New Roman" w:hAnsi="Times New Roman"/>
        </w:rPr>
        <w:t>wizualizacji oraz mini siło</w:t>
      </w:r>
      <w:r w:rsidR="00624A14">
        <w:rPr>
          <w:rFonts w:ascii="Times New Roman" w:hAnsi="Times New Roman"/>
        </w:rPr>
        <w:t xml:space="preserve">wnię, składającą się </w:t>
      </w:r>
      <w:r w:rsidR="00941506">
        <w:rPr>
          <w:rFonts w:ascii="Times New Roman" w:hAnsi="Times New Roman"/>
        </w:rPr>
        <w:t xml:space="preserve">z </w:t>
      </w:r>
      <w:r w:rsidR="00624A14">
        <w:rPr>
          <w:rFonts w:ascii="Times New Roman" w:hAnsi="Times New Roman"/>
        </w:rPr>
        <w:t>6 urządzeń,</w:t>
      </w:r>
    </w:p>
    <w:p w:rsidR="005C609E" w:rsidRDefault="00941506" w:rsidP="0003653C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9D461C" w:rsidRPr="0003653C" w:rsidRDefault="009D461C" w:rsidP="0003653C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 w:rsidRPr="00AB1E46">
        <w:rPr>
          <w:rFonts w:ascii="Times New Roman" w:hAnsi="Times New Roman"/>
          <w:b/>
          <w:u w:val="single"/>
        </w:rPr>
        <w:t>3.</w:t>
      </w:r>
      <w:r w:rsidR="00AB1E46" w:rsidRPr="00AB1E46">
        <w:rPr>
          <w:rFonts w:ascii="Times New Roman" w:hAnsi="Times New Roman"/>
          <w:b/>
          <w:u w:val="single"/>
        </w:rPr>
        <w:t xml:space="preserve">  </w:t>
      </w:r>
      <w:r w:rsidR="001410DE">
        <w:rPr>
          <w:rFonts w:ascii="Times New Roman" w:hAnsi="Times New Roman"/>
          <w:b/>
          <w:u w:val="single"/>
        </w:rPr>
        <w:t xml:space="preserve">Inwestor, </w:t>
      </w:r>
      <w:r w:rsidRPr="00AB1E46">
        <w:rPr>
          <w:rFonts w:ascii="Times New Roman" w:hAnsi="Times New Roman"/>
          <w:b/>
          <w:u w:val="single"/>
        </w:rPr>
        <w:t>L</w:t>
      </w:r>
      <w:r w:rsidR="00AB1E46">
        <w:rPr>
          <w:rFonts w:ascii="Times New Roman" w:hAnsi="Times New Roman"/>
          <w:b/>
          <w:u w:val="single"/>
        </w:rPr>
        <w:t>okalizacja</w:t>
      </w:r>
      <w:r w:rsidRPr="00AB1E46">
        <w:rPr>
          <w:rFonts w:ascii="Times New Roman" w:hAnsi="Times New Roman"/>
          <w:u w:val="single"/>
        </w:rPr>
        <w:t>.</w:t>
      </w:r>
    </w:p>
    <w:p w:rsidR="001C3C1F" w:rsidRDefault="001C3C1F" w:rsidP="009D461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410DE" w:rsidRPr="001410DE" w:rsidRDefault="001410DE" w:rsidP="009D4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10DE">
        <w:rPr>
          <w:rFonts w:ascii="Times New Roman" w:hAnsi="Times New Roman" w:cs="Times New Roman"/>
          <w:b/>
          <w:sz w:val="24"/>
          <w:szCs w:val="24"/>
        </w:rPr>
        <w:t xml:space="preserve">Inwestor :  Gmina Świeszyno, </w:t>
      </w:r>
      <w:r w:rsidRPr="001410DE">
        <w:rPr>
          <w:rFonts w:ascii="Times New Roman" w:hAnsi="Times New Roman" w:cs="Times New Roman"/>
          <w:sz w:val="24"/>
          <w:szCs w:val="24"/>
        </w:rPr>
        <w:t>Świeszyno 71,</w:t>
      </w:r>
      <w:r w:rsidRPr="001410DE">
        <w:rPr>
          <w:rFonts w:ascii="Times New Roman" w:hAnsi="Times New Roman" w:cs="Times New Roman"/>
          <w:b/>
          <w:sz w:val="24"/>
          <w:szCs w:val="24"/>
        </w:rPr>
        <w:t xml:space="preserve"> 76-024 Świeszyno.</w:t>
      </w:r>
    </w:p>
    <w:p w:rsidR="001C3C1F" w:rsidRPr="001410DE" w:rsidRDefault="0002164F" w:rsidP="00113FE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Lokalizacja :</w:t>
      </w:r>
    </w:p>
    <w:p w:rsidR="00941506" w:rsidRPr="001410DE" w:rsidRDefault="00941506" w:rsidP="00941506">
      <w:pPr>
        <w:spacing w:after="0"/>
        <w:jc w:val="center"/>
        <w:rPr>
          <w:rFonts w:ascii="Times New Roman" w:hAnsi="Times New Roman" w:cs="Times New Roman"/>
          <w:sz w:val="24"/>
          <w:u w:val="single"/>
        </w:rPr>
      </w:pPr>
      <w:r w:rsidRPr="001410DE">
        <w:rPr>
          <w:rFonts w:ascii="Times New Roman" w:hAnsi="Times New Roman" w:cs="Times New Roman"/>
          <w:b/>
          <w:sz w:val="24"/>
        </w:rPr>
        <w:t xml:space="preserve">Dz. nr </w:t>
      </w:r>
      <w:r w:rsidR="00B40B5C" w:rsidRPr="001410DE">
        <w:rPr>
          <w:rFonts w:ascii="Times New Roman" w:hAnsi="Times New Roman" w:cs="Times New Roman"/>
          <w:b/>
          <w:sz w:val="24"/>
        </w:rPr>
        <w:t xml:space="preserve"> 151/2</w:t>
      </w:r>
      <w:r w:rsidRPr="001410DE">
        <w:rPr>
          <w:rFonts w:ascii="Times New Roman" w:hAnsi="Times New Roman" w:cs="Times New Roman"/>
          <w:b/>
          <w:sz w:val="24"/>
        </w:rPr>
        <w:t xml:space="preserve">, </w:t>
      </w:r>
      <w:r w:rsidR="005C609E" w:rsidRPr="001410DE">
        <w:rPr>
          <w:rFonts w:ascii="Times New Roman" w:hAnsi="Times New Roman" w:cs="Times New Roman"/>
          <w:b/>
          <w:sz w:val="24"/>
        </w:rPr>
        <w:t xml:space="preserve">89/1, </w:t>
      </w:r>
      <w:r w:rsidRPr="001410DE">
        <w:rPr>
          <w:rFonts w:ascii="Times New Roman" w:hAnsi="Times New Roman" w:cs="Times New Roman"/>
          <w:b/>
          <w:sz w:val="24"/>
        </w:rPr>
        <w:t>obręb Niedalino,</w:t>
      </w:r>
      <w:r w:rsidRPr="001410DE">
        <w:rPr>
          <w:rFonts w:ascii="Times New Roman" w:hAnsi="Times New Roman" w:cs="Times New Roman"/>
          <w:sz w:val="24"/>
        </w:rPr>
        <w:t xml:space="preserve"> </w:t>
      </w:r>
    </w:p>
    <w:p w:rsidR="00941506" w:rsidRPr="00CE1EC9" w:rsidRDefault="00941506" w:rsidP="00941506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CE1EC9">
        <w:rPr>
          <w:rFonts w:ascii="Times New Roman" w:hAnsi="Times New Roman" w:cs="Times New Roman"/>
          <w:b/>
          <w:sz w:val="24"/>
        </w:rPr>
        <w:t>Gmina Świeszyno</w:t>
      </w:r>
      <w:r w:rsidR="00B54AE1" w:rsidRPr="00CE1EC9">
        <w:rPr>
          <w:rFonts w:ascii="Times New Roman" w:hAnsi="Times New Roman" w:cs="Times New Roman"/>
          <w:b/>
          <w:sz w:val="24"/>
        </w:rPr>
        <w:t>.</w:t>
      </w:r>
    </w:p>
    <w:p w:rsidR="001410DE" w:rsidRPr="001410DE" w:rsidRDefault="001410DE" w:rsidP="00941506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1410DE" w:rsidRPr="001410DE" w:rsidRDefault="001410DE" w:rsidP="001410DE">
      <w:pPr>
        <w:spacing w:after="0"/>
        <w:rPr>
          <w:rFonts w:ascii="Times New Roman" w:hAnsi="Times New Roman" w:cs="Times New Roman"/>
          <w:sz w:val="24"/>
        </w:rPr>
      </w:pPr>
      <w:r w:rsidRPr="001410DE">
        <w:rPr>
          <w:rFonts w:ascii="Times New Roman" w:hAnsi="Times New Roman" w:cs="Times New Roman"/>
          <w:sz w:val="24"/>
        </w:rPr>
        <w:t>Właścicielem działki 151/2, obręb Niedalino jest Gmina Świeszyno.</w:t>
      </w:r>
    </w:p>
    <w:p w:rsidR="00B54AE1" w:rsidRDefault="00CE1EC9" w:rsidP="001410D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Administratorem działki 89/1 w imieniu Marszałka W</w:t>
      </w:r>
      <w:r w:rsidR="001410DE" w:rsidRPr="001410DE">
        <w:rPr>
          <w:rFonts w:ascii="Times New Roman" w:hAnsi="Times New Roman" w:cs="Times New Roman"/>
          <w:sz w:val="24"/>
        </w:rPr>
        <w:t xml:space="preserve">ojewództwa jest Wojewódzki Zarząd Melioracji         i Urządzeń Wodnych w </w:t>
      </w:r>
      <w:r w:rsidR="001410DE">
        <w:rPr>
          <w:rFonts w:ascii="Times New Roman" w:hAnsi="Times New Roman" w:cs="Times New Roman"/>
          <w:sz w:val="24"/>
        </w:rPr>
        <w:t>S</w:t>
      </w:r>
      <w:r w:rsidR="001410DE" w:rsidRPr="001410DE">
        <w:rPr>
          <w:rFonts w:ascii="Times New Roman" w:hAnsi="Times New Roman" w:cs="Times New Roman"/>
          <w:sz w:val="24"/>
        </w:rPr>
        <w:t xml:space="preserve">zczecinie, ulica </w:t>
      </w:r>
      <w:r w:rsidR="001410DE">
        <w:rPr>
          <w:rFonts w:ascii="Times New Roman" w:hAnsi="Times New Roman" w:cs="Times New Roman"/>
          <w:sz w:val="24"/>
        </w:rPr>
        <w:t>Wyzwolenia 105, 71-421 Szczecin.</w:t>
      </w:r>
    </w:p>
    <w:p w:rsidR="00771FD1" w:rsidRDefault="00771FD1" w:rsidP="009D4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10DE" w:rsidRDefault="001410DE" w:rsidP="009D4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10DE">
        <w:rPr>
          <w:rFonts w:ascii="Times New Roman" w:hAnsi="Times New Roman" w:cs="Times New Roman"/>
          <w:b/>
          <w:sz w:val="24"/>
          <w:szCs w:val="24"/>
          <w:u w:val="single"/>
        </w:rPr>
        <w:t xml:space="preserve">4.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Zgodność inwestycji z Planem Zagospodarowania Gminy Świeszyno.</w:t>
      </w:r>
    </w:p>
    <w:p w:rsidR="001410DE" w:rsidRDefault="001410DE" w:rsidP="009D4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410DE" w:rsidRPr="001410DE" w:rsidRDefault="001410DE" w:rsidP="009D46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Inwestorem jest Gmina Świeszyno. Teren jest zgodny z planem zagospodarowania Gminy Świeszyno.</w:t>
      </w:r>
    </w:p>
    <w:p w:rsidR="001410DE" w:rsidRDefault="001410DE" w:rsidP="009D4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10DE" w:rsidRDefault="001410DE" w:rsidP="0002164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  Bilans terenu.</w:t>
      </w:r>
    </w:p>
    <w:p w:rsidR="00CE1EC9" w:rsidRPr="0002164F" w:rsidRDefault="00CE1EC9" w:rsidP="0002164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34"/>
        <w:gridCol w:w="7229"/>
        <w:gridCol w:w="2202"/>
      </w:tblGrid>
      <w:tr w:rsidR="001410DE" w:rsidRPr="00EC6147" w:rsidTr="00684933">
        <w:tc>
          <w:tcPr>
            <w:tcW w:w="634" w:type="dxa"/>
            <w:shd w:val="clear" w:color="auto" w:fill="E6E6E6"/>
            <w:vAlign w:val="center"/>
          </w:tcPr>
          <w:p w:rsidR="001410DE" w:rsidRPr="00684933" w:rsidRDefault="001410DE" w:rsidP="001410DE">
            <w:pPr>
              <w:pStyle w:val="Tekstpodstawowy"/>
              <w:spacing w:line="300" w:lineRule="atLeast"/>
              <w:rPr>
                <w:b/>
                <w:sz w:val="24"/>
              </w:rPr>
            </w:pPr>
            <w:r w:rsidRPr="00684933">
              <w:rPr>
                <w:b/>
                <w:sz w:val="24"/>
              </w:rPr>
              <w:t>L.p</w:t>
            </w:r>
          </w:p>
        </w:tc>
        <w:tc>
          <w:tcPr>
            <w:tcW w:w="7229" w:type="dxa"/>
            <w:shd w:val="clear" w:color="auto" w:fill="E6E6E6"/>
            <w:vAlign w:val="center"/>
          </w:tcPr>
          <w:p w:rsidR="001410DE" w:rsidRPr="00684933" w:rsidRDefault="001410DE" w:rsidP="001410DE">
            <w:pPr>
              <w:pStyle w:val="Tekstpodstawowy"/>
              <w:spacing w:line="300" w:lineRule="atLeast"/>
              <w:ind w:left="462"/>
              <w:rPr>
                <w:b/>
                <w:sz w:val="24"/>
              </w:rPr>
            </w:pPr>
            <w:r w:rsidRPr="00684933">
              <w:rPr>
                <w:b/>
                <w:sz w:val="24"/>
              </w:rPr>
              <w:t xml:space="preserve">Teren </w:t>
            </w:r>
          </w:p>
        </w:tc>
        <w:tc>
          <w:tcPr>
            <w:tcW w:w="2202" w:type="dxa"/>
            <w:shd w:val="clear" w:color="auto" w:fill="E6E6E6"/>
            <w:vAlign w:val="center"/>
          </w:tcPr>
          <w:p w:rsidR="001410DE" w:rsidRPr="00684933" w:rsidRDefault="001410DE" w:rsidP="001410DE">
            <w:pPr>
              <w:pStyle w:val="Tekstpodstawowy"/>
              <w:spacing w:line="300" w:lineRule="atLeast"/>
              <w:rPr>
                <w:b/>
                <w:sz w:val="24"/>
              </w:rPr>
            </w:pPr>
            <w:r w:rsidRPr="00684933">
              <w:rPr>
                <w:b/>
                <w:sz w:val="24"/>
              </w:rPr>
              <w:t>Powierzchnia</w:t>
            </w:r>
          </w:p>
          <w:p w:rsidR="001410DE" w:rsidRPr="00684933" w:rsidRDefault="001410DE" w:rsidP="001410DE">
            <w:pPr>
              <w:pStyle w:val="Tekstpodstawowy"/>
              <w:spacing w:line="300" w:lineRule="atLeast"/>
              <w:rPr>
                <w:b/>
                <w:sz w:val="24"/>
              </w:rPr>
            </w:pPr>
            <w:r w:rsidRPr="00684933">
              <w:rPr>
                <w:b/>
                <w:sz w:val="24"/>
              </w:rPr>
              <w:t>[m</w:t>
            </w:r>
            <w:r w:rsidRPr="00684933">
              <w:rPr>
                <w:b/>
                <w:sz w:val="24"/>
                <w:vertAlign w:val="superscript"/>
              </w:rPr>
              <w:t>2</w:t>
            </w:r>
            <w:r w:rsidRPr="00684933">
              <w:rPr>
                <w:b/>
                <w:sz w:val="24"/>
              </w:rPr>
              <w:t>]</w:t>
            </w:r>
          </w:p>
        </w:tc>
      </w:tr>
      <w:tr w:rsidR="001410DE" w:rsidRPr="00684933" w:rsidTr="00684933">
        <w:tc>
          <w:tcPr>
            <w:tcW w:w="634" w:type="dxa"/>
          </w:tcPr>
          <w:p w:rsidR="001410DE" w:rsidRPr="00684933" w:rsidRDefault="001410DE" w:rsidP="001410DE">
            <w:pPr>
              <w:pStyle w:val="Tekstpodstawowy"/>
              <w:spacing w:line="300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</w:tcPr>
          <w:p w:rsidR="001410DE" w:rsidRPr="00684933" w:rsidRDefault="001410DE" w:rsidP="00684933">
            <w:pPr>
              <w:pStyle w:val="Tekstpodstawowy"/>
              <w:spacing w:line="300" w:lineRule="atLeast"/>
              <w:ind w:left="147"/>
              <w:rPr>
                <w:bCs/>
                <w:sz w:val="24"/>
                <w:szCs w:val="24"/>
              </w:rPr>
            </w:pPr>
            <w:r w:rsidRPr="00684933">
              <w:rPr>
                <w:bCs/>
                <w:sz w:val="24"/>
                <w:szCs w:val="24"/>
              </w:rPr>
              <w:t>Powierzchnia terenu przedsięwzięcia</w:t>
            </w:r>
            <w:r w:rsidR="00684933" w:rsidRPr="00684933">
              <w:rPr>
                <w:bCs/>
                <w:sz w:val="24"/>
                <w:szCs w:val="24"/>
              </w:rPr>
              <w:t xml:space="preserve"> (dz. nr 151/2)</w:t>
            </w:r>
          </w:p>
        </w:tc>
        <w:tc>
          <w:tcPr>
            <w:tcW w:w="2202" w:type="dxa"/>
          </w:tcPr>
          <w:p w:rsidR="001410DE" w:rsidRDefault="00684933" w:rsidP="001410DE">
            <w:pPr>
              <w:pStyle w:val="Tekstpodstawowy"/>
              <w:spacing w:line="300" w:lineRule="atLeast"/>
              <w:jc w:val="right"/>
              <w:rPr>
                <w:b/>
                <w:sz w:val="24"/>
                <w:szCs w:val="24"/>
              </w:rPr>
            </w:pPr>
            <w:r w:rsidRPr="00684933">
              <w:rPr>
                <w:b/>
                <w:sz w:val="24"/>
                <w:szCs w:val="24"/>
              </w:rPr>
              <w:t>13800</w:t>
            </w:r>
          </w:p>
          <w:p w:rsidR="00780199" w:rsidRPr="00684933" w:rsidRDefault="00780199" w:rsidP="001410DE">
            <w:pPr>
              <w:pStyle w:val="Tekstpodstawowy"/>
              <w:spacing w:line="300" w:lineRule="atLeast"/>
              <w:jc w:val="right"/>
              <w:rPr>
                <w:b/>
                <w:sz w:val="24"/>
                <w:szCs w:val="24"/>
              </w:rPr>
            </w:pPr>
          </w:p>
        </w:tc>
      </w:tr>
      <w:tr w:rsidR="001410DE" w:rsidRPr="00684933" w:rsidTr="00684933">
        <w:trPr>
          <w:trHeight w:val="399"/>
        </w:trPr>
        <w:tc>
          <w:tcPr>
            <w:tcW w:w="634" w:type="dxa"/>
          </w:tcPr>
          <w:p w:rsidR="001410DE" w:rsidRPr="00684933" w:rsidRDefault="001410DE" w:rsidP="001410DE">
            <w:pPr>
              <w:pStyle w:val="Tekstpodstawowy"/>
              <w:jc w:val="center"/>
              <w:rPr>
                <w:b/>
                <w:sz w:val="24"/>
                <w:szCs w:val="24"/>
              </w:rPr>
            </w:pPr>
            <w:r w:rsidRPr="00684933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7229" w:type="dxa"/>
          </w:tcPr>
          <w:p w:rsidR="00684933" w:rsidRPr="00684933" w:rsidRDefault="00684933" w:rsidP="00684933">
            <w:pPr>
              <w:pStyle w:val="Tekstpodstawowy"/>
              <w:ind w:left="147"/>
              <w:rPr>
                <w:sz w:val="24"/>
                <w:szCs w:val="24"/>
              </w:rPr>
            </w:pPr>
            <w:r w:rsidRPr="00684933">
              <w:rPr>
                <w:sz w:val="24"/>
                <w:szCs w:val="24"/>
              </w:rPr>
              <w:t>Wiaty biesiadne</w:t>
            </w:r>
            <w:r w:rsidR="00EF27C5">
              <w:rPr>
                <w:sz w:val="24"/>
                <w:szCs w:val="24"/>
              </w:rPr>
              <w:t>, drewniane</w:t>
            </w:r>
            <w:r>
              <w:rPr>
                <w:sz w:val="24"/>
                <w:szCs w:val="24"/>
              </w:rPr>
              <w:t xml:space="preserve"> - 2 sztuki o wymiarach </w:t>
            </w:r>
            <w:r w:rsidR="00445BE6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10,1 x 6,4 m każda</w:t>
            </w:r>
          </w:p>
        </w:tc>
        <w:tc>
          <w:tcPr>
            <w:tcW w:w="2202" w:type="dxa"/>
          </w:tcPr>
          <w:p w:rsidR="001410DE" w:rsidRPr="00684933" w:rsidRDefault="00684933" w:rsidP="001410DE">
            <w:pPr>
              <w:pStyle w:val="Tekstpodstawowy"/>
              <w:jc w:val="righ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129</w:t>
            </w:r>
          </w:p>
          <w:p w:rsidR="00684933" w:rsidRPr="00684933" w:rsidRDefault="00684933" w:rsidP="001410DE">
            <w:pPr>
              <w:pStyle w:val="Tekstpodstawowy"/>
              <w:jc w:val="right"/>
              <w:rPr>
                <w:b/>
                <w:sz w:val="24"/>
                <w:szCs w:val="24"/>
              </w:rPr>
            </w:pPr>
          </w:p>
        </w:tc>
      </w:tr>
      <w:tr w:rsidR="001410DE" w:rsidRPr="00684933" w:rsidTr="00684933">
        <w:tc>
          <w:tcPr>
            <w:tcW w:w="634" w:type="dxa"/>
          </w:tcPr>
          <w:p w:rsidR="001410DE" w:rsidRPr="00684933" w:rsidRDefault="001410DE" w:rsidP="001410DE">
            <w:pPr>
              <w:pStyle w:val="Tekstpodstawowy"/>
              <w:jc w:val="center"/>
              <w:rPr>
                <w:b/>
                <w:sz w:val="24"/>
                <w:szCs w:val="24"/>
              </w:rPr>
            </w:pPr>
            <w:r w:rsidRPr="00684933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229" w:type="dxa"/>
          </w:tcPr>
          <w:p w:rsidR="001410DE" w:rsidRPr="00684933" w:rsidRDefault="00684933" w:rsidP="001410DE">
            <w:pPr>
              <w:pStyle w:val="Tekstpodstawowy"/>
              <w:spacing w:line="300" w:lineRule="atLeast"/>
              <w:ind w:left="2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Wigwamy</w:t>
            </w:r>
            <w:r w:rsidR="00EF27C5">
              <w:rPr>
                <w:sz w:val="24"/>
                <w:szCs w:val="24"/>
              </w:rPr>
              <w:t xml:space="preserve"> drewniane, </w:t>
            </w:r>
            <w:r>
              <w:rPr>
                <w:sz w:val="24"/>
                <w:szCs w:val="24"/>
              </w:rPr>
              <w:t xml:space="preserve"> ośmiokątne - 2 sztuki o średnicy 8,4 m każdy</w:t>
            </w:r>
          </w:p>
          <w:p w:rsidR="00684933" w:rsidRPr="00684933" w:rsidRDefault="00684933" w:rsidP="001410DE">
            <w:pPr>
              <w:pStyle w:val="Tekstpodstawowy"/>
              <w:spacing w:line="300" w:lineRule="atLeast"/>
              <w:ind w:left="205"/>
              <w:rPr>
                <w:b/>
                <w:sz w:val="24"/>
                <w:szCs w:val="24"/>
              </w:rPr>
            </w:pPr>
          </w:p>
        </w:tc>
        <w:tc>
          <w:tcPr>
            <w:tcW w:w="2202" w:type="dxa"/>
          </w:tcPr>
          <w:p w:rsidR="001410DE" w:rsidRPr="00684933" w:rsidRDefault="00EF27C5" w:rsidP="001410DE">
            <w:pPr>
              <w:pStyle w:val="Tekstpodstawowy"/>
              <w:spacing w:line="300" w:lineRule="atLeast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</w:t>
            </w:r>
          </w:p>
          <w:p w:rsidR="00684933" w:rsidRPr="00684933" w:rsidRDefault="00684933" w:rsidP="001410DE">
            <w:pPr>
              <w:pStyle w:val="Tekstpodstawowy"/>
              <w:spacing w:line="300" w:lineRule="atLeast"/>
              <w:jc w:val="right"/>
              <w:rPr>
                <w:b/>
                <w:sz w:val="24"/>
                <w:szCs w:val="24"/>
              </w:rPr>
            </w:pPr>
          </w:p>
        </w:tc>
      </w:tr>
      <w:tr w:rsidR="001410DE" w:rsidRPr="00684933" w:rsidTr="00684933">
        <w:tc>
          <w:tcPr>
            <w:tcW w:w="634" w:type="dxa"/>
          </w:tcPr>
          <w:p w:rsidR="001410DE" w:rsidRPr="00684933" w:rsidRDefault="001410DE" w:rsidP="001410DE">
            <w:pPr>
              <w:pStyle w:val="Tekstpodstawowy"/>
              <w:spacing w:line="300" w:lineRule="atLeast"/>
              <w:jc w:val="center"/>
              <w:rPr>
                <w:b/>
                <w:sz w:val="24"/>
                <w:szCs w:val="24"/>
              </w:rPr>
            </w:pPr>
            <w:r w:rsidRPr="00684933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7229" w:type="dxa"/>
          </w:tcPr>
          <w:p w:rsidR="001410DE" w:rsidRPr="00EF27C5" w:rsidRDefault="00EF27C5" w:rsidP="001410DE">
            <w:pPr>
              <w:pStyle w:val="Tekstpodstawowy"/>
              <w:spacing w:line="300" w:lineRule="atLeast"/>
              <w:ind w:left="2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Zabudowa ażurowa, drewniana toalet (4 TOI)</w:t>
            </w:r>
          </w:p>
          <w:p w:rsidR="00684933" w:rsidRPr="00684933" w:rsidRDefault="00684933" w:rsidP="001410DE">
            <w:pPr>
              <w:pStyle w:val="Tekstpodstawowy"/>
              <w:spacing w:line="300" w:lineRule="atLeast"/>
              <w:ind w:left="205"/>
              <w:rPr>
                <w:b/>
                <w:sz w:val="24"/>
                <w:szCs w:val="24"/>
              </w:rPr>
            </w:pPr>
          </w:p>
        </w:tc>
        <w:tc>
          <w:tcPr>
            <w:tcW w:w="2202" w:type="dxa"/>
          </w:tcPr>
          <w:p w:rsidR="001410DE" w:rsidRPr="00684933" w:rsidRDefault="00EF27C5" w:rsidP="001410DE">
            <w:pPr>
              <w:pStyle w:val="Tekstpodstawowy"/>
              <w:spacing w:line="300" w:lineRule="atLeast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</w:tr>
      <w:tr w:rsidR="001410DE" w:rsidRPr="00684933" w:rsidTr="00684933">
        <w:tc>
          <w:tcPr>
            <w:tcW w:w="634" w:type="dxa"/>
          </w:tcPr>
          <w:p w:rsidR="001410DE" w:rsidRPr="00684933" w:rsidRDefault="001410DE" w:rsidP="001410DE">
            <w:pPr>
              <w:pStyle w:val="Tekstpodstawowy"/>
              <w:spacing w:line="300" w:lineRule="atLeast"/>
              <w:jc w:val="center"/>
              <w:rPr>
                <w:b/>
                <w:sz w:val="24"/>
                <w:szCs w:val="24"/>
              </w:rPr>
            </w:pPr>
            <w:r w:rsidRPr="00684933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7229" w:type="dxa"/>
          </w:tcPr>
          <w:p w:rsidR="001410DE" w:rsidRPr="00EF27C5" w:rsidRDefault="00EF27C5" w:rsidP="001410DE">
            <w:pPr>
              <w:pStyle w:val="Tekstpodstawowy"/>
              <w:spacing w:line="300" w:lineRule="atLeast"/>
              <w:ind w:left="102"/>
              <w:rPr>
                <w:sz w:val="24"/>
                <w:szCs w:val="24"/>
              </w:rPr>
            </w:pPr>
            <w:r w:rsidRPr="00EF27C5">
              <w:rPr>
                <w:sz w:val="24"/>
                <w:szCs w:val="24"/>
              </w:rPr>
              <w:t xml:space="preserve">  Pomost pływający - 1 sztuka</w:t>
            </w:r>
            <w:r>
              <w:rPr>
                <w:sz w:val="24"/>
                <w:szCs w:val="24"/>
              </w:rPr>
              <w:t xml:space="preserve"> o wymiarach : 12,0 x 2,5 + 5,0 x 3,0 m</w:t>
            </w:r>
          </w:p>
          <w:p w:rsidR="00684933" w:rsidRPr="00EF27C5" w:rsidRDefault="00EF27C5" w:rsidP="001410DE">
            <w:pPr>
              <w:pStyle w:val="Tekstpodstawowy"/>
              <w:spacing w:line="300" w:lineRule="atLeast"/>
              <w:ind w:left="102"/>
              <w:rPr>
                <w:sz w:val="24"/>
                <w:szCs w:val="24"/>
              </w:rPr>
            </w:pPr>
            <w:r w:rsidRPr="00EF27C5">
              <w:rPr>
                <w:sz w:val="24"/>
                <w:szCs w:val="24"/>
              </w:rPr>
              <w:t xml:space="preserve">  w tym na działce 89/1 </w:t>
            </w:r>
            <w:r>
              <w:rPr>
                <w:sz w:val="24"/>
                <w:szCs w:val="24"/>
              </w:rPr>
              <w:t>część pływająca o powierzchni = 30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02" w:type="dxa"/>
          </w:tcPr>
          <w:p w:rsidR="001410DE" w:rsidRPr="00684933" w:rsidRDefault="00EF27C5" w:rsidP="001410DE">
            <w:pPr>
              <w:pStyle w:val="Tekstpodstawowy"/>
              <w:spacing w:line="300" w:lineRule="atLeast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</w:tr>
      <w:tr w:rsidR="001410DE" w:rsidRPr="00684933" w:rsidTr="00684933">
        <w:tc>
          <w:tcPr>
            <w:tcW w:w="634" w:type="dxa"/>
          </w:tcPr>
          <w:p w:rsidR="001410DE" w:rsidRPr="00684933" w:rsidRDefault="001410DE" w:rsidP="001410DE">
            <w:pPr>
              <w:pStyle w:val="Tekstpodstawowy"/>
              <w:spacing w:line="300" w:lineRule="atLeast"/>
              <w:jc w:val="center"/>
              <w:rPr>
                <w:b/>
                <w:sz w:val="24"/>
                <w:szCs w:val="24"/>
              </w:rPr>
            </w:pPr>
            <w:r w:rsidRPr="00684933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7229" w:type="dxa"/>
          </w:tcPr>
          <w:p w:rsidR="001410DE" w:rsidRPr="00EF27C5" w:rsidRDefault="00EF27C5" w:rsidP="001410DE">
            <w:pPr>
              <w:pStyle w:val="Tekstpodstawowy"/>
              <w:spacing w:line="300" w:lineRule="atLeast"/>
              <w:ind w:left="205"/>
              <w:rPr>
                <w:sz w:val="24"/>
                <w:szCs w:val="24"/>
              </w:rPr>
            </w:pPr>
            <w:r w:rsidRPr="00EF27C5">
              <w:rPr>
                <w:sz w:val="24"/>
                <w:szCs w:val="24"/>
              </w:rPr>
              <w:t>Stojak na kajaki</w:t>
            </w:r>
            <w:r>
              <w:rPr>
                <w:sz w:val="24"/>
                <w:szCs w:val="24"/>
              </w:rPr>
              <w:t xml:space="preserve"> o wymiarach </w:t>
            </w:r>
            <w:r w:rsidR="00445BE6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2,2 m x 2,2 m</w:t>
            </w:r>
            <w:r w:rsidR="00CE1EC9">
              <w:rPr>
                <w:sz w:val="24"/>
                <w:szCs w:val="24"/>
              </w:rPr>
              <w:t xml:space="preserve"> - 2 sztuki</w:t>
            </w:r>
          </w:p>
          <w:p w:rsidR="00684933" w:rsidRPr="00684933" w:rsidRDefault="00684933" w:rsidP="001410DE">
            <w:pPr>
              <w:pStyle w:val="Tekstpodstawowy"/>
              <w:spacing w:line="300" w:lineRule="atLeast"/>
              <w:ind w:left="205"/>
              <w:rPr>
                <w:b/>
                <w:sz w:val="24"/>
                <w:szCs w:val="24"/>
              </w:rPr>
            </w:pPr>
          </w:p>
        </w:tc>
        <w:tc>
          <w:tcPr>
            <w:tcW w:w="2202" w:type="dxa"/>
          </w:tcPr>
          <w:p w:rsidR="001410DE" w:rsidRPr="00684933" w:rsidRDefault="00CE1EC9" w:rsidP="001410DE">
            <w:pPr>
              <w:pStyle w:val="Tekstpodstawowy"/>
              <w:spacing w:line="300" w:lineRule="atLeast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1410DE" w:rsidRPr="00684933" w:rsidTr="00EF27C5">
        <w:trPr>
          <w:trHeight w:val="654"/>
        </w:trPr>
        <w:tc>
          <w:tcPr>
            <w:tcW w:w="634" w:type="dxa"/>
          </w:tcPr>
          <w:p w:rsidR="001410DE" w:rsidRPr="00684933" w:rsidRDefault="001410DE" w:rsidP="001410DE">
            <w:pPr>
              <w:pStyle w:val="Tekstpodstawowy"/>
              <w:spacing w:line="300" w:lineRule="atLeast"/>
              <w:jc w:val="center"/>
              <w:rPr>
                <w:b/>
                <w:sz w:val="24"/>
                <w:szCs w:val="24"/>
              </w:rPr>
            </w:pPr>
            <w:r w:rsidRPr="00684933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7229" w:type="dxa"/>
          </w:tcPr>
          <w:p w:rsidR="00684933" w:rsidRDefault="00445BE6" w:rsidP="001410DE">
            <w:pPr>
              <w:pStyle w:val="Tekstpodstawowy"/>
              <w:spacing w:line="300" w:lineRule="atLeast"/>
              <w:ind w:left="2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Stojak na rowery, drewniany - 1 sztuka o średnicy 0,67 m i długości     6,0 m</w:t>
            </w:r>
          </w:p>
          <w:p w:rsidR="00445BE6" w:rsidRPr="00EF27C5" w:rsidRDefault="00445BE6" w:rsidP="001410DE">
            <w:pPr>
              <w:pStyle w:val="Tekstpodstawowy"/>
              <w:spacing w:line="300" w:lineRule="atLeast"/>
              <w:ind w:left="256"/>
              <w:rPr>
                <w:sz w:val="24"/>
                <w:szCs w:val="24"/>
              </w:rPr>
            </w:pPr>
          </w:p>
        </w:tc>
        <w:tc>
          <w:tcPr>
            <w:tcW w:w="2202" w:type="dxa"/>
          </w:tcPr>
          <w:p w:rsidR="001410DE" w:rsidRPr="00684933" w:rsidRDefault="00445BE6" w:rsidP="001410DE">
            <w:pPr>
              <w:pStyle w:val="Tekstpodstawowy"/>
              <w:spacing w:line="300" w:lineRule="atLeast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45BE6" w:rsidRPr="00684933" w:rsidTr="00684933">
        <w:tc>
          <w:tcPr>
            <w:tcW w:w="634" w:type="dxa"/>
          </w:tcPr>
          <w:p w:rsidR="00445BE6" w:rsidRPr="00684933" w:rsidRDefault="00445BE6" w:rsidP="001410DE">
            <w:pPr>
              <w:pStyle w:val="Tekstpodstawowy"/>
              <w:spacing w:line="300" w:lineRule="atLeast"/>
              <w:jc w:val="center"/>
              <w:rPr>
                <w:b/>
                <w:sz w:val="24"/>
                <w:szCs w:val="24"/>
              </w:rPr>
            </w:pPr>
            <w:r w:rsidRPr="00684933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7229" w:type="dxa"/>
          </w:tcPr>
          <w:p w:rsidR="00445BE6" w:rsidRPr="00EF27C5" w:rsidRDefault="00445BE6" w:rsidP="00780199">
            <w:pPr>
              <w:pStyle w:val="Tekstpodstawowy"/>
              <w:spacing w:line="300" w:lineRule="atLeast"/>
              <w:ind w:left="256"/>
              <w:rPr>
                <w:sz w:val="24"/>
                <w:szCs w:val="24"/>
              </w:rPr>
            </w:pPr>
            <w:r w:rsidRPr="00EF27C5">
              <w:rPr>
                <w:sz w:val="24"/>
                <w:szCs w:val="24"/>
              </w:rPr>
              <w:t>Siłownia zewnętrzna</w:t>
            </w:r>
            <w:r>
              <w:rPr>
                <w:sz w:val="24"/>
                <w:szCs w:val="24"/>
              </w:rPr>
              <w:t xml:space="preserve"> o wymiarach ( łącznie z powierzchnią bezpieczną) - 9,0 x 6,0 m</w:t>
            </w:r>
          </w:p>
        </w:tc>
        <w:tc>
          <w:tcPr>
            <w:tcW w:w="2202" w:type="dxa"/>
          </w:tcPr>
          <w:p w:rsidR="00445BE6" w:rsidRPr="00684933" w:rsidRDefault="00445BE6" w:rsidP="00780199">
            <w:pPr>
              <w:pStyle w:val="Tekstpodstawowy"/>
              <w:spacing w:line="300" w:lineRule="atLeast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</w:t>
            </w:r>
          </w:p>
        </w:tc>
      </w:tr>
      <w:tr w:rsidR="00445BE6" w:rsidRPr="00684933" w:rsidTr="00684933">
        <w:tc>
          <w:tcPr>
            <w:tcW w:w="634" w:type="dxa"/>
          </w:tcPr>
          <w:p w:rsidR="00445BE6" w:rsidRPr="00684933" w:rsidRDefault="00445BE6" w:rsidP="001410DE">
            <w:pPr>
              <w:pStyle w:val="Tekstpodstawowy"/>
              <w:spacing w:line="300" w:lineRule="atLeast"/>
              <w:jc w:val="center"/>
              <w:rPr>
                <w:b/>
                <w:sz w:val="24"/>
                <w:szCs w:val="24"/>
              </w:rPr>
            </w:pPr>
            <w:r w:rsidRPr="00684933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7229" w:type="dxa"/>
          </w:tcPr>
          <w:p w:rsidR="00445BE6" w:rsidRPr="00EF27C5" w:rsidRDefault="00445BE6" w:rsidP="00780199">
            <w:pPr>
              <w:pStyle w:val="Tekstpodstawowy"/>
              <w:spacing w:line="300" w:lineRule="atLeas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Drewniane kosze na śmieci - 7 sztuk</w:t>
            </w:r>
          </w:p>
          <w:p w:rsidR="00445BE6" w:rsidRPr="00684933" w:rsidRDefault="00445BE6" w:rsidP="00780199">
            <w:pPr>
              <w:pStyle w:val="Tekstpodstawowy"/>
              <w:spacing w:line="300" w:lineRule="atLeast"/>
              <w:rPr>
                <w:b/>
                <w:sz w:val="24"/>
                <w:szCs w:val="24"/>
              </w:rPr>
            </w:pPr>
          </w:p>
        </w:tc>
        <w:tc>
          <w:tcPr>
            <w:tcW w:w="2202" w:type="dxa"/>
          </w:tcPr>
          <w:p w:rsidR="00445BE6" w:rsidRPr="00684933" w:rsidRDefault="00445BE6" w:rsidP="00780199">
            <w:pPr>
              <w:pStyle w:val="Tekstpodstawowy"/>
              <w:spacing w:line="300" w:lineRule="atLeast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445BE6" w:rsidRPr="00684933" w:rsidTr="00684933">
        <w:tc>
          <w:tcPr>
            <w:tcW w:w="634" w:type="dxa"/>
          </w:tcPr>
          <w:p w:rsidR="00445BE6" w:rsidRPr="00684933" w:rsidRDefault="00445BE6" w:rsidP="001410DE">
            <w:pPr>
              <w:pStyle w:val="Tekstpodstawowy"/>
              <w:spacing w:line="300" w:lineRule="atLeast"/>
              <w:jc w:val="center"/>
              <w:rPr>
                <w:b/>
                <w:sz w:val="24"/>
                <w:szCs w:val="24"/>
              </w:rPr>
            </w:pPr>
            <w:r w:rsidRPr="00684933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7229" w:type="dxa"/>
          </w:tcPr>
          <w:p w:rsidR="00445BE6" w:rsidRPr="00EF27C5" w:rsidRDefault="00445BE6" w:rsidP="00780199">
            <w:pPr>
              <w:pStyle w:val="Tekstpodstawowy"/>
              <w:spacing w:line="300" w:lineRule="atLeas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Tablica informacyjna, drewniana - 1 sztuka o wymiarach 1,66 x 0,6 m</w:t>
            </w:r>
          </w:p>
          <w:p w:rsidR="00445BE6" w:rsidRPr="00684933" w:rsidRDefault="00445BE6" w:rsidP="00780199">
            <w:pPr>
              <w:pStyle w:val="Tekstpodstawowy"/>
              <w:spacing w:line="300" w:lineRule="atLeast"/>
              <w:rPr>
                <w:b/>
                <w:sz w:val="24"/>
                <w:szCs w:val="24"/>
              </w:rPr>
            </w:pPr>
          </w:p>
        </w:tc>
        <w:tc>
          <w:tcPr>
            <w:tcW w:w="2202" w:type="dxa"/>
          </w:tcPr>
          <w:p w:rsidR="00445BE6" w:rsidRPr="00684933" w:rsidRDefault="00445BE6" w:rsidP="00780199">
            <w:pPr>
              <w:pStyle w:val="Tekstpodstawowy"/>
              <w:spacing w:line="300" w:lineRule="atLeast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445BE6" w:rsidRPr="00684933" w:rsidTr="00684933">
        <w:tc>
          <w:tcPr>
            <w:tcW w:w="634" w:type="dxa"/>
          </w:tcPr>
          <w:p w:rsidR="00445BE6" w:rsidRPr="00684933" w:rsidRDefault="00445BE6" w:rsidP="001410DE">
            <w:pPr>
              <w:pStyle w:val="Tekstpodstawowy"/>
              <w:spacing w:line="300" w:lineRule="atLeast"/>
              <w:jc w:val="center"/>
              <w:rPr>
                <w:b/>
                <w:sz w:val="24"/>
                <w:szCs w:val="24"/>
              </w:rPr>
            </w:pPr>
            <w:r w:rsidRPr="00684933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7229" w:type="dxa"/>
          </w:tcPr>
          <w:p w:rsidR="00445BE6" w:rsidRDefault="00445BE6" w:rsidP="00780199">
            <w:pPr>
              <w:pStyle w:val="Tekstpodstawowy"/>
              <w:spacing w:line="300" w:lineRule="atLeas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Ogrodzenie drewniane - dwa rzędy bali na słupkach, drewniane </w:t>
            </w:r>
          </w:p>
          <w:p w:rsidR="00445BE6" w:rsidRPr="00EF27C5" w:rsidRDefault="00445BE6" w:rsidP="00780199">
            <w:pPr>
              <w:pStyle w:val="Tekstpodstawowy"/>
              <w:spacing w:line="3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o L = 77 mb</w:t>
            </w:r>
          </w:p>
          <w:p w:rsidR="00445BE6" w:rsidRPr="00684933" w:rsidRDefault="00445BE6" w:rsidP="00780199">
            <w:pPr>
              <w:pStyle w:val="Tekstpodstawowy"/>
              <w:spacing w:line="300" w:lineRule="atLeast"/>
              <w:rPr>
                <w:b/>
                <w:sz w:val="24"/>
                <w:szCs w:val="24"/>
              </w:rPr>
            </w:pPr>
          </w:p>
        </w:tc>
        <w:tc>
          <w:tcPr>
            <w:tcW w:w="2202" w:type="dxa"/>
          </w:tcPr>
          <w:p w:rsidR="00445BE6" w:rsidRPr="00684933" w:rsidRDefault="00445BE6" w:rsidP="00780199">
            <w:pPr>
              <w:pStyle w:val="Tekstpodstawowy"/>
              <w:spacing w:line="300" w:lineRule="atLeast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</w:tr>
      <w:tr w:rsidR="00445BE6" w:rsidRPr="00445BE6" w:rsidTr="00684933">
        <w:tc>
          <w:tcPr>
            <w:tcW w:w="634" w:type="dxa"/>
          </w:tcPr>
          <w:p w:rsidR="00445BE6" w:rsidRPr="00445BE6" w:rsidRDefault="00445BE6" w:rsidP="001410DE">
            <w:pPr>
              <w:pStyle w:val="Tekstpodstawowy"/>
              <w:spacing w:line="300" w:lineRule="atLeast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45BE6">
              <w:rPr>
                <w:b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7229" w:type="dxa"/>
          </w:tcPr>
          <w:p w:rsidR="00445BE6" w:rsidRPr="00445BE6" w:rsidRDefault="00445BE6" w:rsidP="001410DE">
            <w:pPr>
              <w:pStyle w:val="Tekstpodstawowy"/>
              <w:spacing w:line="300" w:lineRule="atLeast"/>
              <w:ind w:left="307"/>
              <w:rPr>
                <w:color w:val="000000" w:themeColor="text1"/>
                <w:sz w:val="24"/>
                <w:szCs w:val="24"/>
              </w:rPr>
            </w:pPr>
            <w:r w:rsidRPr="00445BE6">
              <w:rPr>
                <w:color w:val="000000" w:themeColor="text1"/>
                <w:sz w:val="24"/>
                <w:szCs w:val="24"/>
              </w:rPr>
              <w:t>Ognisko</w:t>
            </w:r>
            <w:r>
              <w:rPr>
                <w:color w:val="000000" w:themeColor="text1"/>
                <w:sz w:val="24"/>
                <w:szCs w:val="24"/>
              </w:rPr>
              <w:t xml:space="preserve"> z siedziskami o średnicy 4,0 m</w:t>
            </w:r>
          </w:p>
          <w:p w:rsidR="00445BE6" w:rsidRPr="00684933" w:rsidRDefault="00445BE6" w:rsidP="001410DE">
            <w:pPr>
              <w:pStyle w:val="Tekstpodstawowy"/>
              <w:spacing w:line="300" w:lineRule="atLeast"/>
              <w:ind w:left="307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02" w:type="dxa"/>
          </w:tcPr>
          <w:p w:rsidR="00445BE6" w:rsidRPr="00445BE6" w:rsidRDefault="00445BE6" w:rsidP="001410DE">
            <w:pPr>
              <w:pStyle w:val="Tekstpodstawowy"/>
              <w:spacing w:line="300" w:lineRule="atLeast"/>
              <w:jc w:val="right"/>
              <w:rPr>
                <w:b/>
                <w:color w:val="000000" w:themeColor="text1"/>
                <w:sz w:val="24"/>
                <w:szCs w:val="24"/>
              </w:rPr>
            </w:pPr>
            <w:r w:rsidRPr="00445BE6">
              <w:rPr>
                <w:b/>
                <w:color w:val="000000" w:themeColor="text1"/>
                <w:sz w:val="24"/>
                <w:szCs w:val="24"/>
              </w:rPr>
              <w:t>13</w:t>
            </w:r>
          </w:p>
          <w:p w:rsidR="00445BE6" w:rsidRPr="00445BE6" w:rsidRDefault="00445BE6" w:rsidP="001410DE">
            <w:pPr>
              <w:pStyle w:val="Tekstpodstawowy"/>
              <w:spacing w:line="300" w:lineRule="atLeast"/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780199" w:rsidRPr="00445BE6" w:rsidTr="00684933">
        <w:tc>
          <w:tcPr>
            <w:tcW w:w="634" w:type="dxa"/>
          </w:tcPr>
          <w:p w:rsidR="00780199" w:rsidRPr="00445BE6" w:rsidRDefault="00780199" w:rsidP="001410DE">
            <w:pPr>
              <w:pStyle w:val="Tekstpodstawowy"/>
              <w:spacing w:line="300" w:lineRule="atLeast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229" w:type="dxa"/>
          </w:tcPr>
          <w:p w:rsidR="00780199" w:rsidRDefault="00780199" w:rsidP="001410DE">
            <w:pPr>
              <w:pStyle w:val="Tekstpodstawowy"/>
              <w:spacing w:line="300" w:lineRule="atLeast"/>
              <w:ind w:left="307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Łącznie powierzchnia inwestycji</w:t>
            </w:r>
          </w:p>
          <w:p w:rsidR="00780199" w:rsidRPr="00780199" w:rsidRDefault="00780199" w:rsidP="001410DE">
            <w:pPr>
              <w:pStyle w:val="Tekstpodstawowy"/>
              <w:spacing w:line="300" w:lineRule="atLeast"/>
              <w:ind w:left="307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02" w:type="dxa"/>
          </w:tcPr>
          <w:p w:rsidR="00780199" w:rsidRPr="00445BE6" w:rsidRDefault="00780199" w:rsidP="001410DE">
            <w:pPr>
              <w:pStyle w:val="Tekstpodstawowy"/>
              <w:spacing w:line="300" w:lineRule="atLeast"/>
              <w:jc w:val="righ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39</w:t>
            </w:r>
            <w:r w:rsidR="00CE1EC9">
              <w:rPr>
                <w:b/>
                <w:color w:val="000000" w:themeColor="text1"/>
                <w:sz w:val="24"/>
                <w:szCs w:val="24"/>
              </w:rPr>
              <w:t>7</w:t>
            </w:r>
          </w:p>
        </w:tc>
      </w:tr>
      <w:tr w:rsidR="00445BE6" w:rsidRPr="00445BE6" w:rsidTr="00684933">
        <w:tc>
          <w:tcPr>
            <w:tcW w:w="634" w:type="dxa"/>
          </w:tcPr>
          <w:p w:rsidR="00445BE6" w:rsidRPr="00445BE6" w:rsidRDefault="00445BE6" w:rsidP="001410DE">
            <w:pPr>
              <w:pStyle w:val="Tekstpodstawowy"/>
              <w:spacing w:line="300" w:lineRule="atLeast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7229" w:type="dxa"/>
          </w:tcPr>
          <w:p w:rsidR="00445BE6" w:rsidRPr="00445BE6" w:rsidRDefault="00445BE6" w:rsidP="001410DE">
            <w:pPr>
              <w:pStyle w:val="Tekstpodstawowy"/>
              <w:spacing w:line="300" w:lineRule="atLeast"/>
              <w:ind w:left="30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Istniejąca scena z płyty betonowej</w:t>
            </w:r>
          </w:p>
        </w:tc>
        <w:tc>
          <w:tcPr>
            <w:tcW w:w="2202" w:type="dxa"/>
          </w:tcPr>
          <w:p w:rsidR="00445BE6" w:rsidRPr="00445BE6" w:rsidRDefault="00445BE6" w:rsidP="001410DE">
            <w:pPr>
              <w:pStyle w:val="Tekstpodstawowy"/>
              <w:spacing w:line="300" w:lineRule="atLeast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225</w:t>
            </w:r>
          </w:p>
        </w:tc>
      </w:tr>
      <w:tr w:rsidR="00445BE6" w:rsidRPr="00445BE6" w:rsidTr="00684933">
        <w:tc>
          <w:tcPr>
            <w:tcW w:w="634" w:type="dxa"/>
          </w:tcPr>
          <w:p w:rsidR="00445BE6" w:rsidRDefault="00445BE6" w:rsidP="001410DE">
            <w:pPr>
              <w:pStyle w:val="Tekstpodstawowy"/>
              <w:spacing w:line="300" w:lineRule="atLeast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13</w:t>
            </w:r>
            <w:r w:rsidR="00780199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445BE6" w:rsidRDefault="00445BE6" w:rsidP="001410DE">
            <w:pPr>
              <w:pStyle w:val="Tekstpodstawowy"/>
              <w:spacing w:line="300" w:lineRule="atLeast"/>
              <w:ind w:left="30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Istniejące zalesienie</w:t>
            </w:r>
          </w:p>
        </w:tc>
        <w:tc>
          <w:tcPr>
            <w:tcW w:w="2202" w:type="dxa"/>
          </w:tcPr>
          <w:p w:rsidR="00445BE6" w:rsidRDefault="00780199" w:rsidP="001410DE">
            <w:pPr>
              <w:pStyle w:val="Tekstpodstawowy"/>
              <w:spacing w:line="300" w:lineRule="atLeast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1400</w:t>
            </w:r>
          </w:p>
          <w:p w:rsidR="00780199" w:rsidRDefault="00780199" w:rsidP="001410DE">
            <w:pPr>
              <w:pStyle w:val="Tekstpodstawowy"/>
              <w:spacing w:line="300" w:lineRule="atLeast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  <w:tr w:rsidR="00780199" w:rsidRPr="00445BE6" w:rsidTr="00684933">
        <w:tc>
          <w:tcPr>
            <w:tcW w:w="634" w:type="dxa"/>
          </w:tcPr>
          <w:p w:rsidR="00780199" w:rsidRDefault="00780199" w:rsidP="001410DE">
            <w:pPr>
              <w:pStyle w:val="Tekstpodstawowy"/>
              <w:spacing w:line="300" w:lineRule="atLeast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7229" w:type="dxa"/>
          </w:tcPr>
          <w:p w:rsidR="00780199" w:rsidRDefault="00780199" w:rsidP="001410DE">
            <w:pPr>
              <w:pStyle w:val="Tekstpodstawowy"/>
              <w:spacing w:line="300" w:lineRule="atLeast"/>
              <w:ind w:left="307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Istniejąca zieleń</w:t>
            </w:r>
          </w:p>
        </w:tc>
        <w:tc>
          <w:tcPr>
            <w:tcW w:w="2202" w:type="dxa"/>
          </w:tcPr>
          <w:p w:rsidR="00780199" w:rsidRDefault="00CE1EC9" w:rsidP="001410DE">
            <w:pPr>
              <w:pStyle w:val="Tekstpodstawowy"/>
              <w:spacing w:line="300" w:lineRule="atLeast"/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11778</w:t>
            </w:r>
          </w:p>
          <w:p w:rsidR="00780199" w:rsidRDefault="00780199" w:rsidP="001410DE">
            <w:pPr>
              <w:pStyle w:val="Tekstpodstawowy"/>
              <w:spacing w:line="300" w:lineRule="atLeast"/>
              <w:jc w:val="right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80199" w:rsidRDefault="00780199" w:rsidP="00780199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:rsidR="0002164F" w:rsidRDefault="0002164F" w:rsidP="00780199">
      <w:pPr>
        <w:spacing w:after="0"/>
        <w:jc w:val="center"/>
        <w:rPr>
          <w:b/>
          <w:bCs/>
          <w:color w:val="FF0000"/>
          <w:sz w:val="24"/>
          <w:szCs w:val="24"/>
        </w:rPr>
      </w:pPr>
    </w:p>
    <w:p w:rsidR="00780199" w:rsidRDefault="00780199" w:rsidP="00780199">
      <w:pPr>
        <w:spacing w:after="0"/>
        <w:jc w:val="center"/>
        <w:rPr>
          <w:bCs/>
          <w:color w:val="000000" w:themeColor="text1"/>
          <w:sz w:val="24"/>
          <w:szCs w:val="24"/>
        </w:rPr>
      </w:pPr>
      <w:r w:rsidRPr="00780199">
        <w:rPr>
          <w:bCs/>
          <w:color w:val="000000" w:themeColor="text1"/>
          <w:sz w:val="24"/>
          <w:szCs w:val="24"/>
        </w:rPr>
        <w:t>Powierzchni inwestycji zajmuje</w:t>
      </w:r>
      <w:r>
        <w:rPr>
          <w:bCs/>
          <w:color w:val="000000" w:themeColor="text1"/>
          <w:sz w:val="24"/>
          <w:szCs w:val="24"/>
        </w:rPr>
        <w:t xml:space="preserve"> </w:t>
      </w:r>
      <w:r w:rsidRPr="00780199">
        <w:rPr>
          <w:bCs/>
          <w:color w:val="000000" w:themeColor="text1"/>
          <w:sz w:val="24"/>
          <w:szCs w:val="24"/>
        </w:rPr>
        <w:t xml:space="preserve"> </w:t>
      </w:r>
      <w:r>
        <w:rPr>
          <w:bCs/>
          <w:color w:val="000000" w:themeColor="text1"/>
          <w:sz w:val="24"/>
          <w:szCs w:val="24"/>
        </w:rPr>
        <w:t>-   2,84%</w:t>
      </w:r>
    </w:p>
    <w:p w:rsidR="00780199" w:rsidRPr="00780199" w:rsidRDefault="00780199" w:rsidP="00780199">
      <w:pPr>
        <w:spacing w:after="0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ab/>
      </w:r>
      <w:r>
        <w:rPr>
          <w:bCs/>
          <w:color w:val="000000" w:themeColor="text1"/>
          <w:sz w:val="24"/>
          <w:szCs w:val="24"/>
        </w:rPr>
        <w:tab/>
      </w:r>
      <w:r>
        <w:rPr>
          <w:bCs/>
          <w:color w:val="000000" w:themeColor="text1"/>
          <w:sz w:val="24"/>
          <w:szCs w:val="24"/>
        </w:rPr>
        <w:tab/>
      </w:r>
      <w:r>
        <w:rPr>
          <w:bCs/>
          <w:color w:val="000000" w:themeColor="text1"/>
          <w:sz w:val="24"/>
          <w:szCs w:val="24"/>
        </w:rPr>
        <w:tab/>
        <w:t xml:space="preserve">     Tereny zielone zajmują </w:t>
      </w:r>
      <w:r>
        <w:rPr>
          <w:bCs/>
          <w:color w:val="000000" w:themeColor="text1"/>
          <w:sz w:val="24"/>
          <w:szCs w:val="24"/>
        </w:rPr>
        <w:tab/>
        <w:t xml:space="preserve">          -   1,63%</w:t>
      </w:r>
    </w:p>
    <w:p w:rsidR="001410DE" w:rsidRDefault="00780199" w:rsidP="007801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0199">
        <w:rPr>
          <w:rFonts w:ascii="Times New Roman" w:hAnsi="Times New Roman" w:cs="Times New Roman"/>
          <w:sz w:val="24"/>
          <w:szCs w:val="24"/>
        </w:rPr>
        <w:t xml:space="preserve">Inne istniejące zajmują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- 95,53%</w:t>
      </w:r>
    </w:p>
    <w:p w:rsidR="00780199" w:rsidRDefault="00780199" w:rsidP="007801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</w:t>
      </w:r>
    </w:p>
    <w:p w:rsidR="00780199" w:rsidRDefault="00D652B9" w:rsidP="007801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Razem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780199">
        <w:rPr>
          <w:rFonts w:ascii="Times New Roman" w:hAnsi="Times New Roman" w:cs="Times New Roman"/>
          <w:sz w:val="24"/>
          <w:szCs w:val="24"/>
        </w:rPr>
        <w:t xml:space="preserve"> - 100,00%</w:t>
      </w:r>
    </w:p>
    <w:p w:rsidR="00780199" w:rsidRDefault="00780199" w:rsidP="007801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23C4" w:rsidRDefault="003D23C4" w:rsidP="005C6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EC9" w:rsidRDefault="00CE1EC9" w:rsidP="005C60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34C29" w:rsidRPr="00D652B9" w:rsidRDefault="00F219E5" w:rsidP="005C6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II</w:t>
      </w:r>
      <w:r w:rsidR="00F34C29" w:rsidRPr="0000167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00167B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F34C29" w:rsidRPr="0000167B">
        <w:rPr>
          <w:rFonts w:ascii="Times New Roman" w:hAnsi="Times New Roman" w:cs="Times New Roman"/>
          <w:b/>
          <w:sz w:val="24"/>
          <w:szCs w:val="24"/>
          <w:u w:val="single"/>
        </w:rPr>
        <w:t>STAN  ISTNIEJĄCY</w:t>
      </w:r>
      <w:r w:rsidR="00F34C29" w:rsidRPr="00295BC4">
        <w:rPr>
          <w:rFonts w:ascii="Times New Roman" w:hAnsi="Times New Roman" w:cs="Times New Roman"/>
          <w:b/>
          <w:sz w:val="24"/>
          <w:szCs w:val="24"/>
        </w:rPr>
        <w:t>.</w:t>
      </w:r>
    </w:p>
    <w:p w:rsidR="00D652B9" w:rsidRDefault="00D652B9" w:rsidP="005C6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D652B9" w:rsidRDefault="00D652B9" w:rsidP="005C6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1.  Charakterystyka ogólna terenu.</w:t>
      </w:r>
    </w:p>
    <w:p w:rsidR="00D652B9" w:rsidRDefault="00D652B9" w:rsidP="005C6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D652B9" w:rsidRPr="00906B32" w:rsidRDefault="00D652B9" w:rsidP="00D652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B32">
        <w:rPr>
          <w:rFonts w:ascii="Times New Roman" w:hAnsi="Times New Roman" w:cs="Times New Roman"/>
          <w:sz w:val="24"/>
          <w:szCs w:val="24"/>
        </w:rPr>
        <w:t>Cały obszar gminy Świeszyno pokryty jest utworami czwartorzędowymi. Praktycznie wszystkie doliny rzek i ich dopływów tzn. rzeki Radew i Czarne</w:t>
      </w:r>
      <w:r w:rsidR="00CE1EC9">
        <w:rPr>
          <w:rFonts w:ascii="Times New Roman" w:hAnsi="Times New Roman" w:cs="Times New Roman"/>
          <w:sz w:val="24"/>
          <w:szCs w:val="24"/>
        </w:rPr>
        <w:t>j mają charakter mułów, piasków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6B32">
        <w:rPr>
          <w:rFonts w:ascii="Times New Roman" w:hAnsi="Times New Roman" w:cs="Times New Roman"/>
          <w:sz w:val="24"/>
          <w:szCs w:val="24"/>
        </w:rPr>
        <w:t xml:space="preserve">i żwirów rzecznych </w:t>
      </w:r>
      <w:r w:rsidR="00CE1EC9">
        <w:rPr>
          <w:rFonts w:ascii="Times New Roman" w:hAnsi="Times New Roman" w:cs="Times New Roman"/>
          <w:sz w:val="24"/>
          <w:szCs w:val="24"/>
        </w:rPr>
        <w:t xml:space="preserve">       </w:t>
      </w:r>
      <w:r w:rsidRPr="00906B32">
        <w:rPr>
          <w:rFonts w:ascii="Times New Roman" w:hAnsi="Times New Roman" w:cs="Times New Roman"/>
          <w:sz w:val="24"/>
          <w:szCs w:val="24"/>
        </w:rPr>
        <w:t xml:space="preserve">z okresu holoceńskiego. Z okresu plejstoceńskiego pochodzi głównie w części północnej obszar pokryty glinami zwałowymi, wysoczyzny moreny </w:t>
      </w:r>
      <w:r w:rsidR="00CE1EC9">
        <w:rPr>
          <w:rFonts w:ascii="Times New Roman" w:hAnsi="Times New Roman" w:cs="Times New Roman"/>
          <w:sz w:val="24"/>
          <w:szCs w:val="24"/>
        </w:rPr>
        <w:t xml:space="preserve">oraz w części południowej teren </w:t>
      </w:r>
      <w:r w:rsidRPr="00906B32">
        <w:rPr>
          <w:rFonts w:ascii="Times New Roman" w:hAnsi="Times New Roman" w:cs="Times New Roman"/>
          <w:sz w:val="24"/>
          <w:szCs w:val="24"/>
        </w:rPr>
        <w:t>w przeważającej mierze pokryty utworami piaskowymi. Osady czwartorzędowe są reprezentowane przez gliny zwałowe, piaski</w:t>
      </w:r>
      <w:r w:rsidR="00CE1EC9">
        <w:rPr>
          <w:rFonts w:ascii="Times New Roman" w:hAnsi="Times New Roman" w:cs="Times New Roman"/>
          <w:sz w:val="24"/>
          <w:szCs w:val="24"/>
        </w:rPr>
        <w:t xml:space="preserve">   </w:t>
      </w:r>
      <w:r w:rsidRPr="00906B32">
        <w:rPr>
          <w:rFonts w:ascii="Times New Roman" w:hAnsi="Times New Roman" w:cs="Times New Roman"/>
          <w:sz w:val="24"/>
          <w:szCs w:val="24"/>
        </w:rPr>
        <w:t xml:space="preserve"> i żwiry glacjalne, piaski, żwiry i mułki glacifluwialne i glacilimniczne, żwiry, piaski i namu</w:t>
      </w:r>
      <w:r w:rsidR="00CE1EC9">
        <w:rPr>
          <w:rFonts w:ascii="Times New Roman" w:hAnsi="Times New Roman" w:cs="Times New Roman"/>
          <w:sz w:val="24"/>
          <w:szCs w:val="24"/>
        </w:rPr>
        <w:t xml:space="preserve">ły fluwialne, gytie, mułki </w:t>
      </w:r>
      <w:r w:rsidRPr="00906B32">
        <w:rPr>
          <w:rFonts w:ascii="Times New Roman" w:hAnsi="Times New Roman" w:cs="Times New Roman"/>
          <w:sz w:val="24"/>
          <w:szCs w:val="24"/>
        </w:rPr>
        <w:t>i inne utwory limniczne, torfy i inne utwory bagienne przede wszystkim zlodowacenia północnopolskiego (bałtyckiego). Miąższość osadów czwartorzędowych na obszarze gminy Świeszyno zmienia się znacznie – od oko</w:t>
      </w:r>
      <w:r>
        <w:rPr>
          <w:rFonts w:ascii="Times New Roman" w:hAnsi="Times New Roman" w:cs="Times New Roman"/>
          <w:sz w:val="24"/>
          <w:szCs w:val="24"/>
        </w:rPr>
        <w:t>ło 175 m w zachodniej części</w:t>
      </w:r>
      <w:r w:rsidRPr="00906B32">
        <w:rPr>
          <w:rFonts w:ascii="Times New Roman" w:hAnsi="Times New Roman" w:cs="Times New Roman"/>
          <w:sz w:val="24"/>
          <w:szCs w:val="24"/>
        </w:rPr>
        <w:t xml:space="preserve"> do około 40 m w północnej części gm</w:t>
      </w:r>
      <w:r>
        <w:rPr>
          <w:rFonts w:ascii="Times New Roman" w:hAnsi="Times New Roman" w:cs="Times New Roman"/>
          <w:sz w:val="24"/>
          <w:szCs w:val="24"/>
        </w:rPr>
        <w:t xml:space="preserve">iny. Wyniesione powierzchnie </w:t>
      </w:r>
      <w:r w:rsidRPr="00906B32">
        <w:rPr>
          <w:rFonts w:ascii="Times New Roman" w:hAnsi="Times New Roman" w:cs="Times New Roman"/>
          <w:sz w:val="24"/>
          <w:szCs w:val="24"/>
        </w:rPr>
        <w:t>do linii N</w:t>
      </w:r>
      <w:r>
        <w:rPr>
          <w:rFonts w:ascii="Times New Roman" w:hAnsi="Times New Roman" w:cs="Times New Roman"/>
          <w:sz w:val="24"/>
          <w:szCs w:val="24"/>
        </w:rPr>
        <w:t>iedalino - Strzekęcino – Manowo</w:t>
      </w:r>
      <w:r w:rsidRPr="00906B32">
        <w:rPr>
          <w:rFonts w:ascii="Times New Roman" w:hAnsi="Times New Roman" w:cs="Times New Roman"/>
          <w:sz w:val="24"/>
          <w:szCs w:val="24"/>
        </w:rPr>
        <w:t xml:space="preserve"> budują brązowe gliny zwałowe fazy pomorskiej ostatniego zlodowacenia. Podobnie zbudow</w:t>
      </w:r>
      <w:r>
        <w:rPr>
          <w:rFonts w:ascii="Times New Roman" w:hAnsi="Times New Roman" w:cs="Times New Roman"/>
          <w:sz w:val="24"/>
          <w:szCs w:val="24"/>
        </w:rPr>
        <w:t xml:space="preserve">any jest południowo </w:t>
      </w:r>
      <w:r w:rsidRPr="00906B32">
        <w:rPr>
          <w:rFonts w:ascii="Times New Roman" w:hAnsi="Times New Roman" w:cs="Times New Roman"/>
          <w:sz w:val="24"/>
          <w:szCs w:val="24"/>
        </w:rPr>
        <w:t>– wschodni fragment gminy (na południowy wschód od linii Zegr</w:t>
      </w:r>
      <w:r>
        <w:rPr>
          <w:rFonts w:ascii="Times New Roman" w:hAnsi="Times New Roman" w:cs="Times New Roman"/>
          <w:sz w:val="24"/>
          <w:szCs w:val="24"/>
        </w:rPr>
        <w:t xml:space="preserve">ze Pomorskie - </w:t>
      </w:r>
      <w:r w:rsidRPr="00906B32">
        <w:rPr>
          <w:rFonts w:ascii="Times New Roman" w:hAnsi="Times New Roman" w:cs="Times New Roman"/>
          <w:sz w:val="24"/>
          <w:szCs w:val="24"/>
        </w:rPr>
        <w:t>Rosnowo.</w:t>
      </w:r>
    </w:p>
    <w:p w:rsidR="00D652B9" w:rsidRDefault="00D652B9" w:rsidP="005C6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D652B9" w:rsidRPr="00D652B9" w:rsidRDefault="00D652B9" w:rsidP="005C6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2</w:t>
      </w:r>
      <w:r w:rsidRPr="00D652B9">
        <w:rPr>
          <w:rFonts w:ascii="Times New Roman" w:hAnsi="Times New Roman" w:cs="Times New Roman"/>
          <w:b/>
          <w:sz w:val="24"/>
          <w:szCs w:val="28"/>
        </w:rPr>
        <w:t>.  Stan zainwestowania.</w:t>
      </w:r>
    </w:p>
    <w:p w:rsidR="00D652B9" w:rsidRPr="00D652B9" w:rsidRDefault="00D652B9" w:rsidP="005C6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Cs w:val="28"/>
        </w:rPr>
      </w:pPr>
    </w:p>
    <w:p w:rsidR="00D652B9" w:rsidRDefault="005C609E" w:rsidP="005C6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Teren MPW - 3 </w:t>
      </w:r>
      <w:r w:rsidR="00D652B9">
        <w:rPr>
          <w:rFonts w:ascii="Times New Roman" w:hAnsi="Times New Roman" w:cs="Times New Roman"/>
          <w:sz w:val="24"/>
          <w:szCs w:val="28"/>
        </w:rPr>
        <w:t xml:space="preserve">zlokalizowany jest </w:t>
      </w:r>
      <w:r>
        <w:rPr>
          <w:rFonts w:ascii="Times New Roman" w:hAnsi="Times New Roman" w:cs="Times New Roman"/>
          <w:sz w:val="24"/>
          <w:szCs w:val="28"/>
        </w:rPr>
        <w:t>na działce nr 151/2</w:t>
      </w:r>
      <w:r w:rsidR="00D652B9">
        <w:rPr>
          <w:rFonts w:ascii="Times New Roman" w:hAnsi="Times New Roman" w:cs="Times New Roman"/>
          <w:sz w:val="24"/>
          <w:szCs w:val="28"/>
        </w:rPr>
        <w:t xml:space="preserve">, </w:t>
      </w:r>
      <w:r w:rsidR="00CE1EC9">
        <w:rPr>
          <w:rFonts w:ascii="Times New Roman" w:hAnsi="Times New Roman" w:cs="Times New Roman"/>
          <w:sz w:val="24"/>
          <w:szCs w:val="28"/>
        </w:rPr>
        <w:t xml:space="preserve">obręb Niedalino, </w:t>
      </w:r>
      <w:r w:rsidR="00D652B9">
        <w:rPr>
          <w:rFonts w:ascii="Times New Roman" w:hAnsi="Times New Roman" w:cs="Times New Roman"/>
          <w:sz w:val="24"/>
          <w:szCs w:val="28"/>
        </w:rPr>
        <w:t>stanowiącej własność Gminy Świeszyno i na działce nr 89/1</w:t>
      </w:r>
      <w:r w:rsidR="00CE1EC9">
        <w:rPr>
          <w:rFonts w:ascii="Times New Roman" w:hAnsi="Times New Roman" w:cs="Times New Roman"/>
          <w:sz w:val="24"/>
          <w:szCs w:val="28"/>
        </w:rPr>
        <w:t>, obręb Niedalino</w:t>
      </w:r>
      <w:r w:rsidR="00D652B9">
        <w:rPr>
          <w:rFonts w:ascii="Times New Roman" w:hAnsi="Times New Roman" w:cs="Times New Roman"/>
          <w:sz w:val="24"/>
          <w:szCs w:val="28"/>
        </w:rPr>
        <w:t xml:space="preserve"> - rzeka Radew (część pływająca pomostu), administrowanej przez Marszałka woj</w:t>
      </w:r>
      <w:r w:rsidR="00CE1EC9">
        <w:rPr>
          <w:rFonts w:ascii="Times New Roman" w:hAnsi="Times New Roman" w:cs="Times New Roman"/>
          <w:sz w:val="24"/>
          <w:szCs w:val="28"/>
        </w:rPr>
        <w:t>ewództwa zachodniopomorskiego.</w:t>
      </w:r>
    </w:p>
    <w:p w:rsidR="00F219E5" w:rsidRDefault="00D652B9" w:rsidP="005C6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Jest to teren położony w zakolu rzeki</w:t>
      </w:r>
      <w:r w:rsidR="005C609E">
        <w:rPr>
          <w:rFonts w:ascii="Times New Roman" w:hAnsi="Times New Roman" w:cs="Times New Roman"/>
          <w:sz w:val="24"/>
          <w:szCs w:val="28"/>
        </w:rPr>
        <w:t xml:space="preserve"> Radew</w:t>
      </w:r>
      <w:r>
        <w:rPr>
          <w:rFonts w:ascii="Times New Roman" w:hAnsi="Times New Roman" w:cs="Times New Roman"/>
          <w:sz w:val="24"/>
          <w:szCs w:val="28"/>
        </w:rPr>
        <w:t>,</w:t>
      </w:r>
      <w:r w:rsidR="00AE075D">
        <w:rPr>
          <w:rFonts w:ascii="Times New Roman" w:hAnsi="Times New Roman" w:cs="Times New Roman"/>
          <w:sz w:val="24"/>
          <w:szCs w:val="28"/>
        </w:rPr>
        <w:t xml:space="preserve"> nieza</w:t>
      </w:r>
      <w:r w:rsidR="005C609E">
        <w:rPr>
          <w:rFonts w:ascii="Times New Roman" w:hAnsi="Times New Roman" w:cs="Times New Roman"/>
          <w:sz w:val="24"/>
          <w:szCs w:val="28"/>
        </w:rPr>
        <w:t>budowany</w:t>
      </w:r>
      <w:r w:rsidR="00AE075D">
        <w:rPr>
          <w:rFonts w:ascii="Times New Roman" w:hAnsi="Times New Roman" w:cs="Times New Roman"/>
          <w:sz w:val="24"/>
          <w:szCs w:val="28"/>
        </w:rPr>
        <w:t>, w</w:t>
      </w:r>
      <w:r w:rsidR="005C609E">
        <w:rPr>
          <w:rFonts w:ascii="Times New Roman" w:hAnsi="Times New Roman" w:cs="Times New Roman"/>
          <w:sz w:val="24"/>
          <w:szCs w:val="28"/>
        </w:rPr>
        <w:t>ykorzystywany przez Gminę Świeszyno</w:t>
      </w:r>
      <w:r w:rsidR="00AE075D">
        <w:rPr>
          <w:rFonts w:ascii="Times New Roman" w:hAnsi="Times New Roman" w:cs="Times New Roman"/>
          <w:sz w:val="24"/>
          <w:szCs w:val="28"/>
        </w:rPr>
        <w:t xml:space="preserve"> na organizowanie</w:t>
      </w:r>
      <w:r w:rsidR="001C3C1F">
        <w:rPr>
          <w:rFonts w:ascii="Times New Roman" w:hAnsi="Times New Roman" w:cs="Times New Roman"/>
          <w:sz w:val="24"/>
          <w:szCs w:val="28"/>
        </w:rPr>
        <w:t xml:space="preserve"> imprez integracyjnyc</w:t>
      </w:r>
      <w:r w:rsidR="005C609E">
        <w:rPr>
          <w:rFonts w:ascii="Times New Roman" w:hAnsi="Times New Roman" w:cs="Times New Roman"/>
          <w:sz w:val="24"/>
          <w:szCs w:val="28"/>
        </w:rPr>
        <w:t xml:space="preserve">h. </w:t>
      </w:r>
      <w:r w:rsidR="00CE1EC9">
        <w:rPr>
          <w:rFonts w:ascii="Times New Roman" w:hAnsi="Times New Roman" w:cs="Times New Roman"/>
          <w:sz w:val="24"/>
          <w:szCs w:val="28"/>
        </w:rPr>
        <w:t>W centralnej części pł</w:t>
      </w:r>
      <w:r>
        <w:rPr>
          <w:rFonts w:ascii="Times New Roman" w:hAnsi="Times New Roman" w:cs="Times New Roman"/>
          <w:sz w:val="24"/>
          <w:szCs w:val="28"/>
        </w:rPr>
        <w:t>yta betonowa o wymiarach 15,0 x 15,0 m służąca za scenę.</w:t>
      </w:r>
    </w:p>
    <w:p w:rsidR="00D652B9" w:rsidRDefault="00D652B9" w:rsidP="005C6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Deniwelacje terenu wynoszą </w:t>
      </w:r>
      <w:r w:rsidR="005C609E">
        <w:rPr>
          <w:rFonts w:ascii="Times New Roman" w:hAnsi="Times New Roman" w:cs="Times New Roman"/>
          <w:sz w:val="24"/>
          <w:szCs w:val="28"/>
        </w:rPr>
        <w:t xml:space="preserve"> 2,0 m ze spadkiem w kierunku</w:t>
      </w:r>
      <w:r>
        <w:rPr>
          <w:rFonts w:ascii="Times New Roman" w:hAnsi="Times New Roman" w:cs="Times New Roman"/>
          <w:sz w:val="24"/>
          <w:szCs w:val="28"/>
        </w:rPr>
        <w:t xml:space="preserve"> rzeki.</w:t>
      </w:r>
    </w:p>
    <w:p w:rsidR="00F219E5" w:rsidRDefault="00D652B9" w:rsidP="005C6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Teren w części zalesiony, a na pozostałej powierzchni </w:t>
      </w:r>
      <w:r w:rsidR="001C3C1F">
        <w:rPr>
          <w:rFonts w:ascii="Times New Roman" w:hAnsi="Times New Roman" w:cs="Times New Roman"/>
          <w:sz w:val="24"/>
          <w:szCs w:val="28"/>
        </w:rPr>
        <w:t>porośnięty trawnikiem.</w:t>
      </w:r>
    </w:p>
    <w:p w:rsidR="00D652B9" w:rsidRDefault="00D652B9" w:rsidP="005C6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C00318" w:rsidRPr="00B92CB0" w:rsidRDefault="00F219E5" w:rsidP="003E6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III</w:t>
      </w:r>
      <w:r w:rsidR="00F6118E" w:rsidRPr="001C3C1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00167B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1C3C1F" w:rsidRPr="001C3C1F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D258D5">
        <w:rPr>
          <w:rFonts w:ascii="Times New Roman" w:hAnsi="Times New Roman" w:cs="Times New Roman"/>
          <w:b/>
          <w:sz w:val="24"/>
          <w:szCs w:val="24"/>
          <w:u w:val="single"/>
        </w:rPr>
        <w:t xml:space="preserve">ROJEKTOWANE </w:t>
      </w:r>
      <w:r w:rsidR="001C3C1F" w:rsidRPr="001C3C1F">
        <w:rPr>
          <w:rFonts w:ascii="Times New Roman" w:hAnsi="Times New Roman" w:cs="Times New Roman"/>
          <w:b/>
          <w:sz w:val="24"/>
          <w:szCs w:val="24"/>
          <w:u w:val="single"/>
        </w:rPr>
        <w:t xml:space="preserve"> ZAGOSPODROWANIE</w:t>
      </w:r>
      <w:r w:rsidR="00D258D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C3C1F" w:rsidRPr="001C3C1F">
        <w:rPr>
          <w:rFonts w:ascii="Times New Roman" w:hAnsi="Times New Roman" w:cs="Times New Roman"/>
          <w:b/>
          <w:sz w:val="24"/>
          <w:szCs w:val="24"/>
          <w:u w:val="single"/>
        </w:rPr>
        <w:t xml:space="preserve"> TERENU</w:t>
      </w:r>
      <w:r w:rsidR="00F6118E" w:rsidRPr="001C3C1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1C3C1F" w:rsidRPr="001C3C1F" w:rsidRDefault="001C3C1F" w:rsidP="003E6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23C4" w:rsidRDefault="00D258D5" w:rsidP="00613ADA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613ADA">
        <w:rPr>
          <w:rFonts w:ascii="Times New Roman" w:hAnsi="Times New Roman"/>
          <w:sz w:val="24"/>
          <w:szCs w:val="24"/>
        </w:rPr>
        <w:t xml:space="preserve">Zagospodarowanie terenu polegać będzie na </w:t>
      </w:r>
      <w:r w:rsidR="005C609E" w:rsidRPr="00613ADA">
        <w:rPr>
          <w:rFonts w:ascii="Times New Roman" w:hAnsi="Times New Roman"/>
          <w:sz w:val="24"/>
          <w:szCs w:val="24"/>
        </w:rPr>
        <w:t>montażu elementów</w:t>
      </w:r>
      <w:r w:rsidRPr="00613ADA">
        <w:rPr>
          <w:rFonts w:ascii="Times New Roman" w:hAnsi="Times New Roman"/>
          <w:sz w:val="24"/>
          <w:szCs w:val="24"/>
        </w:rPr>
        <w:t xml:space="preserve"> goto</w:t>
      </w:r>
      <w:r w:rsidR="005C609E" w:rsidRPr="00613ADA">
        <w:rPr>
          <w:rFonts w:ascii="Times New Roman" w:hAnsi="Times New Roman"/>
          <w:sz w:val="24"/>
          <w:szCs w:val="24"/>
        </w:rPr>
        <w:t>wych obiektów</w:t>
      </w:r>
      <w:r w:rsidR="00613ADA" w:rsidRPr="00613ADA">
        <w:rPr>
          <w:rFonts w:ascii="Times New Roman" w:hAnsi="Times New Roman"/>
          <w:sz w:val="24"/>
          <w:szCs w:val="24"/>
        </w:rPr>
        <w:t>. T</w:t>
      </w:r>
      <w:r w:rsidR="00CD67B0" w:rsidRPr="00613ADA">
        <w:rPr>
          <w:rFonts w:ascii="Times New Roman" w:hAnsi="Times New Roman"/>
          <w:sz w:val="24"/>
          <w:szCs w:val="24"/>
        </w:rPr>
        <w:t>er</w:t>
      </w:r>
      <w:r w:rsidR="00B40B5C" w:rsidRPr="00613ADA">
        <w:rPr>
          <w:rFonts w:ascii="Times New Roman" w:hAnsi="Times New Roman"/>
          <w:sz w:val="24"/>
          <w:szCs w:val="24"/>
        </w:rPr>
        <w:t>e</w:t>
      </w:r>
      <w:r w:rsidR="00CD67B0" w:rsidRPr="00613ADA">
        <w:rPr>
          <w:rFonts w:ascii="Times New Roman" w:hAnsi="Times New Roman"/>
          <w:sz w:val="24"/>
          <w:szCs w:val="24"/>
        </w:rPr>
        <w:t xml:space="preserve">n pozostanie w stanie takim jak obecnie. </w:t>
      </w:r>
    </w:p>
    <w:p w:rsidR="00D258D5" w:rsidRPr="00613ADA" w:rsidRDefault="00CD67B0" w:rsidP="00613ADA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613ADA">
        <w:rPr>
          <w:rFonts w:ascii="Times New Roman" w:hAnsi="Times New Roman"/>
          <w:sz w:val="24"/>
          <w:szCs w:val="24"/>
        </w:rPr>
        <w:t>Nie pr</w:t>
      </w:r>
      <w:r w:rsidR="00613ADA" w:rsidRPr="00613ADA">
        <w:rPr>
          <w:rFonts w:ascii="Times New Roman" w:hAnsi="Times New Roman"/>
          <w:sz w:val="24"/>
          <w:szCs w:val="24"/>
        </w:rPr>
        <w:t>zewiduje się</w:t>
      </w:r>
      <w:r w:rsidRPr="00613ADA">
        <w:rPr>
          <w:rFonts w:ascii="Times New Roman" w:hAnsi="Times New Roman"/>
          <w:sz w:val="24"/>
          <w:szCs w:val="24"/>
        </w:rPr>
        <w:t xml:space="preserve"> utwardzenia nawierzchni</w:t>
      </w:r>
      <w:r w:rsidR="00613ADA" w:rsidRPr="00613ADA">
        <w:rPr>
          <w:rFonts w:ascii="Times New Roman" w:hAnsi="Times New Roman"/>
          <w:sz w:val="24"/>
          <w:szCs w:val="24"/>
        </w:rPr>
        <w:t xml:space="preserve"> oraz</w:t>
      </w:r>
      <w:r w:rsidRPr="00613ADA">
        <w:rPr>
          <w:rFonts w:ascii="Times New Roman" w:hAnsi="Times New Roman"/>
          <w:sz w:val="24"/>
          <w:szCs w:val="24"/>
        </w:rPr>
        <w:t xml:space="preserve"> budowy ścieżek, przemieszczania gruntu, czy też innych robót.</w:t>
      </w:r>
    </w:p>
    <w:p w:rsidR="001C3C1F" w:rsidRPr="005C609E" w:rsidRDefault="00B92CB0" w:rsidP="001C3C1F">
      <w:pPr>
        <w:pStyle w:val="4tekstzwyky"/>
        <w:spacing w:line="300" w:lineRule="atLeast"/>
        <w:rPr>
          <w:rFonts w:ascii="Times New Roman" w:hAnsi="Times New Roman" w:cs="Times New Roman"/>
          <w:sz w:val="24"/>
          <w:szCs w:val="24"/>
        </w:rPr>
      </w:pPr>
      <w:r w:rsidRPr="00613ADA">
        <w:rPr>
          <w:rFonts w:ascii="Times New Roman" w:hAnsi="Times New Roman" w:cs="Times New Roman"/>
          <w:sz w:val="24"/>
          <w:szCs w:val="24"/>
        </w:rPr>
        <w:t>Projektowane</w:t>
      </w:r>
      <w:r w:rsidRPr="005C609E">
        <w:rPr>
          <w:rFonts w:ascii="Times New Roman" w:hAnsi="Times New Roman" w:cs="Times New Roman"/>
          <w:sz w:val="24"/>
          <w:szCs w:val="24"/>
        </w:rPr>
        <w:t xml:space="preserve"> zagospodarowanie terenu pokazano n</w:t>
      </w:r>
      <w:r w:rsidR="00613ADA">
        <w:rPr>
          <w:rFonts w:ascii="Times New Roman" w:hAnsi="Times New Roman" w:cs="Times New Roman"/>
          <w:sz w:val="24"/>
          <w:szCs w:val="24"/>
        </w:rPr>
        <w:t>a załączonym</w:t>
      </w:r>
      <w:r w:rsidR="00CD1F67" w:rsidRPr="005C609E">
        <w:rPr>
          <w:rFonts w:ascii="Times New Roman" w:hAnsi="Times New Roman" w:cs="Times New Roman"/>
          <w:sz w:val="24"/>
          <w:szCs w:val="24"/>
        </w:rPr>
        <w:t xml:space="preserve"> </w:t>
      </w:r>
      <w:r w:rsidR="00613ADA">
        <w:rPr>
          <w:rFonts w:ascii="Times New Roman" w:hAnsi="Times New Roman" w:cs="Times New Roman"/>
          <w:sz w:val="24"/>
          <w:szCs w:val="24"/>
        </w:rPr>
        <w:t>PZT</w:t>
      </w:r>
      <w:r w:rsidRPr="005C609E">
        <w:rPr>
          <w:rFonts w:ascii="Times New Roman" w:hAnsi="Times New Roman" w:cs="Times New Roman"/>
          <w:sz w:val="24"/>
          <w:szCs w:val="24"/>
        </w:rPr>
        <w:t xml:space="preserve"> w skali 1 : 500.</w:t>
      </w:r>
    </w:p>
    <w:p w:rsidR="00CD1F67" w:rsidRPr="005C609E" w:rsidRDefault="00CD1F67" w:rsidP="001C3C1F">
      <w:pPr>
        <w:pStyle w:val="4tekstzwyky"/>
        <w:spacing w:line="300" w:lineRule="atLeast"/>
        <w:rPr>
          <w:rFonts w:ascii="Times New Roman" w:hAnsi="Times New Roman" w:cs="Times New Roman"/>
          <w:sz w:val="24"/>
          <w:szCs w:val="24"/>
        </w:rPr>
      </w:pPr>
    </w:p>
    <w:p w:rsidR="001C3C1F" w:rsidRPr="0002164F" w:rsidRDefault="00AB1E46" w:rsidP="001C3C1F">
      <w:pPr>
        <w:pStyle w:val="4tekstzwyky"/>
        <w:spacing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0216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3AF1" w:rsidRPr="0002164F">
        <w:rPr>
          <w:rFonts w:ascii="Times New Roman" w:hAnsi="Times New Roman" w:cs="Times New Roman"/>
          <w:b/>
          <w:sz w:val="24"/>
          <w:szCs w:val="24"/>
        </w:rPr>
        <w:t>Zaprojekt</w:t>
      </w:r>
      <w:r w:rsidR="001C3C1F" w:rsidRPr="0002164F">
        <w:rPr>
          <w:rFonts w:ascii="Times New Roman" w:hAnsi="Times New Roman" w:cs="Times New Roman"/>
          <w:b/>
          <w:sz w:val="24"/>
          <w:szCs w:val="24"/>
        </w:rPr>
        <w:t>owano :</w:t>
      </w:r>
    </w:p>
    <w:p w:rsidR="001C3C1F" w:rsidRPr="00613ADA" w:rsidRDefault="001C3C1F" w:rsidP="001C3C1F">
      <w:pPr>
        <w:pStyle w:val="4tekstzwyky"/>
        <w:spacing w:line="300" w:lineRule="atLeast"/>
        <w:rPr>
          <w:rFonts w:ascii="Times New Roman" w:hAnsi="Times New Roman" w:cs="Times New Roman"/>
          <w:sz w:val="24"/>
          <w:szCs w:val="24"/>
        </w:rPr>
      </w:pPr>
    </w:p>
    <w:p w:rsidR="00613ADA" w:rsidRDefault="00613ADA" w:rsidP="00CD67B0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613ADA">
        <w:rPr>
          <w:rFonts w:ascii="Times New Roman" w:hAnsi="Times New Roman"/>
          <w:sz w:val="24"/>
          <w:szCs w:val="24"/>
        </w:rPr>
        <w:t>MPW - 3</w:t>
      </w:r>
      <w:r w:rsidR="00CD67B0" w:rsidRPr="00613ADA">
        <w:rPr>
          <w:rFonts w:ascii="Times New Roman" w:hAnsi="Times New Roman"/>
          <w:sz w:val="24"/>
          <w:szCs w:val="24"/>
        </w:rPr>
        <w:t xml:space="preserve"> - </w:t>
      </w:r>
      <w:r w:rsidR="00CD67B0" w:rsidRPr="00613ADA">
        <w:rPr>
          <w:rFonts w:ascii="Times New Roman" w:hAnsi="Times New Roman"/>
          <w:bCs/>
          <w:sz w:val="24"/>
          <w:szCs w:val="24"/>
        </w:rPr>
        <w:t xml:space="preserve">miejsce postoju i wypoczynku nr </w:t>
      </w:r>
      <w:r w:rsidRPr="00613ADA">
        <w:rPr>
          <w:rFonts w:ascii="Times New Roman" w:hAnsi="Times New Roman"/>
          <w:bCs/>
          <w:sz w:val="24"/>
          <w:szCs w:val="24"/>
        </w:rPr>
        <w:t>3</w:t>
      </w:r>
      <w:r w:rsidR="00CD67B0" w:rsidRPr="00613ADA">
        <w:rPr>
          <w:rFonts w:ascii="Times New Roman" w:hAnsi="Times New Roman"/>
          <w:sz w:val="24"/>
          <w:szCs w:val="24"/>
        </w:rPr>
        <w:t xml:space="preserve"> zlokalizowane je</w:t>
      </w:r>
      <w:r w:rsidRPr="00613ADA">
        <w:rPr>
          <w:rFonts w:ascii="Times New Roman" w:hAnsi="Times New Roman"/>
          <w:sz w:val="24"/>
          <w:szCs w:val="24"/>
        </w:rPr>
        <w:t>st na działce gminnej  nr 151/2 i 89/1</w:t>
      </w:r>
      <w:r>
        <w:rPr>
          <w:rFonts w:ascii="Times New Roman" w:hAnsi="Times New Roman"/>
          <w:sz w:val="24"/>
          <w:szCs w:val="24"/>
        </w:rPr>
        <w:t xml:space="preserve">, obręb </w:t>
      </w:r>
      <w:r w:rsidR="00CE1EC9">
        <w:rPr>
          <w:rFonts w:ascii="Times New Roman" w:hAnsi="Times New Roman"/>
          <w:sz w:val="24"/>
          <w:szCs w:val="24"/>
        </w:rPr>
        <w:t>Niedalino</w:t>
      </w:r>
      <w:r>
        <w:rPr>
          <w:rFonts w:ascii="Times New Roman" w:hAnsi="Times New Roman"/>
          <w:sz w:val="24"/>
          <w:szCs w:val="24"/>
        </w:rPr>
        <w:t>, gmina Świeszyno</w:t>
      </w:r>
      <w:r w:rsidR="00CD67B0" w:rsidRPr="00613ADA">
        <w:rPr>
          <w:rFonts w:ascii="Times New Roman" w:hAnsi="Times New Roman"/>
          <w:sz w:val="24"/>
          <w:szCs w:val="24"/>
        </w:rPr>
        <w:t xml:space="preserve">. </w:t>
      </w:r>
    </w:p>
    <w:p w:rsidR="00613ADA" w:rsidRDefault="00613ADA" w:rsidP="00CD67B0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Działka nr 151/2 stanowi własność Gminy Świeszyno, Świeszyno 71, 76-024 Świeszyno.</w:t>
      </w:r>
    </w:p>
    <w:p w:rsidR="003D23C4" w:rsidRDefault="00CD67B0" w:rsidP="00CD67B0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613ADA">
        <w:rPr>
          <w:rFonts w:ascii="Times New Roman" w:hAnsi="Times New Roman"/>
          <w:sz w:val="24"/>
          <w:szCs w:val="24"/>
        </w:rPr>
        <w:t>Obok istnie</w:t>
      </w:r>
      <w:r w:rsidR="003D23C4">
        <w:rPr>
          <w:rFonts w:ascii="Times New Roman" w:hAnsi="Times New Roman"/>
          <w:sz w:val="24"/>
          <w:szCs w:val="24"/>
        </w:rPr>
        <w:t>jącej sceny zamontowane zostaną dwie wiaty biesiadne, drewniane, obok dwa wigwamy        z ogniskami wewnątrz. Plac zaopatrzony zostanie w 4 TOI</w:t>
      </w:r>
      <w:r w:rsidR="00CE1EC9">
        <w:rPr>
          <w:rFonts w:ascii="Times New Roman" w:hAnsi="Times New Roman"/>
          <w:sz w:val="24"/>
          <w:szCs w:val="24"/>
        </w:rPr>
        <w:t xml:space="preserve"> - TOI</w:t>
      </w:r>
      <w:r w:rsidR="003D23C4">
        <w:rPr>
          <w:rFonts w:ascii="Times New Roman" w:hAnsi="Times New Roman"/>
          <w:sz w:val="24"/>
          <w:szCs w:val="24"/>
        </w:rPr>
        <w:t>, z bezodpływowymi zbiornikami. obudowane ażurowo elementami z drewna.</w:t>
      </w:r>
    </w:p>
    <w:p w:rsidR="003D23C4" w:rsidRDefault="003D23C4" w:rsidP="00CD67B0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Nad rzeką mały pomost pływający, służący wodowaniu kajaków z rzeki Radew, będącej szlakiem kajakowym oraz dla </w:t>
      </w:r>
      <w:r w:rsidRPr="003D23C4">
        <w:rPr>
          <w:rFonts w:ascii="Times New Roman" w:hAnsi="Times New Roman"/>
          <w:b/>
          <w:sz w:val="24"/>
          <w:szCs w:val="24"/>
        </w:rPr>
        <w:t>potrzeb ppoż</w:t>
      </w:r>
      <w:r>
        <w:rPr>
          <w:rFonts w:ascii="Times New Roman" w:hAnsi="Times New Roman"/>
          <w:sz w:val="24"/>
          <w:szCs w:val="24"/>
        </w:rPr>
        <w:t>.. Obok pomostu stojak</w:t>
      </w:r>
      <w:r w:rsidR="002B22DD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na kajaki. </w:t>
      </w:r>
    </w:p>
    <w:p w:rsidR="003D23C4" w:rsidRDefault="003D23C4" w:rsidP="00CD67B0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środkowej części ognisko. We wschodnie</w:t>
      </w:r>
      <w:r w:rsidR="00CE1EC9">
        <w:rPr>
          <w:rFonts w:ascii="Times New Roman" w:hAnsi="Times New Roman"/>
          <w:sz w:val="24"/>
          <w:szCs w:val="24"/>
        </w:rPr>
        <w:t>j części</w:t>
      </w:r>
      <w:r>
        <w:rPr>
          <w:rFonts w:ascii="Times New Roman" w:hAnsi="Times New Roman"/>
          <w:sz w:val="24"/>
          <w:szCs w:val="24"/>
        </w:rPr>
        <w:t xml:space="preserve"> siłownia zewnętrzna z drewnianym stojakiem na rowery.</w:t>
      </w:r>
      <w:r w:rsidR="002B22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 trenie obiektu rozmieszczone zostanie 7 koszy drewnianych.</w:t>
      </w:r>
    </w:p>
    <w:p w:rsidR="0002164F" w:rsidRDefault="003D23C4" w:rsidP="0002164F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 wjeździe tablica informacyjna, drewniana.</w:t>
      </w:r>
    </w:p>
    <w:p w:rsidR="002B22DD" w:rsidRDefault="002B22DD" w:rsidP="0002164F">
      <w:pPr>
        <w:pStyle w:val="Standard"/>
        <w:jc w:val="both"/>
        <w:rPr>
          <w:b/>
          <w:iCs/>
          <w:szCs w:val="24"/>
          <w:u w:val="single"/>
        </w:rPr>
      </w:pPr>
    </w:p>
    <w:p w:rsidR="002B22DD" w:rsidRDefault="002B22DD" w:rsidP="0002164F">
      <w:pPr>
        <w:pStyle w:val="Standard"/>
        <w:jc w:val="both"/>
        <w:rPr>
          <w:b/>
          <w:iCs/>
          <w:szCs w:val="24"/>
          <w:u w:val="single"/>
        </w:rPr>
      </w:pPr>
    </w:p>
    <w:p w:rsidR="002B22DD" w:rsidRDefault="002B22DD" w:rsidP="0002164F">
      <w:pPr>
        <w:pStyle w:val="Standard"/>
        <w:jc w:val="both"/>
        <w:rPr>
          <w:b/>
          <w:iCs/>
          <w:szCs w:val="24"/>
          <w:u w:val="single"/>
        </w:rPr>
      </w:pPr>
    </w:p>
    <w:p w:rsidR="002B22DD" w:rsidRDefault="002B22DD" w:rsidP="0002164F">
      <w:pPr>
        <w:pStyle w:val="Standard"/>
        <w:jc w:val="both"/>
        <w:rPr>
          <w:b/>
          <w:iCs/>
          <w:szCs w:val="24"/>
          <w:u w:val="single"/>
        </w:rPr>
      </w:pPr>
    </w:p>
    <w:p w:rsidR="00613ADA" w:rsidRPr="0002164F" w:rsidRDefault="00613ADA" w:rsidP="0002164F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8D7128">
        <w:rPr>
          <w:b/>
          <w:iCs/>
          <w:szCs w:val="24"/>
          <w:u w:val="single"/>
        </w:rPr>
        <w:t>IV.   Ochrona konserwatorska</w:t>
      </w:r>
      <w:r w:rsidR="003D23C4" w:rsidRPr="008D7128">
        <w:rPr>
          <w:b/>
          <w:iCs/>
          <w:szCs w:val="24"/>
          <w:u w:val="single"/>
        </w:rPr>
        <w:t>.</w:t>
      </w:r>
    </w:p>
    <w:p w:rsidR="008D7128" w:rsidRDefault="008D7128" w:rsidP="00613ADA">
      <w:pPr>
        <w:pStyle w:val="Domylnie"/>
        <w:jc w:val="both"/>
        <w:rPr>
          <w:b/>
          <w:iCs/>
          <w:szCs w:val="24"/>
          <w:u w:val="single"/>
        </w:rPr>
      </w:pPr>
    </w:p>
    <w:p w:rsidR="008D7128" w:rsidRPr="00EC6147" w:rsidRDefault="008D7128" w:rsidP="008D7128">
      <w:pPr>
        <w:pStyle w:val="Domylnie"/>
        <w:jc w:val="both"/>
        <w:rPr>
          <w:szCs w:val="24"/>
        </w:rPr>
      </w:pPr>
      <w:r w:rsidRPr="00EC6147">
        <w:rPr>
          <w:szCs w:val="24"/>
        </w:rPr>
        <w:t>Działki, na których zaplanowan</w:t>
      </w:r>
      <w:r>
        <w:rPr>
          <w:szCs w:val="24"/>
        </w:rPr>
        <w:t xml:space="preserve">o wykonanie zamierzenia </w:t>
      </w:r>
      <w:r w:rsidRPr="00EC6147">
        <w:rPr>
          <w:szCs w:val="24"/>
        </w:rPr>
        <w:t xml:space="preserve">nie są wpisane do rejestru zabytków i nie podlegają ochronie konserwatorskiej na podstawie ustaleń miejscowego planu zagospodarowania  przestrzennego. </w:t>
      </w:r>
    </w:p>
    <w:p w:rsidR="008D7128" w:rsidRPr="008D7128" w:rsidRDefault="008D7128" w:rsidP="00613ADA">
      <w:pPr>
        <w:pStyle w:val="Domylnie"/>
        <w:jc w:val="both"/>
        <w:rPr>
          <w:b/>
          <w:iCs/>
          <w:szCs w:val="24"/>
          <w:u w:val="single"/>
        </w:rPr>
      </w:pPr>
    </w:p>
    <w:p w:rsidR="00613ADA" w:rsidRDefault="00613ADA" w:rsidP="00613ADA">
      <w:pPr>
        <w:pStyle w:val="Domylnie"/>
        <w:jc w:val="both"/>
        <w:rPr>
          <w:b/>
          <w:iCs/>
          <w:u w:val="single"/>
        </w:rPr>
      </w:pPr>
      <w:r w:rsidRPr="008D7128">
        <w:rPr>
          <w:b/>
          <w:iCs/>
          <w:u w:val="single"/>
        </w:rPr>
        <w:t>V.     Odprow</w:t>
      </w:r>
      <w:r w:rsidR="008D7128" w:rsidRPr="008D7128">
        <w:rPr>
          <w:b/>
          <w:iCs/>
          <w:u w:val="single"/>
        </w:rPr>
        <w:t>adzenie wód opadowych.</w:t>
      </w:r>
    </w:p>
    <w:p w:rsidR="008D7128" w:rsidRDefault="008D7128" w:rsidP="00613ADA">
      <w:pPr>
        <w:pStyle w:val="Domylnie"/>
        <w:jc w:val="both"/>
        <w:rPr>
          <w:b/>
          <w:iCs/>
          <w:u w:val="single"/>
        </w:rPr>
      </w:pPr>
    </w:p>
    <w:p w:rsidR="008D7128" w:rsidRPr="002B22DD" w:rsidRDefault="008D7128" w:rsidP="008D7128">
      <w:pPr>
        <w:pStyle w:val="Tekstpodstawowy"/>
        <w:rPr>
          <w:sz w:val="24"/>
        </w:rPr>
      </w:pPr>
      <w:r w:rsidRPr="002B22DD">
        <w:rPr>
          <w:sz w:val="24"/>
        </w:rPr>
        <w:t>Inwestycja nie będzie zmieniać stosunków wodnych na terenie inwestycji.</w:t>
      </w:r>
      <w:r w:rsidR="002B22DD">
        <w:rPr>
          <w:sz w:val="24"/>
        </w:rPr>
        <w:t xml:space="preserve"> Odprowadzenie wód </w:t>
      </w:r>
      <w:r w:rsidRPr="002B22DD">
        <w:rPr>
          <w:sz w:val="24"/>
        </w:rPr>
        <w:t>opadowych z terenu – grawitacyjnie z terenów inwestora jak dotychczas do rzeki Radew.</w:t>
      </w:r>
    </w:p>
    <w:p w:rsidR="008D7128" w:rsidRPr="002B22DD" w:rsidRDefault="008D7128" w:rsidP="00613ADA">
      <w:pPr>
        <w:pStyle w:val="Style38"/>
        <w:widowControl/>
        <w:spacing w:line="240" w:lineRule="auto"/>
        <w:ind w:firstLine="0"/>
        <w:jc w:val="both"/>
        <w:rPr>
          <w:rFonts w:asciiTheme="minorHAnsi" w:eastAsiaTheme="minorEastAsia" w:hAnsiTheme="minorHAnsi" w:cstheme="minorBidi"/>
          <w:b/>
          <w:sz w:val="22"/>
        </w:rPr>
      </w:pPr>
    </w:p>
    <w:p w:rsidR="00613ADA" w:rsidRDefault="00613ADA" w:rsidP="00613ADA">
      <w:pPr>
        <w:pStyle w:val="Style38"/>
        <w:widowControl/>
        <w:spacing w:line="240" w:lineRule="auto"/>
        <w:ind w:firstLine="0"/>
        <w:jc w:val="both"/>
        <w:rPr>
          <w:rStyle w:val="FontStyle23"/>
          <w:bCs w:val="0"/>
          <w:sz w:val="24"/>
          <w:szCs w:val="20"/>
          <w:u w:val="single"/>
        </w:rPr>
      </w:pPr>
      <w:r w:rsidRPr="008D7128">
        <w:rPr>
          <w:rStyle w:val="FontStyle23"/>
          <w:bCs w:val="0"/>
          <w:sz w:val="24"/>
          <w:szCs w:val="20"/>
          <w:u w:val="single"/>
        </w:rPr>
        <w:t>VI.   Warunki nasłonecznienia.</w:t>
      </w:r>
    </w:p>
    <w:p w:rsidR="008D7128" w:rsidRDefault="008D7128" w:rsidP="00613ADA">
      <w:pPr>
        <w:pStyle w:val="Style38"/>
        <w:widowControl/>
        <w:spacing w:line="240" w:lineRule="auto"/>
        <w:ind w:firstLine="0"/>
        <w:jc w:val="both"/>
        <w:rPr>
          <w:rStyle w:val="FontStyle23"/>
          <w:bCs w:val="0"/>
          <w:sz w:val="24"/>
          <w:szCs w:val="20"/>
          <w:u w:val="single"/>
        </w:rPr>
      </w:pPr>
    </w:p>
    <w:p w:rsidR="008D7128" w:rsidRPr="00EC6147" w:rsidRDefault="008D7128" w:rsidP="008D7128">
      <w:pPr>
        <w:pStyle w:val="Domylnie"/>
        <w:jc w:val="both"/>
        <w:rPr>
          <w:szCs w:val="24"/>
        </w:rPr>
      </w:pPr>
      <w:r w:rsidRPr="00EC6147">
        <w:rPr>
          <w:szCs w:val="24"/>
        </w:rPr>
        <w:t>Projekt nie narusza przepisów w zakresie nasłonecznienia określonych w Rozporządzeniu Ministra Infrastruktury  z dnia 12 kwietnia 2002r., w sprawie warunków technicznych.</w:t>
      </w:r>
    </w:p>
    <w:p w:rsidR="008D7128" w:rsidRDefault="008D7128" w:rsidP="00613ADA">
      <w:pPr>
        <w:pStyle w:val="Style38"/>
        <w:widowControl/>
        <w:spacing w:line="240" w:lineRule="auto"/>
        <w:ind w:firstLine="0"/>
        <w:jc w:val="both"/>
        <w:rPr>
          <w:rStyle w:val="FontStyle23"/>
          <w:bCs w:val="0"/>
          <w:sz w:val="24"/>
          <w:szCs w:val="20"/>
          <w:u w:val="single"/>
        </w:rPr>
      </w:pPr>
    </w:p>
    <w:p w:rsidR="00613ADA" w:rsidRDefault="00613ADA" w:rsidP="00613ADA">
      <w:pPr>
        <w:pStyle w:val="Domylnie"/>
        <w:jc w:val="both"/>
        <w:rPr>
          <w:b/>
          <w:iCs/>
          <w:u w:val="single"/>
        </w:rPr>
      </w:pPr>
      <w:r w:rsidRPr="008D7128">
        <w:rPr>
          <w:b/>
          <w:iCs/>
          <w:u w:val="single"/>
        </w:rPr>
        <w:t>VII.  Zasięg oddz</w:t>
      </w:r>
      <w:r w:rsidR="008D7128" w:rsidRPr="008D7128">
        <w:rPr>
          <w:b/>
          <w:iCs/>
          <w:u w:val="single"/>
        </w:rPr>
        <w:t>iaływania inwestycji.</w:t>
      </w:r>
    </w:p>
    <w:p w:rsidR="008D7128" w:rsidRDefault="008D7128" w:rsidP="00613ADA">
      <w:pPr>
        <w:pStyle w:val="Domylnie"/>
        <w:jc w:val="both"/>
        <w:rPr>
          <w:b/>
          <w:iCs/>
          <w:u w:val="single"/>
        </w:rPr>
      </w:pPr>
    </w:p>
    <w:p w:rsidR="008D7128" w:rsidRDefault="008D7128" w:rsidP="00613ADA">
      <w:pPr>
        <w:pStyle w:val="Domylnie"/>
        <w:jc w:val="both"/>
        <w:rPr>
          <w:iCs/>
        </w:rPr>
      </w:pPr>
      <w:r>
        <w:rPr>
          <w:iCs/>
        </w:rPr>
        <w:t>Zasięg oddziaływania w trakcie budowy to teren niezbędny na złożenie elementów prefabrykatów do wbudowania i zajęty przez sprzęt. Przyjęto, że maksymalny będzie równy powierzchni zajętej przez poszczególne obiekty. Teren ten mieści się w obrębie terenu inwestora na działkach przeznaczonych do zainwestowania.</w:t>
      </w:r>
    </w:p>
    <w:p w:rsidR="008D7128" w:rsidRDefault="008D7128" w:rsidP="00613ADA">
      <w:pPr>
        <w:pStyle w:val="Domylnie"/>
        <w:jc w:val="both"/>
        <w:rPr>
          <w:iCs/>
        </w:rPr>
      </w:pPr>
      <w:r>
        <w:rPr>
          <w:iCs/>
        </w:rPr>
        <w:t>Po wykonaniu inwestycji brak jakiegokol</w:t>
      </w:r>
      <w:r w:rsidR="002B22DD">
        <w:rPr>
          <w:iCs/>
        </w:rPr>
        <w:t>wiek oddziaływania (toalety będą</w:t>
      </w:r>
      <w:r>
        <w:rPr>
          <w:iCs/>
        </w:rPr>
        <w:t xml:space="preserve"> posiadały szczelne zbiorn</w:t>
      </w:r>
      <w:r w:rsidR="002B22DD">
        <w:rPr>
          <w:iCs/>
        </w:rPr>
        <w:t>i</w:t>
      </w:r>
      <w:r>
        <w:rPr>
          <w:iCs/>
        </w:rPr>
        <w:t>ki, a ognisko wydzieloną powierzchnię, ogrodzoną kamieniem.</w:t>
      </w:r>
    </w:p>
    <w:p w:rsidR="00EE1F58" w:rsidRDefault="00EE1F58" w:rsidP="00613ADA">
      <w:pPr>
        <w:pStyle w:val="Domylnie"/>
        <w:jc w:val="both"/>
        <w:rPr>
          <w:b/>
          <w:iCs/>
        </w:rPr>
      </w:pPr>
    </w:p>
    <w:p w:rsidR="00613ADA" w:rsidRPr="002B22DD" w:rsidRDefault="00613ADA" w:rsidP="00613ADA">
      <w:pPr>
        <w:pStyle w:val="Domylnie"/>
        <w:jc w:val="both"/>
        <w:rPr>
          <w:b/>
          <w:iCs/>
          <w:u w:val="single"/>
        </w:rPr>
      </w:pPr>
      <w:r w:rsidRPr="002B22DD">
        <w:rPr>
          <w:b/>
          <w:iCs/>
          <w:u w:val="single"/>
        </w:rPr>
        <w:t>VIII.Informacja o możliwych zagrożeniach dla środo</w:t>
      </w:r>
      <w:r w:rsidR="008D7128" w:rsidRPr="002B22DD">
        <w:rPr>
          <w:b/>
          <w:iCs/>
          <w:u w:val="single"/>
        </w:rPr>
        <w:t>wiska.</w:t>
      </w:r>
    </w:p>
    <w:p w:rsidR="00EE1F58" w:rsidRPr="00EC6147" w:rsidRDefault="00EE1F58" w:rsidP="00EE1F58">
      <w:pPr>
        <w:pStyle w:val="Domylnie"/>
        <w:ind w:left="630"/>
        <w:jc w:val="both"/>
        <w:rPr>
          <w:szCs w:val="24"/>
        </w:rPr>
      </w:pPr>
    </w:p>
    <w:p w:rsidR="00EE1F58" w:rsidRDefault="00EE1F58" w:rsidP="00EE1F58">
      <w:pPr>
        <w:pStyle w:val="Domylnie"/>
        <w:jc w:val="both"/>
        <w:rPr>
          <w:szCs w:val="24"/>
        </w:rPr>
      </w:pPr>
      <w:r w:rsidRPr="00EC6147">
        <w:rPr>
          <w:szCs w:val="24"/>
        </w:rPr>
        <w:t xml:space="preserve">Projektowana inwestycja nie będzie powodowała zagrożenia dla środowiska, ani zagrożenia dla zdrowia i higieny użytkowników, istniejących na sąsiednich działkach obiektów i ich otoczenia. </w:t>
      </w:r>
    </w:p>
    <w:p w:rsidR="00EE1F58" w:rsidRDefault="00EE1F58" w:rsidP="00EE1F58">
      <w:pPr>
        <w:pStyle w:val="Domylnie"/>
        <w:jc w:val="both"/>
        <w:rPr>
          <w:szCs w:val="24"/>
        </w:rPr>
      </w:pPr>
      <w:r w:rsidRPr="00EC6147">
        <w:rPr>
          <w:szCs w:val="24"/>
        </w:rPr>
        <w:t>Dopuszczalny poziom hałasu nie będzie przekraczał 50 db w dzień i 40 db  w  porze  nocnej.</w:t>
      </w:r>
    </w:p>
    <w:p w:rsidR="00EE1F58" w:rsidRDefault="00EE1F58" w:rsidP="00613ADA">
      <w:pPr>
        <w:pStyle w:val="Domylnie"/>
        <w:jc w:val="both"/>
        <w:rPr>
          <w:szCs w:val="24"/>
        </w:rPr>
      </w:pPr>
    </w:p>
    <w:p w:rsidR="00EE1F58" w:rsidRDefault="00170BD7" w:rsidP="00613ADA">
      <w:pPr>
        <w:pStyle w:val="Domylnie"/>
        <w:jc w:val="both"/>
        <w:rPr>
          <w:b/>
          <w:iCs/>
          <w:sz w:val="20"/>
        </w:rPr>
      </w:pPr>
      <w:r>
        <w:rPr>
          <w:b/>
          <w:iCs/>
          <w:u w:val="single"/>
        </w:rPr>
        <w:t>IX.</w:t>
      </w:r>
      <w:r w:rsidR="00613ADA" w:rsidRPr="00EE1F58">
        <w:rPr>
          <w:b/>
          <w:iCs/>
          <w:u w:val="single"/>
        </w:rPr>
        <w:t xml:space="preserve"> Miejsca</w:t>
      </w:r>
      <w:r w:rsidR="00EE1F58">
        <w:rPr>
          <w:b/>
          <w:iCs/>
          <w:u w:val="single"/>
        </w:rPr>
        <w:t xml:space="preserve"> włączenia</w:t>
      </w:r>
      <w:r w:rsidR="00613ADA" w:rsidRPr="00EE1F58">
        <w:rPr>
          <w:b/>
          <w:iCs/>
          <w:u w:val="single"/>
        </w:rPr>
        <w:t xml:space="preserve"> w istniejący system komunikacyjny</w:t>
      </w:r>
      <w:r w:rsidR="00EE1F58">
        <w:rPr>
          <w:b/>
          <w:iCs/>
          <w:sz w:val="20"/>
        </w:rPr>
        <w:t>.</w:t>
      </w:r>
    </w:p>
    <w:p w:rsidR="00EE1F58" w:rsidRDefault="00EE1F58" w:rsidP="00613ADA">
      <w:pPr>
        <w:pStyle w:val="Domylnie"/>
        <w:jc w:val="both"/>
        <w:rPr>
          <w:b/>
          <w:iCs/>
          <w:sz w:val="20"/>
        </w:rPr>
      </w:pPr>
    </w:p>
    <w:p w:rsidR="00613ADA" w:rsidRDefault="00613ADA" w:rsidP="00613ADA">
      <w:pPr>
        <w:pStyle w:val="Domylnie"/>
        <w:jc w:val="both"/>
        <w:rPr>
          <w:iCs/>
        </w:rPr>
      </w:pPr>
      <w:r w:rsidRPr="00D1388F">
        <w:rPr>
          <w:b/>
          <w:iCs/>
          <w:sz w:val="20"/>
        </w:rPr>
        <w:t xml:space="preserve"> </w:t>
      </w:r>
      <w:r w:rsidR="00EE1F58" w:rsidRPr="00EE1F58">
        <w:rPr>
          <w:iCs/>
        </w:rPr>
        <w:t>Na teren inwestycji prowadzi droga gruntowa z miejscowości Niedalino.</w:t>
      </w:r>
      <w:r w:rsidR="00EE1F58">
        <w:rPr>
          <w:iCs/>
        </w:rPr>
        <w:t xml:space="preserve"> Właściciel obiektu zamierza wykonać oświetlenie drogi dojazdowej, obiektu (wg odrębnego opracowania).</w:t>
      </w:r>
    </w:p>
    <w:p w:rsidR="00EE1F58" w:rsidRDefault="00EE1F58" w:rsidP="00613ADA">
      <w:pPr>
        <w:pStyle w:val="Domylnie"/>
        <w:jc w:val="both"/>
        <w:rPr>
          <w:iCs/>
          <w:sz w:val="32"/>
          <w:u w:val="single"/>
        </w:rPr>
      </w:pPr>
    </w:p>
    <w:p w:rsidR="00613ADA" w:rsidRDefault="00170BD7" w:rsidP="00613ADA">
      <w:pPr>
        <w:pStyle w:val="Domylnie"/>
        <w:jc w:val="both"/>
        <w:rPr>
          <w:b/>
          <w:u w:val="single"/>
        </w:rPr>
      </w:pPr>
      <w:r>
        <w:rPr>
          <w:b/>
          <w:u w:val="single"/>
        </w:rPr>
        <w:t xml:space="preserve">X. </w:t>
      </w:r>
      <w:r w:rsidR="00EE1F58" w:rsidRPr="00EE1F58">
        <w:rPr>
          <w:b/>
          <w:u w:val="single"/>
        </w:rPr>
        <w:t>Uwagi końcowe.</w:t>
      </w:r>
    </w:p>
    <w:p w:rsidR="00EE1F58" w:rsidRDefault="00EE1F58" w:rsidP="00613ADA">
      <w:pPr>
        <w:pStyle w:val="Domylnie"/>
        <w:jc w:val="both"/>
        <w:rPr>
          <w:b/>
          <w:u w:val="single"/>
        </w:rPr>
      </w:pPr>
    </w:p>
    <w:p w:rsidR="00EE1F58" w:rsidRPr="00EE1F58" w:rsidRDefault="00EE1F58" w:rsidP="00EE1F58">
      <w:pPr>
        <w:pStyle w:val="Legenda"/>
        <w:jc w:val="both"/>
        <w:rPr>
          <w:szCs w:val="24"/>
        </w:rPr>
      </w:pPr>
      <w:r w:rsidRPr="00EE1F58">
        <w:rPr>
          <w:szCs w:val="24"/>
        </w:rPr>
        <w:t xml:space="preserve">1.Przy budowie stosować materiały posiadające aktualne świadectwo dopuszczenia do stosowania     </w:t>
      </w:r>
    </w:p>
    <w:p w:rsidR="00EE1F58" w:rsidRPr="00EE1F58" w:rsidRDefault="00EE1F58" w:rsidP="00EE1F58">
      <w:pPr>
        <w:pStyle w:val="Legenda"/>
        <w:jc w:val="both"/>
        <w:rPr>
          <w:szCs w:val="24"/>
        </w:rPr>
      </w:pPr>
      <w:r w:rsidRPr="00EE1F58">
        <w:rPr>
          <w:szCs w:val="24"/>
        </w:rPr>
        <w:t xml:space="preserve">    w budownictwie.</w:t>
      </w:r>
    </w:p>
    <w:p w:rsidR="00EE1F58" w:rsidRPr="00EE1F58" w:rsidRDefault="00EE1F58" w:rsidP="00EE1F58">
      <w:pPr>
        <w:pStyle w:val="Legenda"/>
        <w:jc w:val="both"/>
        <w:rPr>
          <w:szCs w:val="24"/>
        </w:rPr>
      </w:pPr>
      <w:r w:rsidRPr="00EE1F58">
        <w:rPr>
          <w:szCs w:val="24"/>
        </w:rPr>
        <w:t xml:space="preserve">2.Prace wykonywać zgodnie ze sztuką budowlaną, pod nadzorem osoby posiadającej  odpowiednie </w:t>
      </w:r>
    </w:p>
    <w:p w:rsidR="00EE1F58" w:rsidRPr="00EE1F58" w:rsidRDefault="00EE1F58" w:rsidP="00EE1F58">
      <w:pPr>
        <w:pStyle w:val="Legenda"/>
        <w:jc w:val="both"/>
        <w:rPr>
          <w:szCs w:val="24"/>
        </w:rPr>
      </w:pPr>
      <w:r w:rsidRPr="00EE1F58">
        <w:rPr>
          <w:szCs w:val="24"/>
        </w:rPr>
        <w:t xml:space="preserve">   uprawnienia budowlane. </w:t>
      </w:r>
    </w:p>
    <w:p w:rsidR="00EE1F58" w:rsidRPr="00EE1F58" w:rsidRDefault="00EE1F58" w:rsidP="00EE1F58">
      <w:pPr>
        <w:pStyle w:val="Legenda"/>
        <w:jc w:val="both"/>
        <w:rPr>
          <w:szCs w:val="24"/>
        </w:rPr>
      </w:pPr>
      <w:r w:rsidRPr="00EE1F58">
        <w:rPr>
          <w:szCs w:val="24"/>
        </w:rPr>
        <w:t>3.Materiały przed zamówieniem porównać z rzutami konstrukcyjnymi.</w:t>
      </w:r>
    </w:p>
    <w:p w:rsidR="00EE1F58" w:rsidRPr="00EE1F58" w:rsidRDefault="00EE1F58" w:rsidP="00EE1F58">
      <w:pPr>
        <w:pStyle w:val="Legenda"/>
        <w:jc w:val="both"/>
        <w:rPr>
          <w:szCs w:val="24"/>
        </w:rPr>
      </w:pPr>
      <w:r w:rsidRPr="00EE1F58">
        <w:rPr>
          <w:szCs w:val="24"/>
        </w:rPr>
        <w:t xml:space="preserve">4.Niniejszy projekt jest projektem budowlanym. Detale i szczegóły nie ujęte w niniejszym </w:t>
      </w:r>
    </w:p>
    <w:p w:rsidR="00EE1F58" w:rsidRPr="00EE1F58" w:rsidRDefault="00EE1F58" w:rsidP="00EE1F58">
      <w:pPr>
        <w:pStyle w:val="Legenda"/>
        <w:jc w:val="both"/>
        <w:rPr>
          <w:szCs w:val="24"/>
        </w:rPr>
      </w:pPr>
      <w:r w:rsidRPr="00EE1F58">
        <w:rPr>
          <w:szCs w:val="24"/>
        </w:rPr>
        <w:t xml:space="preserve">   opracowaniu znajdują się w projekcie wykonawczym lub zostaną wyjaśnione w ramach nadzoru </w:t>
      </w:r>
    </w:p>
    <w:p w:rsidR="00EE1F58" w:rsidRPr="00EE1F58" w:rsidRDefault="00EE1F58" w:rsidP="00EE1F58">
      <w:pPr>
        <w:pStyle w:val="Legenda"/>
        <w:jc w:val="both"/>
        <w:rPr>
          <w:szCs w:val="24"/>
        </w:rPr>
      </w:pPr>
      <w:r w:rsidRPr="00EE1F58">
        <w:rPr>
          <w:szCs w:val="24"/>
        </w:rPr>
        <w:t xml:space="preserve">   autorskiego.</w:t>
      </w:r>
    </w:p>
    <w:p w:rsidR="00EE1F58" w:rsidRPr="00170BD7" w:rsidRDefault="00EE1F58" w:rsidP="00EE1F58">
      <w:pPr>
        <w:spacing w:after="0"/>
        <w:rPr>
          <w:rFonts w:ascii="Times New Roman" w:hAnsi="Times New Roman" w:cs="Times New Roman"/>
          <w:b/>
          <w:color w:val="000000" w:themeColor="text1"/>
          <w:sz w:val="24"/>
        </w:rPr>
      </w:pPr>
      <w:r w:rsidRPr="00170BD7">
        <w:rPr>
          <w:rFonts w:ascii="Times New Roman" w:hAnsi="Times New Roman" w:cs="Times New Roman"/>
          <w:b/>
          <w:color w:val="000000" w:themeColor="text1"/>
          <w:sz w:val="24"/>
        </w:rPr>
        <w:t>5.O rozpoczęciu robót budowlanych powiadomić projektantów.</w:t>
      </w:r>
    </w:p>
    <w:p w:rsidR="00EE1F58" w:rsidRPr="00170BD7" w:rsidRDefault="00EE1F58" w:rsidP="00EE1F58">
      <w:pPr>
        <w:spacing w:after="0"/>
        <w:rPr>
          <w:rFonts w:ascii="Times New Roman" w:hAnsi="Times New Roman" w:cs="Times New Roman"/>
          <w:b/>
          <w:color w:val="000000" w:themeColor="text1"/>
          <w:sz w:val="24"/>
        </w:rPr>
      </w:pPr>
      <w:r w:rsidRPr="00170BD7">
        <w:rPr>
          <w:rFonts w:ascii="Times New Roman" w:hAnsi="Times New Roman" w:cs="Times New Roman"/>
          <w:b/>
          <w:color w:val="000000" w:themeColor="text1"/>
          <w:sz w:val="24"/>
        </w:rPr>
        <w:t xml:space="preserve">6.Jakiekolwiek zmiany projektowe wymagają zgody projektantów, a jeśli są to zmiany istotne, </w:t>
      </w:r>
    </w:p>
    <w:p w:rsidR="00170BD7" w:rsidRDefault="00EE1F58" w:rsidP="00EE1F58">
      <w:pPr>
        <w:spacing w:after="0"/>
        <w:rPr>
          <w:rFonts w:ascii="Times New Roman" w:hAnsi="Times New Roman" w:cs="Times New Roman"/>
          <w:b/>
          <w:color w:val="000000" w:themeColor="text1"/>
          <w:sz w:val="24"/>
        </w:rPr>
      </w:pPr>
      <w:r w:rsidRPr="00170BD7">
        <w:rPr>
          <w:rFonts w:ascii="Times New Roman" w:hAnsi="Times New Roman" w:cs="Times New Roman"/>
          <w:b/>
          <w:color w:val="000000" w:themeColor="text1"/>
          <w:sz w:val="24"/>
        </w:rPr>
        <w:t xml:space="preserve">    np.: zmiana wymiarów (konstrukcji) wymaga zmiany pozwolenia na budowę</w:t>
      </w:r>
      <w:r w:rsidR="00170BD7">
        <w:rPr>
          <w:rFonts w:ascii="Times New Roman" w:hAnsi="Times New Roman" w:cs="Times New Roman"/>
          <w:b/>
          <w:color w:val="000000" w:themeColor="text1"/>
          <w:sz w:val="24"/>
        </w:rPr>
        <w:t xml:space="preserve"> po zmianie </w:t>
      </w:r>
    </w:p>
    <w:p w:rsidR="0002164F" w:rsidRDefault="00170BD7" w:rsidP="0002164F">
      <w:pPr>
        <w:spacing w:after="0"/>
        <w:rPr>
          <w:rFonts w:ascii="Times New Roman" w:hAnsi="Times New Roman" w:cs="Times New Roman"/>
          <w:b/>
          <w:color w:val="000000" w:themeColor="text1"/>
          <w:sz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    projektu</w:t>
      </w:r>
      <w:r w:rsidR="00EE1F58" w:rsidRPr="00170BD7">
        <w:rPr>
          <w:rFonts w:ascii="Times New Roman" w:hAnsi="Times New Roman" w:cs="Times New Roman"/>
          <w:b/>
          <w:color w:val="000000" w:themeColor="text1"/>
          <w:sz w:val="24"/>
        </w:rPr>
        <w:t>.</w:t>
      </w:r>
    </w:p>
    <w:p w:rsidR="002B22DD" w:rsidRDefault="00170BD7" w:rsidP="002B22DD">
      <w:pPr>
        <w:spacing w:after="0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 xml:space="preserve">5.W razie </w:t>
      </w:r>
      <w:r w:rsidR="00EE1F58" w:rsidRPr="00170BD7">
        <w:rPr>
          <w:b/>
          <w:color w:val="000000" w:themeColor="text1"/>
          <w:szCs w:val="24"/>
        </w:rPr>
        <w:t xml:space="preserve">odbiegania warunków realizacji od projektowanych należy wstrzymać roboty budowlane </w:t>
      </w:r>
    </w:p>
    <w:p w:rsidR="00EE1F58" w:rsidRPr="002B22DD" w:rsidRDefault="002B22DD" w:rsidP="002B22DD">
      <w:pPr>
        <w:spacing w:after="0"/>
        <w:rPr>
          <w:rFonts w:ascii="Times New Roman" w:hAnsi="Times New Roman" w:cs="Times New Roman"/>
          <w:b/>
          <w:color w:val="000000" w:themeColor="text1"/>
          <w:sz w:val="24"/>
        </w:rPr>
      </w:pPr>
      <w:r>
        <w:rPr>
          <w:b/>
          <w:color w:val="000000" w:themeColor="text1"/>
          <w:szCs w:val="24"/>
        </w:rPr>
        <w:t xml:space="preserve">    </w:t>
      </w:r>
      <w:r w:rsidR="00EE1F58" w:rsidRPr="00170BD7">
        <w:rPr>
          <w:b/>
          <w:color w:val="000000" w:themeColor="text1"/>
          <w:szCs w:val="24"/>
        </w:rPr>
        <w:t>zawiadomić nadzór autorski.</w:t>
      </w:r>
    </w:p>
    <w:p w:rsidR="00EE1F58" w:rsidRPr="00EE1F58" w:rsidRDefault="00EE1F58" w:rsidP="00EE1F58">
      <w:pPr>
        <w:pStyle w:val="Legenda"/>
        <w:jc w:val="both"/>
        <w:rPr>
          <w:szCs w:val="24"/>
        </w:rPr>
      </w:pPr>
    </w:p>
    <w:p w:rsidR="00170BD7" w:rsidRPr="00170BD7" w:rsidRDefault="00EE1F58" w:rsidP="00170BD7">
      <w:pPr>
        <w:jc w:val="both"/>
        <w:rPr>
          <w:rFonts w:ascii="Times New Roman" w:hAnsi="Times New Roman" w:cs="Times New Roman"/>
          <w:sz w:val="24"/>
          <w:szCs w:val="24"/>
        </w:rPr>
      </w:pPr>
      <w:r w:rsidRPr="00EE1F58">
        <w:rPr>
          <w:rFonts w:ascii="Times New Roman" w:hAnsi="Times New Roman" w:cs="Times New Roman"/>
          <w:sz w:val="24"/>
          <w:szCs w:val="24"/>
        </w:rPr>
        <w:t>Niniejszy projekt wykonano w zakresie wymaganym prawem dla projektu budowlanego do uzyskania pozwolenia na budowę.</w:t>
      </w:r>
    </w:p>
    <w:p w:rsidR="00CC3AF1" w:rsidRDefault="00CC3AF1" w:rsidP="001C3C1F">
      <w:pPr>
        <w:pStyle w:val="Standard"/>
        <w:jc w:val="both"/>
        <w:rPr>
          <w:rFonts w:ascii="Times New Roman" w:hAnsi="Times New Roman"/>
          <w:b/>
          <w:sz w:val="24"/>
        </w:rPr>
      </w:pPr>
    </w:p>
    <w:p w:rsidR="00170BD7" w:rsidRPr="00EC6147" w:rsidRDefault="00170BD7" w:rsidP="00170BD7">
      <w:pPr>
        <w:spacing w:line="300" w:lineRule="atLeast"/>
        <w:jc w:val="both"/>
        <w:rPr>
          <w:b/>
          <w:sz w:val="24"/>
          <w:szCs w:val="24"/>
        </w:rPr>
      </w:pPr>
    </w:p>
    <w:p w:rsidR="00170BD7" w:rsidRPr="00EC6147" w:rsidRDefault="00170BD7" w:rsidP="00170BD7">
      <w:pPr>
        <w:pStyle w:val="Tekstpodstawowywcity"/>
        <w:jc w:val="both"/>
        <w:rPr>
          <w:szCs w:val="24"/>
        </w:rPr>
      </w:pPr>
      <w:r w:rsidRPr="00EC6147">
        <w:rPr>
          <w:szCs w:val="24"/>
        </w:rPr>
        <w:t xml:space="preserve">          </w:t>
      </w:r>
      <w:r>
        <w:rPr>
          <w:szCs w:val="24"/>
        </w:rPr>
        <w:t xml:space="preserve">                      Projektanci</w:t>
      </w:r>
      <w:r w:rsidRPr="00EC6147">
        <w:rPr>
          <w:szCs w:val="24"/>
        </w:rPr>
        <w:t xml:space="preserve">: </w:t>
      </w:r>
    </w:p>
    <w:p w:rsidR="00170BD7" w:rsidRPr="00EC6147" w:rsidRDefault="00170BD7" w:rsidP="00170BD7">
      <w:pPr>
        <w:jc w:val="both"/>
        <w:rPr>
          <w:color w:val="FF0000"/>
          <w:sz w:val="24"/>
          <w:szCs w:val="24"/>
        </w:rPr>
      </w:pPr>
    </w:p>
    <w:p w:rsidR="00170BD7" w:rsidRPr="00EC6147" w:rsidRDefault="00170BD7" w:rsidP="00170BD7">
      <w:pPr>
        <w:pStyle w:val="Tekstpodstawowywcity"/>
        <w:jc w:val="both"/>
        <w:rPr>
          <w:szCs w:val="24"/>
        </w:rPr>
      </w:pPr>
      <w:r w:rsidRPr="00EC6147">
        <w:rPr>
          <w:szCs w:val="24"/>
          <w:lang w:val="de-DE"/>
        </w:rPr>
        <w:t xml:space="preserve">                                                        </w:t>
      </w:r>
      <w:r>
        <w:rPr>
          <w:szCs w:val="24"/>
          <w:lang w:val="de-DE"/>
        </w:rPr>
        <w:tab/>
      </w:r>
      <w:r w:rsidRPr="00EC6147">
        <w:rPr>
          <w:szCs w:val="24"/>
          <w:lang w:val="de-DE"/>
        </w:rPr>
        <w:t xml:space="preserve">mgr inż. arch. </w:t>
      </w:r>
      <w:r w:rsidRPr="00EC6147">
        <w:rPr>
          <w:szCs w:val="24"/>
        </w:rPr>
        <w:t>Marek Tadeusz Konikowski</w:t>
      </w:r>
    </w:p>
    <w:p w:rsidR="00170BD7" w:rsidRPr="00EC6147" w:rsidRDefault="00170BD7" w:rsidP="00170BD7">
      <w:pPr>
        <w:spacing w:line="300" w:lineRule="atLeast"/>
        <w:jc w:val="both"/>
        <w:rPr>
          <w:b/>
          <w:sz w:val="24"/>
          <w:szCs w:val="24"/>
        </w:rPr>
      </w:pPr>
    </w:p>
    <w:p w:rsidR="00170BD7" w:rsidRDefault="00170BD7" w:rsidP="00170BD7">
      <w:pPr>
        <w:spacing w:line="300" w:lineRule="atLeast"/>
        <w:jc w:val="both"/>
        <w:rPr>
          <w:b/>
          <w:sz w:val="24"/>
          <w:szCs w:val="24"/>
        </w:rPr>
      </w:pPr>
    </w:p>
    <w:p w:rsidR="00170BD7" w:rsidRPr="00EC6147" w:rsidRDefault="00170BD7" w:rsidP="00170BD7">
      <w:pPr>
        <w:spacing w:line="300" w:lineRule="atLeas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.................................................................</w:t>
      </w:r>
    </w:p>
    <w:p w:rsidR="00170BD7" w:rsidRDefault="00170BD7" w:rsidP="00170BD7">
      <w:pPr>
        <w:spacing w:line="300" w:lineRule="atLeast"/>
        <w:jc w:val="both"/>
        <w:rPr>
          <w:b/>
          <w:sz w:val="24"/>
          <w:szCs w:val="24"/>
        </w:rPr>
      </w:pPr>
    </w:p>
    <w:p w:rsidR="00170BD7" w:rsidRDefault="00170BD7" w:rsidP="00170BD7">
      <w:pPr>
        <w:spacing w:line="300" w:lineRule="atLeast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</w:t>
      </w:r>
      <w:r>
        <w:rPr>
          <w:b/>
          <w:sz w:val="24"/>
          <w:szCs w:val="24"/>
        </w:rPr>
        <w:tab/>
        <w:t xml:space="preserve"> </w:t>
      </w:r>
      <w:r w:rsidRPr="00170BD7">
        <w:rPr>
          <w:sz w:val="24"/>
          <w:szCs w:val="24"/>
        </w:rPr>
        <w:t>mgr inż. Edward Marosz</w:t>
      </w:r>
    </w:p>
    <w:p w:rsidR="00170BD7" w:rsidRDefault="00170BD7" w:rsidP="00170BD7">
      <w:pPr>
        <w:spacing w:line="300" w:lineRule="atLeast"/>
        <w:jc w:val="both"/>
        <w:rPr>
          <w:sz w:val="24"/>
          <w:szCs w:val="24"/>
        </w:rPr>
      </w:pPr>
    </w:p>
    <w:p w:rsidR="00170BD7" w:rsidRPr="00170BD7" w:rsidRDefault="00170BD7" w:rsidP="00170BD7">
      <w:pPr>
        <w:spacing w:line="3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.....................................................................</w:t>
      </w:r>
    </w:p>
    <w:p w:rsidR="00170BD7" w:rsidRPr="00EC6147" w:rsidRDefault="00170BD7" w:rsidP="00170BD7">
      <w:pPr>
        <w:pStyle w:val="Tekstpodstawowywcity"/>
        <w:jc w:val="both"/>
        <w:rPr>
          <w:b/>
          <w:szCs w:val="24"/>
        </w:rPr>
      </w:pPr>
      <w:r w:rsidRPr="00EC6147">
        <w:rPr>
          <w:szCs w:val="24"/>
        </w:rPr>
        <w:t xml:space="preserve">                                </w:t>
      </w:r>
    </w:p>
    <w:p w:rsidR="00170BD7" w:rsidRPr="00EC6147" w:rsidRDefault="00170BD7" w:rsidP="00170BD7">
      <w:pPr>
        <w:spacing w:line="300" w:lineRule="atLeast"/>
        <w:jc w:val="both"/>
        <w:rPr>
          <w:b/>
          <w:sz w:val="24"/>
          <w:szCs w:val="24"/>
        </w:rPr>
      </w:pPr>
    </w:p>
    <w:p w:rsidR="00170BD7" w:rsidRPr="00EC6147" w:rsidRDefault="00170BD7" w:rsidP="00170BD7">
      <w:pPr>
        <w:spacing w:line="300" w:lineRule="atLeast"/>
        <w:jc w:val="both"/>
        <w:rPr>
          <w:b/>
          <w:sz w:val="24"/>
          <w:szCs w:val="24"/>
        </w:rPr>
      </w:pPr>
    </w:p>
    <w:p w:rsidR="00170BD7" w:rsidRPr="00EC6147" w:rsidRDefault="00170BD7" w:rsidP="00170BD7">
      <w:pPr>
        <w:jc w:val="both"/>
        <w:rPr>
          <w:b/>
          <w:sz w:val="24"/>
          <w:szCs w:val="24"/>
        </w:rPr>
      </w:pPr>
    </w:p>
    <w:p w:rsidR="00170BD7" w:rsidRDefault="00170BD7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3AF1" w:rsidRDefault="00CC3AF1" w:rsidP="00B96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6E1" w:rsidRDefault="00D176E1" w:rsidP="00170B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164F" w:rsidRDefault="0002164F" w:rsidP="00170BD7">
      <w:pPr>
        <w:spacing w:after="0"/>
        <w:jc w:val="center"/>
        <w:rPr>
          <w:b/>
          <w:sz w:val="28"/>
          <w:szCs w:val="24"/>
        </w:rPr>
      </w:pPr>
    </w:p>
    <w:p w:rsidR="0002164F" w:rsidRDefault="0002164F" w:rsidP="00170BD7">
      <w:pPr>
        <w:spacing w:after="0"/>
        <w:jc w:val="center"/>
        <w:rPr>
          <w:b/>
          <w:sz w:val="28"/>
          <w:szCs w:val="24"/>
        </w:rPr>
      </w:pPr>
    </w:p>
    <w:p w:rsidR="0002164F" w:rsidRDefault="0002164F" w:rsidP="00170BD7">
      <w:pPr>
        <w:spacing w:after="0"/>
        <w:jc w:val="center"/>
        <w:rPr>
          <w:b/>
          <w:sz w:val="28"/>
          <w:szCs w:val="24"/>
        </w:rPr>
      </w:pPr>
    </w:p>
    <w:p w:rsidR="0002164F" w:rsidRDefault="0002164F" w:rsidP="00170BD7">
      <w:pPr>
        <w:spacing w:after="0"/>
        <w:jc w:val="center"/>
        <w:rPr>
          <w:b/>
          <w:sz w:val="28"/>
          <w:szCs w:val="24"/>
        </w:rPr>
      </w:pPr>
    </w:p>
    <w:p w:rsidR="0002164F" w:rsidRDefault="0002164F" w:rsidP="00170BD7">
      <w:pPr>
        <w:spacing w:after="0"/>
        <w:jc w:val="center"/>
        <w:rPr>
          <w:b/>
          <w:sz w:val="28"/>
          <w:szCs w:val="24"/>
        </w:rPr>
      </w:pPr>
    </w:p>
    <w:p w:rsidR="0002164F" w:rsidRDefault="0002164F" w:rsidP="00170BD7">
      <w:pPr>
        <w:spacing w:after="0"/>
        <w:jc w:val="center"/>
        <w:rPr>
          <w:b/>
          <w:sz w:val="28"/>
          <w:szCs w:val="24"/>
        </w:rPr>
      </w:pPr>
    </w:p>
    <w:p w:rsidR="0002164F" w:rsidRDefault="0002164F" w:rsidP="00170BD7">
      <w:pPr>
        <w:spacing w:after="0"/>
        <w:jc w:val="center"/>
        <w:rPr>
          <w:b/>
          <w:sz w:val="28"/>
          <w:szCs w:val="24"/>
        </w:rPr>
      </w:pPr>
    </w:p>
    <w:p w:rsidR="0002164F" w:rsidRDefault="0002164F" w:rsidP="00170BD7">
      <w:pPr>
        <w:spacing w:after="0"/>
        <w:jc w:val="center"/>
        <w:rPr>
          <w:b/>
          <w:sz w:val="28"/>
          <w:szCs w:val="24"/>
        </w:rPr>
      </w:pPr>
    </w:p>
    <w:p w:rsidR="0002164F" w:rsidRDefault="0002164F" w:rsidP="00170BD7">
      <w:pPr>
        <w:spacing w:after="0"/>
        <w:jc w:val="center"/>
        <w:rPr>
          <w:b/>
          <w:sz w:val="28"/>
          <w:szCs w:val="24"/>
        </w:rPr>
      </w:pPr>
    </w:p>
    <w:p w:rsidR="0002164F" w:rsidRDefault="0002164F" w:rsidP="00170BD7">
      <w:pPr>
        <w:spacing w:after="0"/>
        <w:jc w:val="center"/>
        <w:rPr>
          <w:b/>
          <w:sz w:val="28"/>
          <w:szCs w:val="24"/>
        </w:rPr>
      </w:pPr>
    </w:p>
    <w:p w:rsidR="0002164F" w:rsidRDefault="0002164F" w:rsidP="00170BD7">
      <w:pPr>
        <w:spacing w:after="0"/>
        <w:jc w:val="center"/>
        <w:rPr>
          <w:b/>
          <w:sz w:val="28"/>
          <w:szCs w:val="24"/>
        </w:rPr>
      </w:pPr>
    </w:p>
    <w:p w:rsidR="0002164F" w:rsidRDefault="0002164F" w:rsidP="00170BD7">
      <w:pPr>
        <w:spacing w:after="0"/>
        <w:jc w:val="center"/>
        <w:rPr>
          <w:b/>
          <w:sz w:val="28"/>
          <w:szCs w:val="24"/>
        </w:rPr>
      </w:pPr>
    </w:p>
    <w:p w:rsidR="002B22DD" w:rsidRDefault="002B22DD" w:rsidP="00170BD7">
      <w:pPr>
        <w:spacing w:after="0"/>
        <w:jc w:val="center"/>
        <w:rPr>
          <w:b/>
          <w:sz w:val="28"/>
          <w:szCs w:val="24"/>
        </w:rPr>
      </w:pPr>
    </w:p>
    <w:p w:rsidR="00170BD7" w:rsidRPr="00170BD7" w:rsidRDefault="00170BD7" w:rsidP="00170BD7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CZĘŚĆ OPISOWA</w:t>
      </w:r>
    </w:p>
    <w:p w:rsidR="00170BD7" w:rsidRPr="00EC6147" w:rsidRDefault="00170BD7" w:rsidP="00170BD7">
      <w:pPr>
        <w:spacing w:after="0"/>
        <w:jc w:val="center"/>
        <w:rPr>
          <w:b/>
          <w:sz w:val="24"/>
          <w:szCs w:val="24"/>
        </w:rPr>
      </w:pPr>
      <w:r w:rsidRPr="00EC6147">
        <w:rPr>
          <w:b/>
          <w:sz w:val="24"/>
          <w:szCs w:val="24"/>
        </w:rPr>
        <w:t>do Informacji dotyczącej bezpieczeństwa i ochrony zdrowia</w:t>
      </w:r>
    </w:p>
    <w:p w:rsidR="00170BD7" w:rsidRPr="00EC6147" w:rsidRDefault="00170BD7" w:rsidP="00170BD7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"Miejsce postoju i wypoczynku MPW-3</w:t>
      </w:r>
      <w:r w:rsidRPr="00EC6147">
        <w:rPr>
          <w:b/>
          <w:sz w:val="24"/>
          <w:szCs w:val="24"/>
        </w:rPr>
        <w:t>"</w:t>
      </w:r>
    </w:p>
    <w:p w:rsidR="009413BD" w:rsidRDefault="009413BD" w:rsidP="009413BD">
      <w:pPr>
        <w:pStyle w:val="Tekstpodstawowy"/>
        <w:ind w:left="-180" w:firstLine="180"/>
        <w:jc w:val="center"/>
        <w:rPr>
          <w:sz w:val="24"/>
          <w:szCs w:val="24"/>
        </w:rPr>
      </w:pPr>
    </w:p>
    <w:p w:rsidR="009413BD" w:rsidRDefault="009413BD" w:rsidP="00D176E1">
      <w:pPr>
        <w:jc w:val="center"/>
        <w:outlineLvl w:val="0"/>
        <w:rPr>
          <w:rFonts w:cs="Tahoma"/>
          <w:sz w:val="24"/>
          <w:szCs w:val="24"/>
          <w:u w:val="single"/>
        </w:rPr>
      </w:pPr>
      <w:r>
        <w:rPr>
          <w:b/>
          <w:sz w:val="24"/>
          <w:szCs w:val="24"/>
        </w:rPr>
        <w:t>Lokalizacja:</w:t>
      </w:r>
      <w:r>
        <w:rPr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 xml:space="preserve">Dz. </w:t>
      </w:r>
      <w:r w:rsidR="00D176E1">
        <w:rPr>
          <w:rFonts w:cs="Tahoma"/>
          <w:sz w:val="24"/>
          <w:szCs w:val="24"/>
        </w:rPr>
        <w:t xml:space="preserve">nr 151/2 i 89/1, </w:t>
      </w:r>
      <w:r>
        <w:rPr>
          <w:rFonts w:cs="Tahoma"/>
          <w:sz w:val="24"/>
          <w:szCs w:val="24"/>
        </w:rPr>
        <w:t>obręb Niedalino</w:t>
      </w:r>
      <w:r w:rsidRPr="00D176E1">
        <w:rPr>
          <w:rFonts w:cs="Tahoma"/>
          <w:sz w:val="24"/>
          <w:szCs w:val="24"/>
        </w:rPr>
        <w:t>,  Gmina Świeszyno.</w:t>
      </w:r>
    </w:p>
    <w:p w:rsidR="009413BD" w:rsidRDefault="009413BD" w:rsidP="009413BD">
      <w:pPr>
        <w:pStyle w:val="Tekstpodstawowy"/>
        <w:ind w:left="-180" w:firstLine="180"/>
        <w:jc w:val="center"/>
        <w:rPr>
          <w:sz w:val="24"/>
          <w:szCs w:val="24"/>
        </w:rPr>
      </w:pPr>
      <w:r>
        <w:rPr>
          <w:b/>
          <w:sz w:val="24"/>
          <w:szCs w:val="24"/>
        </w:rPr>
        <w:t>Inwestor:</w:t>
      </w:r>
      <w:r>
        <w:rPr>
          <w:sz w:val="24"/>
          <w:szCs w:val="24"/>
        </w:rPr>
        <w:t xml:space="preserve"> Gmina Świeszyno – 76-024 Świeszyno 71,</w:t>
      </w:r>
    </w:p>
    <w:p w:rsidR="00D176E1" w:rsidRDefault="00D176E1" w:rsidP="009413BD">
      <w:pPr>
        <w:pStyle w:val="Tekstpodstawowy"/>
        <w:ind w:left="-180" w:firstLine="180"/>
        <w:jc w:val="center"/>
        <w:rPr>
          <w:sz w:val="24"/>
          <w:szCs w:val="24"/>
        </w:rPr>
      </w:pPr>
    </w:p>
    <w:p w:rsidR="009413BD" w:rsidRDefault="009413BD" w:rsidP="009413BD">
      <w:pPr>
        <w:pStyle w:val="Tekstpodstawowy"/>
        <w:ind w:left="-180" w:firstLine="180"/>
        <w:jc w:val="center"/>
        <w:rPr>
          <w:sz w:val="24"/>
          <w:szCs w:val="24"/>
        </w:rPr>
      </w:pPr>
      <w:r>
        <w:rPr>
          <w:b/>
          <w:sz w:val="24"/>
          <w:szCs w:val="24"/>
        </w:rPr>
        <w:t>Projektant:</w:t>
      </w:r>
      <w:r>
        <w:rPr>
          <w:sz w:val="24"/>
          <w:szCs w:val="24"/>
        </w:rPr>
        <w:t xml:space="preserve">  „EKO-MEW” Jan Blatkiewic</w:t>
      </w:r>
      <w:r w:rsidR="00D176E1">
        <w:rPr>
          <w:sz w:val="24"/>
          <w:szCs w:val="24"/>
        </w:rPr>
        <w:t>z, u</w:t>
      </w:r>
      <w:r>
        <w:rPr>
          <w:sz w:val="24"/>
          <w:szCs w:val="24"/>
        </w:rPr>
        <w:t>lica Łokietka 32-34</w:t>
      </w:r>
      <w:r w:rsidR="00D176E1">
        <w:rPr>
          <w:sz w:val="24"/>
          <w:szCs w:val="24"/>
        </w:rPr>
        <w:t xml:space="preserve">, </w:t>
      </w:r>
      <w:r>
        <w:rPr>
          <w:sz w:val="24"/>
          <w:szCs w:val="24"/>
        </w:rPr>
        <w:t>66-400 Gorzów Wlkp.</w:t>
      </w:r>
    </w:p>
    <w:p w:rsidR="009413BD" w:rsidRDefault="009413BD" w:rsidP="009413BD">
      <w:pPr>
        <w:pStyle w:val="Tekstpodstawowy"/>
        <w:ind w:left="-180" w:firstLine="180"/>
        <w:jc w:val="center"/>
        <w:rPr>
          <w:sz w:val="24"/>
          <w:szCs w:val="24"/>
        </w:rPr>
      </w:pPr>
    </w:p>
    <w:p w:rsidR="009413BD" w:rsidRDefault="009413BD" w:rsidP="009413BD">
      <w:pPr>
        <w:pStyle w:val="Tekstpodstawowy"/>
        <w:rPr>
          <w:sz w:val="24"/>
          <w:szCs w:val="24"/>
        </w:rPr>
      </w:pPr>
    </w:p>
    <w:p w:rsidR="009413BD" w:rsidRDefault="009413BD" w:rsidP="009413BD">
      <w:pPr>
        <w:pStyle w:val="Tekstpodstawowy"/>
        <w:jc w:val="center"/>
        <w:outlineLvl w:val="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Informacja </w:t>
      </w:r>
      <w:r w:rsidR="00D176E1">
        <w:rPr>
          <w:b/>
          <w:bCs/>
          <w:sz w:val="24"/>
          <w:szCs w:val="24"/>
          <w:u w:val="single"/>
        </w:rPr>
        <w:t xml:space="preserve">BIOZ </w:t>
      </w:r>
      <w:r>
        <w:rPr>
          <w:b/>
          <w:bCs/>
          <w:sz w:val="24"/>
          <w:szCs w:val="24"/>
          <w:u w:val="single"/>
        </w:rPr>
        <w:t>oparta o wymagania Rozporządzenia Ministra Infrastruktury</w:t>
      </w:r>
    </w:p>
    <w:p w:rsidR="009413BD" w:rsidRDefault="009413BD" w:rsidP="009413BD">
      <w:pPr>
        <w:pStyle w:val="Tekstpodstawowy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z dnia 23 czerwca 2003 roku (Dz. U. Nr 120 poz. 1126)</w:t>
      </w:r>
    </w:p>
    <w:p w:rsidR="009413BD" w:rsidRDefault="009413BD" w:rsidP="009413BD">
      <w:pPr>
        <w:outlineLvl w:val="0"/>
        <w:rPr>
          <w:rFonts w:ascii="Arial" w:hAnsi="Arial"/>
          <w:bCs/>
          <w:kern w:val="28"/>
          <w:sz w:val="24"/>
          <w:szCs w:val="24"/>
          <w:lang w:eastAsia="en-US"/>
        </w:rPr>
      </w:pPr>
    </w:p>
    <w:p w:rsidR="009413BD" w:rsidRDefault="00D176E1" w:rsidP="009413BD">
      <w:pPr>
        <w:outlineLvl w:val="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A. Zakres</w:t>
      </w:r>
      <w:r w:rsidR="009413BD">
        <w:rPr>
          <w:b/>
          <w:sz w:val="24"/>
          <w:szCs w:val="24"/>
        </w:rPr>
        <w:t xml:space="preserve"> zamierzenia budowlanego.</w:t>
      </w:r>
    </w:p>
    <w:p w:rsidR="009413BD" w:rsidRDefault="009413BD" w:rsidP="009413BD">
      <w:pPr>
        <w:pStyle w:val="western"/>
        <w:spacing w:before="0" w:after="0" w:line="300" w:lineRule="atLeast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Zakresem opracowania jest </w:t>
      </w:r>
      <w:r>
        <w:rPr>
          <w:rFonts w:ascii="Times New Roman" w:hAnsi="Times New Roman"/>
        </w:rPr>
        <w:t>:</w:t>
      </w:r>
    </w:p>
    <w:p w:rsidR="009413BD" w:rsidRDefault="009413BD" w:rsidP="00D176E1">
      <w:pPr>
        <w:pStyle w:val="western"/>
        <w:tabs>
          <w:tab w:val="left" w:pos="1367"/>
        </w:tabs>
        <w:spacing w:before="0" w:after="0" w:line="300" w:lineRule="atLeast"/>
        <w:jc w:val="both"/>
        <w:rPr>
          <w:rFonts w:ascii="Times New Roman" w:hAnsi="Times New Roman"/>
        </w:rPr>
      </w:pPr>
    </w:p>
    <w:p w:rsidR="009413BD" w:rsidRDefault="009413BD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- wyposażenie </w:t>
      </w:r>
      <w:r>
        <w:rPr>
          <w:rFonts w:ascii="Times New Roman" w:hAnsi="Times New Roman"/>
          <w:b/>
        </w:rPr>
        <w:t>MPW</w:t>
      </w:r>
      <w:r w:rsidR="00D176E1">
        <w:rPr>
          <w:rFonts w:ascii="Times New Roman" w:hAnsi="Times New Roman"/>
          <w:b/>
        </w:rPr>
        <w:t xml:space="preserve"> - 3</w:t>
      </w:r>
      <w:r>
        <w:rPr>
          <w:rFonts w:ascii="Times New Roman" w:hAnsi="Times New Roman"/>
        </w:rPr>
        <w:t xml:space="preserve"> – miejsce postoju i wypoczynku </w:t>
      </w:r>
      <w:r>
        <w:rPr>
          <w:rFonts w:ascii="Times New Roman" w:hAnsi="Times New Roman"/>
          <w:b/>
        </w:rPr>
        <w:t>Nr 3</w:t>
      </w:r>
      <w:r>
        <w:rPr>
          <w:rFonts w:ascii="Times New Roman" w:hAnsi="Times New Roman"/>
        </w:rPr>
        <w:t xml:space="preserve"> na działce </w:t>
      </w:r>
      <w:r>
        <w:rPr>
          <w:rFonts w:ascii="Times New Roman" w:hAnsi="Times New Roman"/>
          <w:b/>
        </w:rPr>
        <w:t>151/2,</w:t>
      </w:r>
      <w:r>
        <w:rPr>
          <w:rFonts w:ascii="Times New Roman" w:hAnsi="Times New Roman"/>
        </w:rPr>
        <w:t xml:space="preserve"> obręb Niedalino</w:t>
      </w:r>
    </w:p>
    <w:p w:rsidR="00D176E1" w:rsidRDefault="009413BD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(działka gminna w Niedalinie nad rzeką Radew) </w:t>
      </w:r>
      <w:r w:rsidR="002B22DD">
        <w:rPr>
          <w:rFonts w:ascii="Times New Roman" w:hAnsi="Times New Roman"/>
        </w:rPr>
        <w:t>i na dzialce 89/1</w:t>
      </w:r>
      <w:r w:rsidR="00D176E1">
        <w:rPr>
          <w:rFonts w:ascii="Times New Roman" w:hAnsi="Times New Roman"/>
        </w:rPr>
        <w:t xml:space="preserve"> (rzeka Radew) </w:t>
      </w:r>
      <w:r>
        <w:rPr>
          <w:rFonts w:ascii="Times New Roman" w:hAnsi="Times New Roman"/>
        </w:rPr>
        <w:t xml:space="preserve">w </w:t>
      </w:r>
      <w:r w:rsidR="00D176E1">
        <w:rPr>
          <w:rFonts w:ascii="Times New Roman" w:hAnsi="Times New Roman"/>
        </w:rPr>
        <w:t xml:space="preserve">drewniane </w:t>
      </w:r>
    </w:p>
    <w:p w:rsidR="00D176E1" w:rsidRDefault="00D176E1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obiekty wypoczynku : 2 wiaty biesiadne i 2 wigwamy oraz w małą architekturę ; </w:t>
      </w:r>
      <w:r w:rsidR="009413BD">
        <w:rPr>
          <w:rFonts w:ascii="Times New Roman" w:hAnsi="Times New Roman"/>
        </w:rPr>
        <w:t xml:space="preserve">ogrodzenie, </w:t>
      </w:r>
    </w:p>
    <w:p w:rsidR="00D176E1" w:rsidRDefault="00D176E1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 w:rsidR="009413BD">
        <w:rPr>
          <w:rFonts w:ascii="Times New Roman" w:hAnsi="Times New Roman"/>
        </w:rPr>
        <w:t>stojak</w:t>
      </w:r>
      <w:r w:rsidR="002B22DD">
        <w:rPr>
          <w:rFonts w:ascii="Times New Roman" w:hAnsi="Times New Roman"/>
        </w:rPr>
        <w:t>i</w:t>
      </w:r>
      <w:r w:rsidR="009413BD">
        <w:rPr>
          <w:rFonts w:ascii="Times New Roman" w:hAnsi="Times New Roman"/>
        </w:rPr>
        <w:t xml:space="preserve"> na kajaki, stojak n</w:t>
      </w:r>
      <w:r>
        <w:rPr>
          <w:rFonts w:ascii="Times New Roman" w:hAnsi="Times New Roman"/>
        </w:rPr>
        <w:t xml:space="preserve">a </w:t>
      </w:r>
      <w:r w:rsidR="009413BD">
        <w:rPr>
          <w:rFonts w:ascii="Times New Roman" w:hAnsi="Times New Roman"/>
        </w:rPr>
        <w:t>rowery,</w:t>
      </w:r>
      <w:r w:rsidR="002B22DD">
        <w:rPr>
          <w:rFonts w:ascii="Times New Roman" w:hAnsi="Times New Roman"/>
        </w:rPr>
        <w:t xml:space="preserve"> kosze, tablica informacyjna</w:t>
      </w:r>
      <w:r w:rsidR="009413BD">
        <w:rPr>
          <w:rFonts w:ascii="Times New Roman" w:hAnsi="Times New Roman"/>
        </w:rPr>
        <w:t xml:space="preserve">, pomost pływający (rozbierany </w:t>
      </w:r>
    </w:p>
    <w:p w:rsidR="00D176E1" w:rsidRDefault="00D176E1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</w:t>
      </w:r>
      <w:r w:rsidR="009413BD">
        <w:rPr>
          <w:rFonts w:ascii="Times New Roman" w:hAnsi="Times New Roman"/>
        </w:rPr>
        <w:t>na zimę)</w:t>
      </w:r>
      <w:r w:rsidR="002B22DD">
        <w:rPr>
          <w:rFonts w:ascii="Times New Roman" w:hAnsi="Times New Roman"/>
        </w:rPr>
        <w:t>, drewniany</w:t>
      </w:r>
      <w:r>
        <w:rPr>
          <w:rFonts w:ascii="Times New Roman" w:hAnsi="Times New Roman"/>
        </w:rPr>
        <w:t xml:space="preserve"> </w:t>
      </w:r>
      <w:r w:rsidR="009413BD">
        <w:rPr>
          <w:rFonts w:ascii="Times New Roman" w:hAnsi="Times New Roman"/>
        </w:rPr>
        <w:t xml:space="preserve"> oraz obudowan</w:t>
      </w:r>
      <w:r>
        <w:rPr>
          <w:rFonts w:ascii="Times New Roman" w:hAnsi="Times New Roman"/>
        </w:rPr>
        <w:t xml:space="preserve">e </w:t>
      </w:r>
      <w:r w:rsidR="009413BD">
        <w:rPr>
          <w:rFonts w:ascii="Times New Roman" w:hAnsi="Times New Roman"/>
        </w:rPr>
        <w:t xml:space="preserve">drewnem ażurowo toalety szczelne (tzw. Toi – toi), </w:t>
      </w:r>
    </w:p>
    <w:p w:rsidR="009413BD" w:rsidRDefault="00D176E1" w:rsidP="009413BD">
      <w:pPr>
        <w:pStyle w:val="western"/>
        <w:spacing w:before="0" w:after="0"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wg załączonych rysunków</w:t>
      </w:r>
      <w:r w:rsidR="009413BD">
        <w:rPr>
          <w:rFonts w:ascii="Times New Roman" w:hAnsi="Times New Roman"/>
        </w:rPr>
        <w:t xml:space="preserve"> i mini siłownię, składającą się z 6 urządzeń,</w:t>
      </w:r>
    </w:p>
    <w:p w:rsidR="00D176E1" w:rsidRDefault="00D176E1" w:rsidP="009413BD">
      <w:pPr>
        <w:pStyle w:val="western"/>
        <w:spacing w:before="0" w:after="0" w:line="300" w:lineRule="atLeast"/>
        <w:jc w:val="both"/>
      </w:pPr>
    </w:p>
    <w:p w:rsidR="009413BD" w:rsidRDefault="009413BD" w:rsidP="009413BD">
      <w:pPr>
        <w:outlineLvl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Przedmiotem robót konstrukcyjnych będą :</w:t>
      </w:r>
    </w:p>
    <w:p w:rsidR="009413BD" w:rsidRDefault="00D176E1" w:rsidP="009413BD">
      <w:pPr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- montaż wiat biesiadnych i wigwamów</w:t>
      </w:r>
      <w:r w:rsidR="009413BD">
        <w:rPr>
          <w:sz w:val="24"/>
          <w:szCs w:val="24"/>
        </w:rPr>
        <w:t>,</w:t>
      </w:r>
    </w:p>
    <w:p w:rsidR="009413BD" w:rsidRDefault="009413BD" w:rsidP="009413BD">
      <w:pPr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- montaż ogrodzenia,</w:t>
      </w:r>
    </w:p>
    <w:p w:rsidR="009413BD" w:rsidRDefault="009413BD" w:rsidP="009413BD">
      <w:pPr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- montaż pomostu pływającego.</w:t>
      </w:r>
    </w:p>
    <w:p w:rsidR="00D176E1" w:rsidRDefault="00D176E1" w:rsidP="009413BD">
      <w:pPr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- montaż toalet,</w:t>
      </w:r>
    </w:p>
    <w:p w:rsidR="00D176E1" w:rsidRDefault="002B22DD" w:rsidP="009413BD">
      <w:pPr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- montaż stojaków</w:t>
      </w:r>
      <w:r w:rsidR="00D176E1">
        <w:rPr>
          <w:sz w:val="24"/>
          <w:szCs w:val="24"/>
        </w:rPr>
        <w:t xml:space="preserve"> na kajaki,</w:t>
      </w:r>
    </w:p>
    <w:p w:rsidR="00D176E1" w:rsidRDefault="00D176E1" w:rsidP="009413BD">
      <w:pPr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- montaż</w:t>
      </w:r>
      <w:r w:rsidR="00C9506E">
        <w:rPr>
          <w:sz w:val="24"/>
          <w:szCs w:val="24"/>
        </w:rPr>
        <w:t xml:space="preserve"> tablicy informacyjnej i koszy drewnianych,</w:t>
      </w:r>
    </w:p>
    <w:p w:rsidR="00C9506E" w:rsidRDefault="00C9506E" w:rsidP="009413BD">
      <w:pPr>
        <w:spacing w:after="0"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- montaż siłowni zewnętrznej.</w:t>
      </w:r>
    </w:p>
    <w:p w:rsidR="009413BD" w:rsidRDefault="009413BD" w:rsidP="009413BD">
      <w:pPr>
        <w:spacing w:after="0" w:line="240" w:lineRule="auto"/>
        <w:ind w:left="1080"/>
        <w:rPr>
          <w:sz w:val="24"/>
          <w:szCs w:val="24"/>
        </w:rPr>
      </w:pPr>
    </w:p>
    <w:p w:rsidR="009413BD" w:rsidRDefault="009413BD" w:rsidP="009413BD">
      <w:p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B. Zagrożenia dla bezpieczeństwa i zdrowia ludzi występujących podczas budowy :</w:t>
      </w:r>
    </w:p>
    <w:p w:rsidR="009413BD" w:rsidRDefault="009413BD" w:rsidP="009413BD">
      <w:pPr>
        <w:rPr>
          <w:sz w:val="24"/>
          <w:szCs w:val="24"/>
        </w:rPr>
      </w:pPr>
      <w:r>
        <w:rPr>
          <w:sz w:val="24"/>
          <w:szCs w:val="24"/>
        </w:rPr>
        <w:tab/>
        <w:t>B.1. Prowadzenie prac na wysokości w szczególności :</w:t>
      </w:r>
    </w:p>
    <w:p w:rsidR="009413BD" w:rsidRDefault="009413BD" w:rsidP="009413BD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wykonywanie robót montażowych: niebezpieczeństwo upadku z rusztowań,</w:t>
      </w:r>
    </w:p>
    <w:p w:rsidR="009413BD" w:rsidRDefault="009413BD" w:rsidP="009413BD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 wykonywanie robót ciesielskich, dekarskich: niebezpieczeństwo upadku z wysokości,</w:t>
      </w:r>
    </w:p>
    <w:p w:rsidR="009413BD" w:rsidRDefault="009413BD" w:rsidP="009413BD">
      <w:pPr>
        <w:spacing w:after="0" w:line="240" w:lineRule="auto"/>
        <w:ind w:left="360"/>
        <w:rPr>
          <w:sz w:val="24"/>
          <w:szCs w:val="24"/>
        </w:rPr>
      </w:pPr>
    </w:p>
    <w:p w:rsidR="009413BD" w:rsidRDefault="009413BD" w:rsidP="009413BD">
      <w:pPr>
        <w:pStyle w:val="Tekstpodstawowywcity"/>
        <w:rPr>
          <w:szCs w:val="24"/>
        </w:rPr>
      </w:pPr>
      <w:r>
        <w:rPr>
          <w:szCs w:val="24"/>
        </w:rPr>
        <w:t xml:space="preserve">            B.2. Wykonywanie prac z udziałem urządzeń transportu pionowego: niebezpieczeństwo</w:t>
      </w:r>
    </w:p>
    <w:p w:rsidR="009413BD" w:rsidRDefault="009413BD" w:rsidP="009413BD">
      <w:pPr>
        <w:pStyle w:val="Tekstpodstawowywcity"/>
        <w:rPr>
          <w:szCs w:val="24"/>
        </w:rPr>
      </w:pPr>
      <w:r>
        <w:rPr>
          <w:szCs w:val="24"/>
        </w:rPr>
        <w:t xml:space="preserve">                    związane z zerwaniem się materiału transportowanego i uszkodzeniem urządzenia   </w:t>
      </w:r>
    </w:p>
    <w:p w:rsidR="009413BD" w:rsidRDefault="009413BD" w:rsidP="009413BD">
      <w:pPr>
        <w:pStyle w:val="Tekstpodstawowywcity"/>
        <w:rPr>
          <w:szCs w:val="24"/>
        </w:rPr>
      </w:pPr>
      <w:r>
        <w:rPr>
          <w:szCs w:val="24"/>
        </w:rPr>
        <w:t xml:space="preserve">                    transportowego,</w:t>
      </w:r>
    </w:p>
    <w:p w:rsidR="009413BD" w:rsidRDefault="009413BD" w:rsidP="009413BD">
      <w:pPr>
        <w:pStyle w:val="Tekstpodstawowywcity"/>
        <w:rPr>
          <w:szCs w:val="24"/>
        </w:rPr>
      </w:pP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  <w:r>
        <w:rPr>
          <w:szCs w:val="24"/>
        </w:rPr>
        <w:tab/>
        <w:t>B.3. Przy posługiwaniu się piłą tarczową zabronione jest :</w:t>
      </w:r>
    </w:p>
    <w:p w:rsidR="009413BD" w:rsidRDefault="009413BD" w:rsidP="009413BD">
      <w:pPr>
        <w:pStyle w:val="Tekstpodstawowywcity"/>
        <w:numPr>
          <w:ilvl w:val="0"/>
          <w:numId w:val="2"/>
        </w:numPr>
        <w:rPr>
          <w:szCs w:val="24"/>
        </w:rPr>
      </w:pPr>
      <w:r>
        <w:rPr>
          <w:szCs w:val="24"/>
        </w:rPr>
        <w:t xml:space="preserve">cięcie drewna przed osiągnięciem przez nią pełnych obrotów, </w:t>
      </w:r>
    </w:p>
    <w:p w:rsidR="009413BD" w:rsidRDefault="009413BD" w:rsidP="009413BD">
      <w:pPr>
        <w:pStyle w:val="Tekstpodstawowywcity"/>
        <w:numPr>
          <w:ilvl w:val="0"/>
          <w:numId w:val="2"/>
        </w:numPr>
        <w:rPr>
          <w:szCs w:val="24"/>
        </w:rPr>
      </w:pPr>
      <w:r>
        <w:rPr>
          <w:szCs w:val="24"/>
        </w:rPr>
        <w:t>zwiększenie obrotów ponad liczbę ustalaną przez producenta,</w:t>
      </w:r>
    </w:p>
    <w:p w:rsidR="009413BD" w:rsidRDefault="009413BD" w:rsidP="009413BD">
      <w:pPr>
        <w:pStyle w:val="Tekstpodstawowywcity"/>
        <w:numPr>
          <w:ilvl w:val="0"/>
          <w:numId w:val="2"/>
        </w:numPr>
        <w:rPr>
          <w:szCs w:val="24"/>
        </w:rPr>
      </w:pPr>
      <w:r>
        <w:rPr>
          <w:szCs w:val="24"/>
        </w:rPr>
        <w:t>cięcie drewna bez prawidłowo założonych osłon i klina rozczepiającego.</w:t>
      </w:r>
    </w:p>
    <w:p w:rsidR="009413BD" w:rsidRDefault="00C9506E" w:rsidP="009413BD">
      <w:pPr>
        <w:pStyle w:val="Tekstpodstawowywcity"/>
        <w:ind w:left="180" w:firstLine="0"/>
        <w:rPr>
          <w:szCs w:val="24"/>
        </w:rPr>
      </w:pPr>
      <w:r>
        <w:rPr>
          <w:szCs w:val="24"/>
        </w:rPr>
        <w:t xml:space="preserve">       </w:t>
      </w:r>
      <w:r w:rsidR="009413BD">
        <w:rPr>
          <w:szCs w:val="24"/>
        </w:rPr>
        <w:t xml:space="preserve">B.4. Przy pracy ręcznej piłą mechaniczna drewno przeznaczone do cięcia powinno być </w:t>
      </w:r>
    </w:p>
    <w:p w:rsidR="009413BD" w:rsidRDefault="00C9506E" w:rsidP="009413BD">
      <w:pPr>
        <w:pStyle w:val="Tekstpodstawowywcity"/>
        <w:ind w:left="180" w:firstLine="0"/>
        <w:rPr>
          <w:szCs w:val="24"/>
        </w:rPr>
      </w:pPr>
      <w:r>
        <w:rPr>
          <w:szCs w:val="24"/>
        </w:rPr>
        <w:t xml:space="preserve">               </w:t>
      </w:r>
      <w:r w:rsidR="009413BD">
        <w:rPr>
          <w:szCs w:val="24"/>
        </w:rPr>
        <w:t>unieruchomione. Odsuwanie ręką dolnej osłony przy włączonym silniku jest zabronione.</w:t>
      </w: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  <w:r>
        <w:rPr>
          <w:szCs w:val="24"/>
        </w:rPr>
        <w:t xml:space="preserve">       B.5. Ręczne podawanie w pionie materiałów długich np. desek lub bali jest dozwolone do </w:t>
      </w: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  <w:r>
        <w:rPr>
          <w:szCs w:val="24"/>
        </w:rPr>
        <w:t xml:space="preserve">               wysokości 3,00m. </w:t>
      </w: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  <w:r>
        <w:rPr>
          <w:szCs w:val="24"/>
        </w:rPr>
        <w:t xml:space="preserve">        B.6.Prace ciesielskie z drabin przystawnych zabezpieczonych można wykonywać tylko do </w:t>
      </w: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  <w:r>
        <w:rPr>
          <w:szCs w:val="24"/>
        </w:rPr>
        <w:t xml:space="preserve">               wysokości 3,00 m.</w:t>
      </w: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  <w:r>
        <w:rPr>
          <w:szCs w:val="24"/>
        </w:rPr>
        <w:t xml:space="preserve">       B.7. Roboty związane z zabezpieczeniem drewna przed zagrzybieniem lub z jego odgrzybieniem </w:t>
      </w: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  <w:r>
        <w:rPr>
          <w:szCs w:val="24"/>
        </w:rPr>
        <w:t xml:space="preserve">               powinny być wykonywane przez pracowników zapoznanych z występującymi zagrożeniami.</w:t>
      </w:r>
    </w:p>
    <w:p w:rsidR="009413BD" w:rsidRDefault="009413BD" w:rsidP="009413BD">
      <w:pPr>
        <w:pStyle w:val="Tekstpodstawowywcity"/>
        <w:ind w:left="180" w:firstLine="0"/>
        <w:rPr>
          <w:szCs w:val="24"/>
        </w:rPr>
      </w:pPr>
    </w:p>
    <w:p w:rsidR="009413BD" w:rsidRDefault="009413BD" w:rsidP="009413BD">
      <w:pPr>
        <w:pStyle w:val="Tekstpodstawowywcity"/>
        <w:ind w:left="0" w:firstLine="0"/>
        <w:rPr>
          <w:szCs w:val="24"/>
        </w:rPr>
      </w:pPr>
      <w:r>
        <w:rPr>
          <w:szCs w:val="24"/>
        </w:rPr>
        <w:t xml:space="preserve">         B.8. Roboty montażowe z użyciem elektronarzędzi. </w:t>
      </w:r>
    </w:p>
    <w:p w:rsidR="009413BD" w:rsidRDefault="009413BD" w:rsidP="009413BD">
      <w:pPr>
        <w:pStyle w:val="Tekstpodstawowywcity"/>
        <w:ind w:left="0" w:firstLine="0"/>
        <w:rPr>
          <w:szCs w:val="24"/>
        </w:rPr>
      </w:pPr>
    </w:p>
    <w:p w:rsidR="009413BD" w:rsidRDefault="009413BD" w:rsidP="009413BD">
      <w:pPr>
        <w:pStyle w:val="Tekstpodstawowywcity"/>
        <w:ind w:left="360" w:hanging="360"/>
        <w:rPr>
          <w:szCs w:val="24"/>
        </w:rPr>
      </w:pPr>
      <w:r>
        <w:rPr>
          <w:szCs w:val="24"/>
        </w:rPr>
        <w:t xml:space="preserve">         B.9. Roboty związane z montażem pomostu pływającego – roboty montażowe na akwenie </w:t>
      </w:r>
    </w:p>
    <w:p w:rsidR="009413BD" w:rsidRDefault="009413BD" w:rsidP="009413BD">
      <w:pPr>
        <w:pStyle w:val="Tekstpodstawowywcity"/>
        <w:ind w:left="360" w:hanging="360"/>
        <w:rPr>
          <w:szCs w:val="24"/>
        </w:rPr>
      </w:pPr>
      <w:r>
        <w:rPr>
          <w:szCs w:val="24"/>
        </w:rPr>
        <w:t xml:space="preserve">                 wodnym ( teren rzeki Radew).</w:t>
      </w:r>
    </w:p>
    <w:p w:rsidR="009413BD" w:rsidRDefault="009413BD" w:rsidP="009413BD">
      <w:pPr>
        <w:pStyle w:val="Tekstpodstawowywcity"/>
        <w:ind w:left="0" w:firstLine="0"/>
        <w:rPr>
          <w:b/>
          <w:bCs/>
          <w:szCs w:val="24"/>
        </w:rPr>
      </w:pPr>
    </w:p>
    <w:p w:rsidR="009413BD" w:rsidRPr="00C9506E" w:rsidRDefault="009413BD" w:rsidP="00C9506E">
      <w:pPr>
        <w:pStyle w:val="Tekstpodstawowywcity"/>
        <w:ind w:left="0" w:firstLine="0"/>
        <w:jc w:val="both"/>
        <w:rPr>
          <w:b/>
          <w:bCs/>
          <w:szCs w:val="24"/>
        </w:rPr>
      </w:pPr>
      <w:r w:rsidRPr="00C9506E">
        <w:rPr>
          <w:b/>
          <w:bCs/>
          <w:szCs w:val="24"/>
        </w:rPr>
        <w:t>C.  Zagrożenie otoczenia</w:t>
      </w:r>
    </w:p>
    <w:p w:rsidR="00C9506E" w:rsidRPr="00C9506E" w:rsidRDefault="00C9506E" w:rsidP="00C9506E">
      <w:pPr>
        <w:pStyle w:val="Tekstpodstawowywcity"/>
        <w:ind w:left="0" w:firstLine="0"/>
        <w:jc w:val="both"/>
        <w:rPr>
          <w:szCs w:val="24"/>
        </w:rPr>
      </w:pPr>
    </w:p>
    <w:p w:rsidR="009413BD" w:rsidRPr="00C9506E" w:rsidRDefault="009413BD" w:rsidP="009413BD">
      <w:pPr>
        <w:jc w:val="both"/>
        <w:rPr>
          <w:rFonts w:ascii="Times New Roman" w:hAnsi="Times New Roman" w:cs="Times New Roman"/>
          <w:sz w:val="24"/>
          <w:szCs w:val="24"/>
        </w:rPr>
      </w:pPr>
      <w:r w:rsidRPr="00C9506E">
        <w:rPr>
          <w:rFonts w:ascii="Times New Roman" w:hAnsi="Times New Roman" w:cs="Times New Roman"/>
          <w:sz w:val="24"/>
          <w:szCs w:val="24"/>
        </w:rPr>
        <w:t>Pracownicy winni być przeszkoleni przed przystąpieniem do robót budowlanych w zakresie obowiązujących wg kompetencji wykonywania robót przepisów BHP. W czasie robót należy przy ich wykonywaniu przestrzegać wymogów Rozporządzenia Ministra Infrastruktury z dnia 6 lutego 2003 roku w sprawie bezpieczeństwa i higieny pracy podczas wykonywania robót (Dz. U. Nr 47 z dnia                6 lutego 2003 roku.</w:t>
      </w:r>
    </w:p>
    <w:p w:rsidR="009413BD" w:rsidRPr="00C9506E" w:rsidRDefault="009413BD" w:rsidP="009413BD">
      <w:pPr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9506E">
        <w:rPr>
          <w:rFonts w:ascii="Times New Roman" w:hAnsi="Times New Roman" w:cs="Times New Roman"/>
          <w:b/>
          <w:bCs/>
          <w:sz w:val="24"/>
          <w:szCs w:val="24"/>
        </w:rPr>
        <w:t>D.  Środki zapobiegawcze.</w:t>
      </w:r>
    </w:p>
    <w:p w:rsidR="009413BD" w:rsidRPr="00C9506E" w:rsidRDefault="009413BD" w:rsidP="009413BD">
      <w:pPr>
        <w:pStyle w:val="Tekstpodstawowywcity"/>
        <w:jc w:val="both"/>
        <w:rPr>
          <w:szCs w:val="24"/>
        </w:rPr>
      </w:pPr>
      <w:r w:rsidRPr="00C9506E">
        <w:rPr>
          <w:szCs w:val="24"/>
        </w:rPr>
        <w:t>Szczególną ostrożność należy wykazać przy prowadzeniu prac :</w:t>
      </w:r>
    </w:p>
    <w:p w:rsidR="009413BD" w:rsidRPr="00C9506E" w:rsidRDefault="009413BD" w:rsidP="009413BD">
      <w:pPr>
        <w:pStyle w:val="Tekstpodstawowywcity"/>
        <w:jc w:val="both"/>
        <w:rPr>
          <w:szCs w:val="24"/>
        </w:rPr>
      </w:pPr>
    </w:p>
    <w:p w:rsidR="009413BD" w:rsidRPr="00C9506E" w:rsidRDefault="009413BD" w:rsidP="009413BD">
      <w:pPr>
        <w:pStyle w:val="Tekstpodstawowywcity"/>
        <w:numPr>
          <w:ilvl w:val="0"/>
          <w:numId w:val="3"/>
        </w:numPr>
        <w:jc w:val="both"/>
        <w:rPr>
          <w:szCs w:val="24"/>
        </w:rPr>
      </w:pPr>
      <w:r w:rsidRPr="00C9506E">
        <w:rPr>
          <w:szCs w:val="24"/>
        </w:rPr>
        <w:t>na wysokości (zgodnie z rozdziałem  nr 9 w/w rozporządzenia),</w:t>
      </w:r>
    </w:p>
    <w:p w:rsidR="009413BD" w:rsidRPr="00C9506E" w:rsidRDefault="009413BD" w:rsidP="009413BD">
      <w:pPr>
        <w:pStyle w:val="Tekstpodstawowywcity"/>
        <w:numPr>
          <w:ilvl w:val="0"/>
          <w:numId w:val="3"/>
        </w:numPr>
        <w:jc w:val="both"/>
        <w:rPr>
          <w:szCs w:val="24"/>
        </w:rPr>
      </w:pPr>
      <w:r w:rsidRPr="00C9506E">
        <w:rPr>
          <w:szCs w:val="24"/>
        </w:rPr>
        <w:t>z użyciem urządzeń transportu pionowego,</w:t>
      </w:r>
    </w:p>
    <w:p w:rsidR="009413BD" w:rsidRPr="00C9506E" w:rsidRDefault="009413BD" w:rsidP="009413BD">
      <w:pPr>
        <w:pStyle w:val="Tekstpodstawowywcity"/>
        <w:numPr>
          <w:ilvl w:val="0"/>
          <w:numId w:val="3"/>
        </w:numPr>
        <w:jc w:val="both"/>
        <w:rPr>
          <w:szCs w:val="24"/>
        </w:rPr>
      </w:pPr>
      <w:r w:rsidRPr="00C9506E">
        <w:rPr>
          <w:szCs w:val="24"/>
        </w:rPr>
        <w:t>z użyciem podnośników koszowych,</w:t>
      </w:r>
    </w:p>
    <w:p w:rsidR="009413BD" w:rsidRPr="00C9506E" w:rsidRDefault="009413BD" w:rsidP="009413BD">
      <w:pPr>
        <w:pStyle w:val="Tekstpodstawowywcity"/>
        <w:numPr>
          <w:ilvl w:val="0"/>
          <w:numId w:val="3"/>
        </w:numPr>
        <w:jc w:val="both"/>
        <w:rPr>
          <w:szCs w:val="24"/>
        </w:rPr>
      </w:pPr>
      <w:r w:rsidRPr="00C9506E">
        <w:rPr>
          <w:szCs w:val="24"/>
        </w:rPr>
        <w:t>z użyciem elektronarzędzi,</w:t>
      </w:r>
    </w:p>
    <w:p w:rsidR="009413BD" w:rsidRPr="00C9506E" w:rsidRDefault="009413BD" w:rsidP="009413BD">
      <w:pPr>
        <w:pStyle w:val="Tekstpodstawowywcity"/>
        <w:numPr>
          <w:ilvl w:val="0"/>
          <w:numId w:val="3"/>
        </w:numPr>
        <w:jc w:val="both"/>
        <w:rPr>
          <w:szCs w:val="24"/>
        </w:rPr>
      </w:pPr>
      <w:r w:rsidRPr="00C9506E">
        <w:rPr>
          <w:szCs w:val="24"/>
        </w:rPr>
        <w:t>związanych z montażem pomostu pływającego – roboty montażowe na akwenie wodnym</w:t>
      </w:r>
    </w:p>
    <w:p w:rsidR="009413BD" w:rsidRDefault="009413BD" w:rsidP="009413BD">
      <w:pPr>
        <w:pStyle w:val="Tekstpodstawowywcity"/>
        <w:numPr>
          <w:ilvl w:val="0"/>
          <w:numId w:val="3"/>
        </w:numPr>
        <w:jc w:val="both"/>
        <w:rPr>
          <w:szCs w:val="24"/>
        </w:rPr>
      </w:pPr>
      <w:r w:rsidRPr="00C9506E">
        <w:rPr>
          <w:szCs w:val="24"/>
        </w:rPr>
        <w:t xml:space="preserve"> (teren rzeki Radew)</w:t>
      </w:r>
    </w:p>
    <w:p w:rsidR="00C9506E" w:rsidRDefault="00C9506E" w:rsidP="00C9506E">
      <w:pPr>
        <w:pStyle w:val="Tekstpodstawowywcity"/>
        <w:jc w:val="both"/>
        <w:rPr>
          <w:szCs w:val="24"/>
        </w:rPr>
      </w:pPr>
    </w:p>
    <w:p w:rsidR="00C9506E" w:rsidRPr="00C9506E" w:rsidRDefault="00C9506E" w:rsidP="00C9506E">
      <w:pPr>
        <w:pStyle w:val="Tekstpodstawowywcity"/>
        <w:jc w:val="both"/>
        <w:rPr>
          <w:szCs w:val="24"/>
        </w:rPr>
      </w:pPr>
    </w:p>
    <w:p w:rsidR="009413BD" w:rsidRDefault="00C9506E" w:rsidP="009413B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Opracowal</w:t>
      </w:r>
      <w:r w:rsidR="0002164F">
        <w:rPr>
          <w:sz w:val="24"/>
          <w:szCs w:val="24"/>
        </w:rPr>
        <w:t xml:space="preserve">i </w:t>
      </w:r>
      <w:r w:rsidR="009413BD">
        <w:rPr>
          <w:sz w:val="24"/>
          <w:szCs w:val="24"/>
        </w:rPr>
        <w:t xml:space="preserve">: </w:t>
      </w:r>
    </w:p>
    <w:p w:rsidR="009413BD" w:rsidRDefault="009413BD" w:rsidP="009413BD">
      <w:pPr>
        <w:jc w:val="both"/>
        <w:rPr>
          <w:sz w:val="24"/>
          <w:szCs w:val="24"/>
        </w:rPr>
      </w:pPr>
    </w:p>
    <w:p w:rsidR="009413BD" w:rsidRDefault="009413BD" w:rsidP="009413B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13BD" w:rsidRDefault="009413BD" w:rsidP="00941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13BD" w:rsidRDefault="009413BD" w:rsidP="009413B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13BD" w:rsidRDefault="009413BD" w:rsidP="009413B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13BD" w:rsidRDefault="009413BD" w:rsidP="009413B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13BD" w:rsidRDefault="009413BD" w:rsidP="009413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59B9" w:rsidRPr="00295BC4" w:rsidRDefault="00EF59B9" w:rsidP="002D55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F59B9" w:rsidRPr="00295BC4" w:rsidSect="001410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707" w:bottom="568" w:left="1134" w:header="708" w:footer="708" w:gutter="0"/>
      <w:pgBorders w:offsetFrom="page">
        <w:top w:val="single" w:sz="4" w:space="15" w:color="auto"/>
        <w:left w:val="single" w:sz="4" w:space="31" w:color="auto"/>
        <w:bottom w:val="single" w:sz="4" w:space="15" w:color="auto"/>
        <w:right w:val="single" w:sz="4" w:space="15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51E" w:rsidRDefault="00AB151E" w:rsidP="00672FE1">
      <w:pPr>
        <w:spacing w:after="0" w:line="240" w:lineRule="auto"/>
      </w:pPr>
      <w:r>
        <w:separator/>
      </w:r>
    </w:p>
  </w:endnote>
  <w:endnote w:type="continuationSeparator" w:id="0">
    <w:p w:rsidR="00AB151E" w:rsidRDefault="00AB151E" w:rsidP="00672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witzerlandLight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67C" w:rsidRDefault="0035467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5034"/>
      <w:docPartObj>
        <w:docPartGallery w:val="Page Numbers (Bottom of Page)"/>
        <w:docPartUnique/>
      </w:docPartObj>
    </w:sdtPr>
    <w:sdtContent>
      <w:p w:rsidR="0035467C" w:rsidRDefault="0026023D">
        <w:pPr>
          <w:pStyle w:val="Stopka"/>
          <w:jc w:val="right"/>
        </w:pPr>
        <w:fldSimple w:instr=" PAGE   \* MERGEFORMAT ">
          <w:r w:rsidR="00AB151E">
            <w:rPr>
              <w:noProof/>
            </w:rPr>
            <w:t>1</w:t>
          </w:r>
        </w:fldSimple>
      </w:p>
    </w:sdtContent>
  </w:sdt>
  <w:p w:rsidR="0035467C" w:rsidRDefault="0035467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67C" w:rsidRDefault="0035467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51E" w:rsidRDefault="00AB151E" w:rsidP="00672FE1">
      <w:pPr>
        <w:spacing w:after="0" w:line="240" w:lineRule="auto"/>
      </w:pPr>
      <w:r>
        <w:separator/>
      </w:r>
    </w:p>
  </w:footnote>
  <w:footnote w:type="continuationSeparator" w:id="0">
    <w:p w:rsidR="00AB151E" w:rsidRDefault="00AB151E" w:rsidP="00672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67C" w:rsidRDefault="0035467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67C" w:rsidRDefault="0035467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67C" w:rsidRDefault="0035467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82C8EF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9C90F84"/>
    <w:multiLevelType w:val="hybridMultilevel"/>
    <w:tmpl w:val="0F30FCAC"/>
    <w:lvl w:ilvl="0" w:tplc="BB704A3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407DCC"/>
    <w:multiLevelType w:val="hybridMultilevel"/>
    <w:tmpl w:val="B1D24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A223E"/>
    <w:multiLevelType w:val="multilevel"/>
    <w:tmpl w:val="9FF0655A"/>
    <w:styleLink w:val="WWNum4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258A5823"/>
    <w:multiLevelType w:val="hybridMultilevel"/>
    <w:tmpl w:val="ED6862F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E21D0F"/>
    <w:multiLevelType w:val="hybridMultilevel"/>
    <w:tmpl w:val="2814085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687C6E"/>
    <w:multiLevelType w:val="hybridMultilevel"/>
    <w:tmpl w:val="B5C28B1C"/>
    <w:lvl w:ilvl="0" w:tplc="213A26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2F823CC"/>
    <w:multiLevelType w:val="singleLevel"/>
    <w:tmpl w:val="F9A86CBC"/>
    <w:lvl w:ilvl="0">
      <w:start w:val="1"/>
      <w:numFmt w:val="bullet"/>
      <w:lvlText w:val="-"/>
      <w:lvlJc w:val="left"/>
      <w:pPr>
        <w:ind w:left="720" w:hanging="360"/>
      </w:pPr>
      <w:rPr>
        <w:rFonts w:hint="default"/>
      </w:rPr>
    </w:lvl>
  </w:abstractNum>
  <w:abstractNum w:abstractNumId="8">
    <w:nsid w:val="4FC86DC3"/>
    <w:multiLevelType w:val="hybridMultilevel"/>
    <w:tmpl w:val="2BB62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063531"/>
    <w:multiLevelType w:val="hybridMultilevel"/>
    <w:tmpl w:val="8D58CE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150C99"/>
    <w:multiLevelType w:val="hybridMultilevel"/>
    <w:tmpl w:val="08F274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C4752C"/>
    <w:multiLevelType w:val="hybridMultilevel"/>
    <w:tmpl w:val="446A1C7C"/>
    <w:lvl w:ilvl="0" w:tplc="04150003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18000D"/>
    <w:multiLevelType w:val="hybridMultilevel"/>
    <w:tmpl w:val="2EBC67C8"/>
    <w:lvl w:ilvl="0" w:tplc="04150005">
      <w:start w:val="1"/>
      <w:numFmt w:val="bullet"/>
      <w:pStyle w:val="Wyp1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50003">
      <w:start w:val="2"/>
      <w:numFmt w:val="bullet"/>
      <w:lvlText w:val="-"/>
      <w:lvlJc w:val="left"/>
      <w:pPr>
        <w:tabs>
          <w:tab w:val="num" w:pos="1515"/>
        </w:tabs>
        <w:ind w:left="1515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7"/>
  </w:num>
  <w:num w:numId="6">
    <w:abstractNumId w:val="0"/>
  </w:num>
  <w:num w:numId="7">
    <w:abstractNumId w:val="8"/>
  </w:num>
  <w:num w:numId="8">
    <w:abstractNumId w:val="2"/>
  </w:num>
  <w:num w:numId="9">
    <w:abstractNumId w:val="6"/>
  </w:num>
  <w:num w:numId="10">
    <w:abstractNumId w:val="11"/>
  </w:num>
  <w:num w:numId="11">
    <w:abstractNumId w:val="10"/>
  </w:num>
  <w:num w:numId="12">
    <w:abstractNumId w:val="9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hyphenationZone w:val="425"/>
  <w:characterSpacingControl w:val="doNotCompress"/>
  <w:savePreviewPicture/>
  <w:hdrShapeDefaults>
    <o:shapedefaults v:ext="edit" spidmax="1187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A193B"/>
    <w:rsid w:val="0000167B"/>
    <w:rsid w:val="00007670"/>
    <w:rsid w:val="000076DE"/>
    <w:rsid w:val="000151A0"/>
    <w:rsid w:val="00016CB1"/>
    <w:rsid w:val="0002164F"/>
    <w:rsid w:val="0003653C"/>
    <w:rsid w:val="000446AE"/>
    <w:rsid w:val="00055F0A"/>
    <w:rsid w:val="00064E28"/>
    <w:rsid w:val="00076849"/>
    <w:rsid w:val="000A6107"/>
    <w:rsid w:val="000A7E8E"/>
    <w:rsid w:val="000B52B8"/>
    <w:rsid w:val="000B7EC4"/>
    <w:rsid w:val="000E370C"/>
    <w:rsid w:val="000F5C88"/>
    <w:rsid w:val="00113FE8"/>
    <w:rsid w:val="0012721E"/>
    <w:rsid w:val="00127492"/>
    <w:rsid w:val="001338BD"/>
    <w:rsid w:val="001410DE"/>
    <w:rsid w:val="00156328"/>
    <w:rsid w:val="00170BD7"/>
    <w:rsid w:val="001741C2"/>
    <w:rsid w:val="00180A18"/>
    <w:rsid w:val="00186791"/>
    <w:rsid w:val="001A5911"/>
    <w:rsid w:val="001C3C1F"/>
    <w:rsid w:val="001D4133"/>
    <w:rsid w:val="001E03DF"/>
    <w:rsid w:val="001E628B"/>
    <w:rsid w:val="00215140"/>
    <w:rsid w:val="00221ED3"/>
    <w:rsid w:val="00224FAE"/>
    <w:rsid w:val="00226A90"/>
    <w:rsid w:val="00245145"/>
    <w:rsid w:val="00253338"/>
    <w:rsid w:val="0026023D"/>
    <w:rsid w:val="00271C83"/>
    <w:rsid w:val="0028047F"/>
    <w:rsid w:val="00295BC4"/>
    <w:rsid w:val="0029677B"/>
    <w:rsid w:val="002B22DD"/>
    <w:rsid w:val="002C0663"/>
    <w:rsid w:val="002D55BE"/>
    <w:rsid w:val="002D6B6A"/>
    <w:rsid w:val="002E1ECD"/>
    <w:rsid w:val="00300135"/>
    <w:rsid w:val="003071B1"/>
    <w:rsid w:val="00324A65"/>
    <w:rsid w:val="0035467C"/>
    <w:rsid w:val="00363F55"/>
    <w:rsid w:val="00390B21"/>
    <w:rsid w:val="003917AE"/>
    <w:rsid w:val="003A0F8C"/>
    <w:rsid w:val="003B1660"/>
    <w:rsid w:val="003B7BB9"/>
    <w:rsid w:val="003D10F9"/>
    <w:rsid w:val="003D23C4"/>
    <w:rsid w:val="003D3C6A"/>
    <w:rsid w:val="003E2402"/>
    <w:rsid w:val="003E408C"/>
    <w:rsid w:val="003E6EDE"/>
    <w:rsid w:val="00414C92"/>
    <w:rsid w:val="00417B88"/>
    <w:rsid w:val="00420AE6"/>
    <w:rsid w:val="00445BE6"/>
    <w:rsid w:val="00451763"/>
    <w:rsid w:val="00477050"/>
    <w:rsid w:val="00483030"/>
    <w:rsid w:val="00486B60"/>
    <w:rsid w:val="004E5AEF"/>
    <w:rsid w:val="00500EF7"/>
    <w:rsid w:val="00526BD0"/>
    <w:rsid w:val="00531458"/>
    <w:rsid w:val="0054544E"/>
    <w:rsid w:val="005552DB"/>
    <w:rsid w:val="00561AB2"/>
    <w:rsid w:val="00580EB7"/>
    <w:rsid w:val="00595AF8"/>
    <w:rsid w:val="005A08EA"/>
    <w:rsid w:val="005B2910"/>
    <w:rsid w:val="005C003A"/>
    <w:rsid w:val="005C609E"/>
    <w:rsid w:val="005D02E3"/>
    <w:rsid w:val="005D3D1F"/>
    <w:rsid w:val="005D4BEA"/>
    <w:rsid w:val="005E01CC"/>
    <w:rsid w:val="00613ADA"/>
    <w:rsid w:val="006159C2"/>
    <w:rsid w:val="00617098"/>
    <w:rsid w:val="00624A14"/>
    <w:rsid w:val="006462D4"/>
    <w:rsid w:val="006538CA"/>
    <w:rsid w:val="006560AC"/>
    <w:rsid w:val="00657A6D"/>
    <w:rsid w:val="00667FDF"/>
    <w:rsid w:val="00672FE1"/>
    <w:rsid w:val="00675E4F"/>
    <w:rsid w:val="00684933"/>
    <w:rsid w:val="00684DEF"/>
    <w:rsid w:val="006A0101"/>
    <w:rsid w:val="006B7648"/>
    <w:rsid w:val="006D0C21"/>
    <w:rsid w:val="006D408D"/>
    <w:rsid w:val="006E3E6F"/>
    <w:rsid w:val="006F172F"/>
    <w:rsid w:val="00701E7C"/>
    <w:rsid w:val="0071482D"/>
    <w:rsid w:val="007201D7"/>
    <w:rsid w:val="00731620"/>
    <w:rsid w:val="00732E59"/>
    <w:rsid w:val="0073421A"/>
    <w:rsid w:val="00770F43"/>
    <w:rsid w:val="00771FD1"/>
    <w:rsid w:val="00780199"/>
    <w:rsid w:val="007804D0"/>
    <w:rsid w:val="00781D50"/>
    <w:rsid w:val="00796444"/>
    <w:rsid w:val="007E1935"/>
    <w:rsid w:val="007F3FF2"/>
    <w:rsid w:val="007F51CB"/>
    <w:rsid w:val="007F7540"/>
    <w:rsid w:val="00806349"/>
    <w:rsid w:val="008254CB"/>
    <w:rsid w:val="00851435"/>
    <w:rsid w:val="0085285B"/>
    <w:rsid w:val="00853C73"/>
    <w:rsid w:val="0085578F"/>
    <w:rsid w:val="00875312"/>
    <w:rsid w:val="008C0AE8"/>
    <w:rsid w:val="008C2259"/>
    <w:rsid w:val="008C5751"/>
    <w:rsid w:val="008C7F62"/>
    <w:rsid w:val="008D7128"/>
    <w:rsid w:val="008F3944"/>
    <w:rsid w:val="008F5707"/>
    <w:rsid w:val="00906B32"/>
    <w:rsid w:val="0093326D"/>
    <w:rsid w:val="009413BD"/>
    <w:rsid w:val="00941506"/>
    <w:rsid w:val="00947D3C"/>
    <w:rsid w:val="00960B10"/>
    <w:rsid w:val="0096294B"/>
    <w:rsid w:val="00984868"/>
    <w:rsid w:val="00992C72"/>
    <w:rsid w:val="0099369B"/>
    <w:rsid w:val="009A1782"/>
    <w:rsid w:val="009A3866"/>
    <w:rsid w:val="009B55D8"/>
    <w:rsid w:val="009C2849"/>
    <w:rsid w:val="009D461C"/>
    <w:rsid w:val="009D779F"/>
    <w:rsid w:val="009E61EB"/>
    <w:rsid w:val="009F7C6D"/>
    <w:rsid w:val="00A056D9"/>
    <w:rsid w:val="00A25B06"/>
    <w:rsid w:val="00A30F83"/>
    <w:rsid w:val="00A64580"/>
    <w:rsid w:val="00A662F9"/>
    <w:rsid w:val="00A803B2"/>
    <w:rsid w:val="00AA3944"/>
    <w:rsid w:val="00AB151E"/>
    <w:rsid w:val="00AB1E46"/>
    <w:rsid w:val="00AB66CF"/>
    <w:rsid w:val="00AE075D"/>
    <w:rsid w:val="00B01987"/>
    <w:rsid w:val="00B048AA"/>
    <w:rsid w:val="00B06FA6"/>
    <w:rsid w:val="00B071F5"/>
    <w:rsid w:val="00B15326"/>
    <w:rsid w:val="00B23305"/>
    <w:rsid w:val="00B25567"/>
    <w:rsid w:val="00B33E05"/>
    <w:rsid w:val="00B36941"/>
    <w:rsid w:val="00B40B5C"/>
    <w:rsid w:val="00B5346C"/>
    <w:rsid w:val="00B54AE1"/>
    <w:rsid w:val="00B76D54"/>
    <w:rsid w:val="00B90345"/>
    <w:rsid w:val="00B92736"/>
    <w:rsid w:val="00B92CB0"/>
    <w:rsid w:val="00B94B45"/>
    <w:rsid w:val="00B96FD3"/>
    <w:rsid w:val="00BA2239"/>
    <w:rsid w:val="00BA4AD3"/>
    <w:rsid w:val="00BA73B3"/>
    <w:rsid w:val="00BB0983"/>
    <w:rsid w:val="00BB36DF"/>
    <w:rsid w:val="00BB5E0C"/>
    <w:rsid w:val="00BB7A4B"/>
    <w:rsid w:val="00BC45A3"/>
    <w:rsid w:val="00BC7CFA"/>
    <w:rsid w:val="00BE2182"/>
    <w:rsid w:val="00BE419D"/>
    <w:rsid w:val="00BE50FC"/>
    <w:rsid w:val="00BE5DF6"/>
    <w:rsid w:val="00BF488A"/>
    <w:rsid w:val="00BF51F6"/>
    <w:rsid w:val="00C00318"/>
    <w:rsid w:val="00C0695A"/>
    <w:rsid w:val="00C31034"/>
    <w:rsid w:val="00C329F6"/>
    <w:rsid w:val="00C33A39"/>
    <w:rsid w:val="00C35BEC"/>
    <w:rsid w:val="00C37DE9"/>
    <w:rsid w:val="00C40C08"/>
    <w:rsid w:val="00C50611"/>
    <w:rsid w:val="00C511A2"/>
    <w:rsid w:val="00C63C0D"/>
    <w:rsid w:val="00C9506E"/>
    <w:rsid w:val="00C974B3"/>
    <w:rsid w:val="00CC2206"/>
    <w:rsid w:val="00CC3AF1"/>
    <w:rsid w:val="00CD1F67"/>
    <w:rsid w:val="00CD67B0"/>
    <w:rsid w:val="00CD7B40"/>
    <w:rsid w:val="00CE1EC9"/>
    <w:rsid w:val="00CE4A1C"/>
    <w:rsid w:val="00D0370F"/>
    <w:rsid w:val="00D07E98"/>
    <w:rsid w:val="00D176E1"/>
    <w:rsid w:val="00D2229B"/>
    <w:rsid w:val="00D258D5"/>
    <w:rsid w:val="00D30E67"/>
    <w:rsid w:val="00D334F6"/>
    <w:rsid w:val="00D33E0C"/>
    <w:rsid w:val="00D45DDD"/>
    <w:rsid w:val="00D652B9"/>
    <w:rsid w:val="00D7497B"/>
    <w:rsid w:val="00D8099F"/>
    <w:rsid w:val="00D86ED8"/>
    <w:rsid w:val="00DA193B"/>
    <w:rsid w:val="00DB1AC4"/>
    <w:rsid w:val="00DE1127"/>
    <w:rsid w:val="00DF3A8C"/>
    <w:rsid w:val="00E05D94"/>
    <w:rsid w:val="00E53275"/>
    <w:rsid w:val="00E539BE"/>
    <w:rsid w:val="00EB39A2"/>
    <w:rsid w:val="00EB69FB"/>
    <w:rsid w:val="00EC1EF0"/>
    <w:rsid w:val="00EC244C"/>
    <w:rsid w:val="00EC3A82"/>
    <w:rsid w:val="00ED1A24"/>
    <w:rsid w:val="00ED6CFB"/>
    <w:rsid w:val="00EE1F58"/>
    <w:rsid w:val="00EE3705"/>
    <w:rsid w:val="00EE74CE"/>
    <w:rsid w:val="00EF27C5"/>
    <w:rsid w:val="00EF3C55"/>
    <w:rsid w:val="00EF59B9"/>
    <w:rsid w:val="00F01AF2"/>
    <w:rsid w:val="00F01D2C"/>
    <w:rsid w:val="00F06939"/>
    <w:rsid w:val="00F2150B"/>
    <w:rsid w:val="00F219E5"/>
    <w:rsid w:val="00F32A0F"/>
    <w:rsid w:val="00F34C29"/>
    <w:rsid w:val="00F415E3"/>
    <w:rsid w:val="00F5390B"/>
    <w:rsid w:val="00F6118E"/>
    <w:rsid w:val="00F6168A"/>
    <w:rsid w:val="00F63B6E"/>
    <w:rsid w:val="00F705AF"/>
    <w:rsid w:val="00F730BE"/>
    <w:rsid w:val="00F86B97"/>
    <w:rsid w:val="00F937AA"/>
    <w:rsid w:val="00FA2132"/>
    <w:rsid w:val="00FA7AB6"/>
    <w:rsid w:val="00FB49C5"/>
    <w:rsid w:val="00FC2D32"/>
    <w:rsid w:val="00FD7347"/>
    <w:rsid w:val="00FF5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08D"/>
  </w:style>
  <w:style w:type="paragraph" w:styleId="Nagwek1">
    <w:name w:val="heading 1"/>
    <w:basedOn w:val="Normalny"/>
    <w:next w:val="Normalny"/>
    <w:link w:val="Nagwek1Znak"/>
    <w:uiPriority w:val="9"/>
    <w:qFormat/>
    <w:rsid w:val="00DA19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rsid w:val="00BC45A3"/>
    <w:pPr>
      <w:keepNext/>
      <w:suppressAutoHyphens/>
      <w:autoSpaceDN w:val="0"/>
      <w:spacing w:after="0" w:line="240" w:lineRule="auto"/>
      <w:textAlignment w:val="baseline"/>
      <w:outlineLvl w:val="1"/>
    </w:pPr>
    <w:rPr>
      <w:rFonts w:ascii="Arial" w:eastAsia="Times New Roman" w:hAnsi="Arial" w:cs="Arial"/>
      <w:b/>
      <w:bCs/>
      <w:kern w:val="3"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0B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0BD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1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1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9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2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FE1"/>
  </w:style>
  <w:style w:type="paragraph" w:styleId="Stopka">
    <w:name w:val="footer"/>
    <w:basedOn w:val="Normalny"/>
    <w:link w:val="StopkaZnak"/>
    <w:uiPriority w:val="99"/>
    <w:unhideWhenUsed/>
    <w:rsid w:val="00672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FE1"/>
  </w:style>
  <w:style w:type="table" w:styleId="Tabela-Siatka">
    <w:name w:val="Table Grid"/>
    <w:basedOn w:val="Standardowy"/>
    <w:uiPriority w:val="59"/>
    <w:rsid w:val="00657A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Wyrnienieintensywne">
    <w:name w:val="Intense Emphasis"/>
    <w:basedOn w:val="Domylnaczcionkaakapitu"/>
    <w:uiPriority w:val="21"/>
    <w:qFormat/>
    <w:rsid w:val="00960B10"/>
    <w:rPr>
      <w:b/>
      <w:bCs/>
      <w:i/>
      <w:i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F34C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BC45A3"/>
    <w:rPr>
      <w:rFonts w:ascii="Arial" w:eastAsia="Times New Roman" w:hAnsi="Arial" w:cs="Arial"/>
      <w:b/>
      <w:bCs/>
      <w:kern w:val="3"/>
      <w:sz w:val="24"/>
      <w:szCs w:val="32"/>
    </w:rPr>
  </w:style>
  <w:style w:type="paragraph" w:customStyle="1" w:styleId="western">
    <w:name w:val="western"/>
    <w:basedOn w:val="Normalny"/>
    <w:rsid w:val="00BC45A3"/>
    <w:pPr>
      <w:suppressAutoHyphens/>
      <w:autoSpaceDN w:val="0"/>
      <w:spacing w:before="280" w:after="280" w:line="240" w:lineRule="auto"/>
      <w:textAlignment w:val="baseline"/>
    </w:pPr>
    <w:rPr>
      <w:rFonts w:ascii="Thorndale" w:eastAsia="Times New Roman" w:hAnsi="Thorndale" w:cs="Times New Roman"/>
      <w:kern w:val="3"/>
      <w:sz w:val="24"/>
      <w:szCs w:val="24"/>
    </w:rPr>
  </w:style>
  <w:style w:type="numbering" w:customStyle="1" w:styleId="WWNum4">
    <w:name w:val="WWNum4"/>
    <w:basedOn w:val="Bezlisty"/>
    <w:rsid w:val="00BC45A3"/>
    <w:pPr>
      <w:numPr>
        <w:numId w:val="1"/>
      </w:numPr>
    </w:pPr>
  </w:style>
  <w:style w:type="paragraph" w:customStyle="1" w:styleId="Standard">
    <w:name w:val="Standard"/>
    <w:rsid w:val="00BC45A3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kern w:val="3"/>
      <w:szCs w:val="18"/>
    </w:rPr>
  </w:style>
  <w:style w:type="paragraph" w:styleId="NormalnyWeb">
    <w:name w:val="Normal (Web)"/>
    <w:basedOn w:val="Standard"/>
    <w:rsid w:val="00BC45A3"/>
    <w:pPr>
      <w:spacing w:before="280" w:after="119"/>
    </w:pPr>
    <w:rPr>
      <w:rFonts w:cs="Arial"/>
      <w:b/>
      <w:bCs/>
      <w:i/>
      <w:iCs/>
      <w:szCs w:val="24"/>
      <w:u w:val="single"/>
    </w:rPr>
  </w:style>
  <w:style w:type="character" w:styleId="Pogrubienie">
    <w:name w:val="Strong"/>
    <w:rsid w:val="00BC45A3"/>
    <w:rPr>
      <w:b/>
      <w:bCs/>
      <w:i/>
      <w:iCs/>
      <w:color w:val="00000A"/>
      <w:sz w:val="24"/>
    </w:rPr>
  </w:style>
  <w:style w:type="character" w:customStyle="1" w:styleId="apple-converted-space">
    <w:name w:val="apple-converted-space"/>
    <w:basedOn w:val="Domylnaczcionkaakapitu"/>
    <w:rsid w:val="00BC45A3"/>
  </w:style>
  <w:style w:type="paragraph" w:customStyle="1" w:styleId="4tekstzwyky">
    <w:name w:val="4 tekst zwykły"/>
    <w:basedOn w:val="Standard"/>
    <w:rsid w:val="001C3C1F"/>
    <w:pPr>
      <w:spacing w:line="360" w:lineRule="auto"/>
      <w:jc w:val="both"/>
    </w:pPr>
    <w:rPr>
      <w:rFonts w:cs="Arial"/>
      <w:szCs w:val="22"/>
    </w:rPr>
  </w:style>
  <w:style w:type="paragraph" w:styleId="Tekstpodstawowy">
    <w:name w:val="Body Text"/>
    <w:basedOn w:val="Normalny"/>
    <w:link w:val="TekstpodstawowyZnak"/>
    <w:unhideWhenUsed/>
    <w:rsid w:val="009413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413BD"/>
    <w:rPr>
      <w:rFonts w:ascii="Times New Roman" w:eastAsia="Times New Roman" w:hAnsi="Times New Roman" w:cs="Times New Roman"/>
      <w:sz w:val="28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9413BD"/>
    <w:pPr>
      <w:spacing w:after="0" w:line="240" w:lineRule="auto"/>
      <w:ind w:left="705" w:hanging="705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413BD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Style38">
    <w:name w:val="Style38"/>
    <w:basedOn w:val="Normalny"/>
    <w:rsid w:val="00613ADA"/>
    <w:pPr>
      <w:widowControl w:val="0"/>
      <w:autoSpaceDE w:val="0"/>
      <w:autoSpaceDN w:val="0"/>
      <w:adjustRightInd w:val="0"/>
      <w:spacing w:after="0" w:line="353" w:lineRule="exact"/>
      <w:ind w:hanging="324"/>
    </w:pPr>
    <w:rPr>
      <w:rFonts w:ascii="Calibri" w:eastAsia="Times New Roman" w:hAnsi="Calibri" w:cs="Times New Roman"/>
      <w:sz w:val="20"/>
      <w:szCs w:val="24"/>
    </w:rPr>
  </w:style>
  <w:style w:type="character" w:customStyle="1" w:styleId="FontStyle23">
    <w:name w:val="Font Style23"/>
    <w:rsid w:val="00613ADA"/>
    <w:rPr>
      <w:rFonts w:ascii="Times New Roman" w:hAnsi="Times New Roman" w:cs="Times New Roman"/>
      <w:b/>
      <w:bCs/>
      <w:sz w:val="18"/>
      <w:szCs w:val="18"/>
    </w:rPr>
  </w:style>
  <w:style w:type="paragraph" w:customStyle="1" w:styleId="Domylnie">
    <w:name w:val="Domyślnie"/>
    <w:rsid w:val="00613AD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Legenda">
    <w:name w:val="caption"/>
    <w:basedOn w:val="Normalny"/>
    <w:next w:val="Normalny"/>
    <w:qFormat/>
    <w:rsid w:val="00EE1F58"/>
    <w:pPr>
      <w:spacing w:after="0" w:line="240" w:lineRule="auto"/>
      <w:jc w:val="center"/>
    </w:pPr>
    <w:rPr>
      <w:rFonts w:ascii="Times New Roman" w:eastAsia="SwitzerlandLight" w:hAnsi="Times New Roman" w:cs="Times New Roman"/>
      <w:sz w:val="24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0BD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0BD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0BD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0BD7"/>
    <w:rPr>
      <w:sz w:val="16"/>
      <w:szCs w:val="16"/>
    </w:rPr>
  </w:style>
  <w:style w:type="paragraph" w:customStyle="1" w:styleId="Normalny1">
    <w:name w:val="Normalny1"/>
    <w:basedOn w:val="Normalny"/>
    <w:rsid w:val="00170BD7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color w:val="000000"/>
      <w:sz w:val="24"/>
      <w:szCs w:val="18"/>
    </w:rPr>
  </w:style>
  <w:style w:type="paragraph" w:customStyle="1" w:styleId="Style11">
    <w:name w:val="Style11"/>
    <w:basedOn w:val="Normalny"/>
    <w:rsid w:val="00170B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customStyle="1" w:styleId="FontStyle100">
    <w:name w:val="Font Style100"/>
    <w:rsid w:val="00170BD7"/>
    <w:rPr>
      <w:rFonts w:ascii="Arial Narrow" w:hAnsi="Arial Narrow"/>
      <w:sz w:val="22"/>
      <w:szCs w:val="22"/>
    </w:rPr>
  </w:style>
  <w:style w:type="character" w:customStyle="1" w:styleId="FontStyle98">
    <w:name w:val="Font Style98"/>
    <w:rsid w:val="00170BD7"/>
    <w:rPr>
      <w:rFonts w:ascii="Arial Narrow" w:hAnsi="Arial Narrow"/>
      <w:b/>
      <w:bCs/>
      <w:sz w:val="22"/>
      <w:szCs w:val="22"/>
    </w:rPr>
  </w:style>
  <w:style w:type="character" w:customStyle="1" w:styleId="FontStyle128">
    <w:name w:val="Font Style128"/>
    <w:rsid w:val="00170BD7"/>
    <w:rPr>
      <w:rFonts w:ascii="Arial Narrow" w:hAnsi="Arial Narrow"/>
      <w:b/>
      <w:bCs/>
      <w:sz w:val="20"/>
      <w:szCs w:val="20"/>
    </w:rPr>
  </w:style>
  <w:style w:type="paragraph" w:styleId="Listapunktowana2">
    <w:name w:val="List Bullet 2"/>
    <w:basedOn w:val="Normalny"/>
    <w:uiPriority w:val="99"/>
    <w:unhideWhenUsed/>
    <w:rsid w:val="00170BD7"/>
    <w:pPr>
      <w:numPr>
        <w:numId w:val="6"/>
      </w:numPr>
      <w:spacing w:after="0" w:line="240" w:lineRule="auto"/>
      <w:contextualSpacing/>
    </w:pPr>
    <w:rPr>
      <w:rFonts w:ascii="SwitzerlandLight" w:eastAsia="SwitzerlandLight" w:hAnsi="SwitzerlandLight" w:cs="Times New Roman"/>
      <w:sz w:val="20"/>
      <w:szCs w:val="20"/>
    </w:rPr>
  </w:style>
  <w:style w:type="paragraph" w:customStyle="1" w:styleId="Wyp1">
    <w:name w:val="Wyp_1"/>
    <w:basedOn w:val="Normalny"/>
    <w:rsid w:val="00170BD7"/>
    <w:pPr>
      <w:numPr>
        <w:numId w:val="4"/>
      </w:numPr>
      <w:tabs>
        <w:tab w:val="clear" w:pos="795"/>
        <w:tab w:val="left" w:pos="81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ista">
    <w:name w:val="List"/>
    <w:basedOn w:val="Normalny"/>
    <w:uiPriority w:val="99"/>
    <w:unhideWhenUsed/>
    <w:rsid w:val="00170BD7"/>
    <w:pPr>
      <w:spacing w:after="0" w:line="240" w:lineRule="auto"/>
      <w:ind w:left="283" w:hanging="283"/>
      <w:contextualSpacing/>
    </w:pPr>
    <w:rPr>
      <w:rFonts w:ascii="SwitzerlandLight" w:eastAsia="SwitzerlandLight" w:hAnsi="SwitzerlandLight" w:cs="Times New Roman"/>
      <w:sz w:val="20"/>
      <w:szCs w:val="20"/>
    </w:rPr>
  </w:style>
  <w:style w:type="paragraph" w:styleId="Lista2">
    <w:name w:val="List 2"/>
    <w:basedOn w:val="Normalny"/>
    <w:uiPriority w:val="99"/>
    <w:unhideWhenUsed/>
    <w:rsid w:val="00170BD7"/>
    <w:pPr>
      <w:spacing w:after="0" w:line="240" w:lineRule="auto"/>
      <w:ind w:left="566" w:hanging="283"/>
      <w:contextualSpacing/>
    </w:pPr>
    <w:rPr>
      <w:rFonts w:ascii="SwitzerlandLight" w:eastAsia="SwitzerlandLight" w:hAnsi="SwitzerlandLight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9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2BE76-2B0B-4043-8C9B-AC065006E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2811</Words>
  <Characters>16869</Characters>
  <Application>Microsoft Office Word</Application>
  <DocSecurity>0</DocSecurity>
  <Lines>140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Lokalizacja: Dz. nr 151/2 i 89/1, obręb Niedalino,  Gmina Świeszyno.</vt:lpstr>
      <vt:lpstr>Informacja BIOZ oparta o wymagania Rozporządzenia Ministra Infrastruktury</vt:lpstr>
      <vt:lpstr/>
      <vt:lpstr>A. Zakres zamierzenia budowlanego.</vt:lpstr>
      <vt:lpstr>Zakresem opracowania jest :</vt:lpstr>
      <vt:lpstr>Przedmiotem robót konstrukcyjnych będą :</vt:lpstr>
      <vt:lpstr>B. Zagrożenia dla bezpieczeństwa i zdrowia ludzi występujących podczas budowy :</vt:lpstr>
      <vt:lpstr>D.  Środki zapobiegawcze.</vt:lpstr>
    </vt:vector>
  </TitlesOfParts>
  <Company/>
  <LinksUpToDate>false</LinksUpToDate>
  <CharactersWithSpaces>19641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2016-04-20T14:12:00Z</cp:lastPrinted>
  <dcterms:created xsi:type="dcterms:W3CDTF">2016-04-20T09:56:00Z</dcterms:created>
  <dcterms:modified xsi:type="dcterms:W3CDTF">2016-04-20T15:01:00Z</dcterms:modified>
</cp:coreProperties>
</file>