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06" w:rsidRDefault="00CD7A20">
      <w:pPr>
        <w:spacing w:after="0" w:line="240" w:lineRule="auto"/>
        <w:jc w:val="center"/>
      </w:pPr>
      <w:r>
        <w:rPr>
          <w:rFonts w:ascii="Arial" w:hAnsi="Arial" w:cs="Arial"/>
          <w:b/>
          <w:sz w:val="28"/>
          <w:szCs w:val="24"/>
        </w:rPr>
        <w:t xml:space="preserve">Sprawozdanie z realizacji Programu  współpracy Gminy Świeszyno </w:t>
      </w:r>
    </w:p>
    <w:p w:rsidR="00690B06" w:rsidRDefault="00CD7A20">
      <w:pPr>
        <w:spacing w:after="0" w:line="240" w:lineRule="auto"/>
        <w:jc w:val="center"/>
      </w:pPr>
      <w:r>
        <w:rPr>
          <w:rFonts w:ascii="Arial" w:hAnsi="Arial" w:cs="Arial"/>
          <w:b/>
          <w:sz w:val="28"/>
          <w:szCs w:val="24"/>
        </w:rPr>
        <w:t>z or</w:t>
      </w:r>
      <w:r w:rsidR="00A26F31">
        <w:rPr>
          <w:rFonts w:ascii="Arial" w:hAnsi="Arial" w:cs="Arial"/>
          <w:b/>
          <w:sz w:val="28"/>
          <w:szCs w:val="24"/>
        </w:rPr>
        <w:t>ganizacjami pozarządowymi w 2016</w:t>
      </w:r>
      <w:r>
        <w:rPr>
          <w:rFonts w:ascii="Arial" w:hAnsi="Arial" w:cs="Arial"/>
          <w:b/>
          <w:sz w:val="28"/>
          <w:szCs w:val="24"/>
        </w:rPr>
        <w:t xml:space="preserve"> roku</w:t>
      </w:r>
    </w:p>
    <w:p w:rsidR="00690B06" w:rsidRDefault="00690B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0B06" w:rsidRDefault="00CD7A20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Program współprac</w:t>
      </w:r>
      <w:r w:rsidR="00C9518D">
        <w:rPr>
          <w:rFonts w:ascii="Arial" w:hAnsi="Arial" w:cs="Arial"/>
          <w:sz w:val="24"/>
          <w:szCs w:val="24"/>
        </w:rPr>
        <w:t>y został przyjęty Uchwałą Nr XVII</w:t>
      </w:r>
      <w:r>
        <w:rPr>
          <w:rFonts w:ascii="Arial" w:hAnsi="Arial" w:cs="Arial"/>
          <w:sz w:val="24"/>
          <w:szCs w:val="24"/>
        </w:rPr>
        <w:t>/</w:t>
      </w:r>
      <w:r w:rsidR="00C9518D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/</w:t>
      </w:r>
      <w:r w:rsidR="00C9518D">
        <w:rPr>
          <w:rFonts w:ascii="Arial" w:hAnsi="Arial" w:cs="Arial"/>
          <w:sz w:val="24"/>
          <w:szCs w:val="24"/>
        </w:rPr>
        <w:t>15 Rady Gminy Świeszyno z dnia 26</w:t>
      </w:r>
      <w:r>
        <w:rPr>
          <w:rFonts w:ascii="Arial" w:hAnsi="Arial" w:cs="Arial"/>
          <w:sz w:val="24"/>
          <w:szCs w:val="24"/>
        </w:rPr>
        <w:t xml:space="preserve"> </w:t>
      </w:r>
      <w:r w:rsidR="00C9518D">
        <w:rPr>
          <w:rFonts w:ascii="Arial" w:hAnsi="Arial" w:cs="Arial"/>
          <w:sz w:val="24"/>
          <w:szCs w:val="24"/>
        </w:rPr>
        <w:t>listopada 2015</w:t>
      </w:r>
      <w:r>
        <w:rPr>
          <w:rFonts w:ascii="Arial" w:hAnsi="Arial" w:cs="Arial"/>
          <w:sz w:val="24"/>
          <w:szCs w:val="24"/>
        </w:rPr>
        <w:t xml:space="preserve"> roku w sprawie przyjęcia rocznego Programu współpracy Gminy Świeszyno z organizacjami pozarządowymi w 201</w:t>
      </w:r>
      <w:r w:rsidR="00C9518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roku. </w:t>
      </w:r>
    </w:p>
    <w:p w:rsidR="00690B06" w:rsidRDefault="00CD7A2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Celami szczegółowymi programu było:</w:t>
      </w:r>
    </w:p>
    <w:p w:rsidR="00690B06" w:rsidRDefault="00CD7A2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1) integrowanie i wspólne działania organizacji pozarządowych i samorządu;</w:t>
      </w:r>
    </w:p>
    <w:p w:rsidR="00690B06" w:rsidRPr="00C9518D" w:rsidRDefault="00CD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18D">
        <w:rPr>
          <w:rFonts w:ascii="Arial" w:hAnsi="Arial" w:cs="Arial"/>
          <w:sz w:val="24"/>
          <w:szCs w:val="24"/>
        </w:rPr>
        <w:t>2) umacnianie aktywizacji mieszkańców oraz umacnianie świadomości poczucia odpo</w:t>
      </w:r>
      <w:r w:rsidR="00B67086">
        <w:rPr>
          <w:rFonts w:ascii="Arial" w:hAnsi="Arial" w:cs="Arial"/>
          <w:sz w:val="24"/>
          <w:szCs w:val="24"/>
        </w:rPr>
        <w:t>wiedzialności za rozwój lokalny;</w:t>
      </w:r>
    </w:p>
    <w:p w:rsidR="00C9518D" w:rsidRPr="00C9518D" w:rsidRDefault="00C9518D" w:rsidP="00C9518D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9518D">
        <w:rPr>
          <w:rFonts w:ascii="Arial" w:eastAsia="Times New Roman" w:hAnsi="Arial" w:cs="Arial"/>
          <w:color w:val="auto"/>
          <w:sz w:val="24"/>
          <w:szCs w:val="24"/>
          <w:lang w:eastAsia="pl-PL"/>
        </w:rPr>
        <w:t>3) poprawa jakości życia poprzez pełniejsze zaspokojenie potrzeb społecznych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:rsidR="00690B06" w:rsidRPr="00C9518D" w:rsidRDefault="00690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B06" w:rsidRDefault="00CD7A2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W </w:t>
      </w:r>
      <w:r w:rsidR="00EE0BA4">
        <w:rPr>
          <w:rFonts w:ascii="Arial" w:hAnsi="Arial" w:cs="Arial"/>
          <w:sz w:val="24"/>
          <w:szCs w:val="24"/>
        </w:rPr>
        <w:t>budżecie gminy zaplanowano 100.000zł na finansowanie zadań z zakresu rozwoju sportu oraz 10.000</w:t>
      </w:r>
      <w:r w:rsidR="008C3079">
        <w:rPr>
          <w:rFonts w:ascii="Arial" w:hAnsi="Arial" w:cs="Arial"/>
          <w:sz w:val="24"/>
          <w:szCs w:val="24"/>
        </w:rPr>
        <w:t>,00</w:t>
      </w:r>
      <w:r w:rsidR="00EE0BA4">
        <w:rPr>
          <w:rFonts w:ascii="Arial" w:hAnsi="Arial" w:cs="Arial"/>
          <w:sz w:val="24"/>
          <w:szCs w:val="24"/>
        </w:rPr>
        <w:t xml:space="preserve">zł na działalność w zakresie kultury i ochrony dziedzictwa narodowego. W </w:t>
      </w:r>
      <w:r>
        <w:rPr>
          <w:rFonts w:ascii="Arial" w:hAnsi="Arial" w:cs="Arial"/>
          <w:sz w:val="24"/>
          <w:szCs w:val="24"/>
        </w:rPr>
        <w:t>ramach t</w:t>
      </w:r>
      <w:r w:rsidR="00B67086">
        <w:rPr>
          <w:rFonts w:ascii="Arial" w:hAnsi="Arial" w:cs="Arial"/>
          <w:sz w:val="24"/>
          <w:szCs w:val="24"/>
        </w:rPr>
        <w:t>ych środków zrealizowano zadania</w:t>
      </w:r>
      <w:r>
        <w:rPr>
          <w:rFonts w:ascii="Arial" w:hAnsi="Arial" w:cs="Arial"/>
          <w:sz w:val="24"/>
          <w:szCs w:val="24"/>
        </w:rPr>
        <w:t xml:space="preserve"> zlecone w formie powierzenia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eastAsia="Times New Roman" w:hAnsi="Arial" w:cs="Arial"/>
          <w:sz w:val="24"/>
          <w:szCs w:val="24"/>
        </w:rPr>
        <w:t>działu 921-  Kultura i</w:t>
      </w:r>
      <w:r w:rsidR="00A25DAA">
        <w:rPr>
          <w:rFonts w:ascii="Arial" w:eastAsia="Times New Roman" w:hAnsi="Arial" w:cs="Arial"/>
          <w:sz w:val="24"/>
          <w:szCs w:val="24"/>
        </w:rPr>
        <w:t xml:space="preserve"> ochrona dziedzictwa narodowego </w:t>
      </w:r>
      <w:r>
        <w:rPr>
          <w:rFonts w:ascii="Arial" w:eastAsia="Times New Roman" w:hAnsi="Arial" w:cs="Arial"/>
          <w:sz w:val="24"/>
          <w:szCs w:val="24"/>
        </w:rPr>
        <w:t xml:space="preserve">z zakresu  kultury, sztuki, </w:t>
      </w:r>
      <w:r>
        <w:rPr>
          <w:rFonts w:ascii="Arial" w:hAnsi="Arial" w:cs="Arial"/>
          <w:sz w:val="24"/>
          <w:szCs w:val="24"/>
          <w:lang w:eastAsia="pl-PL"/>
        </w:rPr>
        <w:t xml:space="preserve">ochrony dóbr kultury </w:t>
      </w:r>
      <w:r w:rsidR="00EE0BA4">
        <w:rPr>
          <w:rFonts w:ascii="Arial" w:hAnsi="Arial" w:cs="Arial"/>
          <w:sz w:val="24"/>
          <w:szCs w:val="24"/>
          <w:lang w:eastAsia="pl-PL"/>
        </w:rPr>
        <w:t>i tradycji:</w:t>
      </w:r>
    </w:p>
    <w:p w:rsidR="006A038C" w:rsidRDefault="00CD7A2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Środki w kwocie </w:t>
      </w:r>
      <w:r w:rsidR="006A038C">
        <w:rPr>
          <w:rFonts w:ascii="Arial" w:eastAsia="Times New Roman" w:hAnsi="Arial" w:cs="Arial"/>
          <w:sz w:val="24"/>
          <w:szCs w:val="24"/>
        </w:rPr>
        <w:t>8.5</w:t>
      </w:r>
      <w:r>
        <w:rPr>
          <w:rFonts w:ascii="Arial" w:eastAsia="Times New Roman" w:hAnsi="Arial" w:cs="Arial"/>
          <w:sz w:val="24"/>
          <w:szCs w:val="24"/>
        </w:rPr>
        <w:t xml:space="preserve">00,00 złotych przekazano w formie dotacji (bez wymaganego wkładu własnego) </w:t>
      </w:r>
      <w:r>
        <w:rPr>
          <w:rFonts w:ascii="Arial" w:hAnsi="Arial" w:cs="Arial"/>
          <w:sz w:val="24"/>
          <w:szCs w:val="24"/>
          <w:lang w:eastAsia="pl-PL"/>
        </w:rPr>
        <w:t xml:space="preserve"> zespołowi Jarzębiny, który działa przy OSP w Ś</w:t>
      </w:r>
      <w:r w:rsidR="006A038C">
        <w:rPr>
          <w:rFonts w:ascii="Arial" w:hAnsi="Arial" w:cs="Arial"/>
          <w:sz w:val="24"/>
          <w:szCs w:val="24"/>
          <w:lang w:eastAsia="pl-PL"/>
        </w:rPr>
        <w:t xml:space="preserve">wieszynie. </w:t>
      </w:r>
    </w:p>
    <w:p w:rsidR="00690B06" w:rsidRDefault="006A038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Zadanie  pod nazwą </w:t>
      </w:r>
      <w:r w:rsidR="00A25DAA">
        <w:rPr>
          <w:rFonts w:ascii="Arial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D7A20">
        <w:rPr>
          <w:rFonts w:ascii="Arial" w:hAnsi="Arial" w:cs="Arial"/>
          <w:sz w:val="24"/>
          <w:szCs w:val="24"/>
          <w:lang w:eastAsia="pl-PL"/>
        </w:rPr>
        <w:t>udowe gra</w:t>
      </w:r>
      <w:r w:rsidR="00CE7031">
        <w:rPr>
          <w:rFonts w:ascii="Arial" w:hAnsi="Arial" w:cs="Arial"/>
          <w:sz w:val="24"/>
          <w:szCs w:val="24"/>
          <w:lang w:eastAsia="pl-PL"/>
        </w:rPr>
        <w:t>nie i śpiewanie z zespołem Jarzę</w:t>
      </w:r>
      <w:r w:rsidR="00CD7A20">
        <w:rPr>
          <w:rFonts w:ascii="Arial" w:hAnsi="Arial" w:cs="Arial"/>
          <w:sz w:val="24"/>
          <w:szCs w:val="24"/>
          <w:lang w:eastAsia="pl-PL"/>
        </w:rPr>
        <w:t>biny</w:t>
      </w:r>
      <w:r w:rsidR="00A25DAA">
        <w:rPr>
          <w:rFonts w:ascii="Arial" w:hAnsi="Arial" w:cs="Arial"/>
          <w:sz w:val="24"/>
          <w:szCs w:val="24"/>
          <w:lang w:eastAsia="pl-PL"/>
        </w:rPr>
        <w:t>”</w:t>
      </w:r>
      <w:r w:rsidR="00CD7A20">
        <w:rPr>
          <w:rFonts w:ascii="Arial" w:hAnsi="Arial" w:cs="Arial"/>
          <w:sz w:val="24"/>
          <w:szCs w:val="24"/>
          <w:lang w:eastAsia="pl-PL"/>
        </w:rPr>
        <w:t xml:space="preserve"> zostało zrealizowane prawidłowo. Dotacja została rozliczona dnia </w:t>
      </w:r>
      <w:r>
        <w:rPr>
          <w:rFonts w:ascii="Arial" w:hAnsi="Arial" w:cs="Arial"/>
          <w:sz w:val="24"/>
          <w:szCs w:val="24"/>
          <w:lang w:eastAsia="pl-PL"/>
        </w:rPr>
        <w:t>06 lutego 2017</w:t>
      </w:r>
      <w:r w:rsidR="00CD7A20">
        <w:rPr>
          <w:rFonts w:ascii="Arial" w:hAnsi="Arial" w:cs="Arial"/>
          <w:sz w:val="24"/>
          <w:szCs w:val="24"/>
          <w:lang w:eastAsia="pl-PL"/>
        </w:rPr>
        <w:t xml:space="preserve"> roku na podstawie protokołu.</w:t>
      </w:r>
    </w:p>
    <w:p w:rsidR="006A038C" w:rsidRDefault="00B67086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Środki w kwocie </w:t>
      </w:r>
      <w:r>
        <w:rPr>
          <w:rFonts w:ascii="Arial" w:hAnsi="Arial" w:cs="Arial"/>
          <w:sz w:val="24"/>
          <w:szCs w:val="24"/>
          <w:lang w:eastAsia="pl-PL"/>
        </w:rPr>
        <w:t xml:space="preserve">1.500,00zł </w:t>
      </w:r>
      <w:r>
        <w:rPr>
          <w:rFonts w:ascii="Arial" w:eastAsia="Times New Roman" w:hAnsi="Arial" w:cs="Arial"/>
          <w:sz w:val="24"/>
          <w:szCs w:val="24"/>
        </w:rPr>
        <w:t>przekazano w formie dotacji (bez wymaganego wkładu własnego)</w:t>
      </w:r>
      <w:r>
        <w:rPr>
          <w:rFonts w:ascii="Arial" w:hAnsi="Arial" w:cs="Arial"/>
          <w:sz w:val="24"/>
          <w:szCs w:val="24"/>
          <w:lang w:eastAsia="pl-PL"/>
        </w:rPr>
        <w:t xml:space="preserve"> Świeszyńskiemu Kołu Polskiego Związku Emerytów, Rencistów i Inwalidów </w:t>
      </w:r>
      <w:r w:rsidR="006A038C">
        <w:rPr>
          <w:rFonts w:ascii="Arial" w:hAnsi="Arial" w:cs="Arial"/>
          <w:sz w:val="24"/>
          <w:szCs w:val="24"/>
          <w:lang w:eastAsia="pl-PL"/>
        </w:rPr>
        <w:t>Zadanie pod nazwą „Seniorzy poznają zabytki historyczne i folklor kaszubski”</w:t>
      </w:r>
      <w:r w:rsidR="00A035AC">
        <w:rPr>
          <w:rFonts w:ascii="Arial" w:hAnsi="Arial" w:cs="Arial"/>
          <w:sz w:val="24"/>
          <w:szCs w:val="24"/>
          <w:lang w:eastAsia="pl-PL"/>
        </w:rPr>
        <w:t xml:space="preserve"> zostało zrealizowane zgodnie</w:t>
      </w:r>
      <w:r>
        <w:rPr>
          <w:rFonts w:ascii="Arial" w:hAnsi="Arial" w:cs="Arial"/>
          <w:sz w:val="24"/>
          <w:szCs w:val="24"/>
          <w:lang w:eastAsia="pl-PL"/>
        </w:rPr>
        <w:t xml:space="preserve"> z ofertą. Dotacja została rozliczona </w:t>
      </w:r>
      <w:r w:rsidR="00A035AC">
        <w:rPr>
          <w:rFonts w:ascii="Arial" w:hAnsi="Arial" w:cs="Arial"/>
          <w:sz w:val="24"/>
          <w:szCs w:val="24"/>
          <w:lang w:eastAsia="pl-PL"/>
        </w:rPr>
        <w:t>dnia 30 maja 2016r.</w:t>
      </w:r>
    </w:p>
    <w:p w:rsidR="00B67086" w:rsidRDefault="00B670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90B06" w:rsidRDefault="00CD7A2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Ocena realizacji programu </w:t>
      </w:r>
    </w:p>
    <w:p w:rsidR="00690B06" w:rsidRDefault="00CD7A20">
      <w:pPr>
        <w:spacing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</w:rPr>
        <w:t xml:space="preserve">( zgodnie z § 16 uchwały </w:t>
      </w:r>
      <w:r>
        <w:rPr>
          <w:rFonts w:ascii="Arial" w:hAnsi="Arial" w:cs="Arial"/>
          <w:sz w:val="20"/>
          <w:szCs w:val="20"/>
        </w:rPr>
        <w:t>Nr X</w:t>
      </w:r>
      <w:r w:rsidR="00C9518D">
        <w:rPr>
          <w:rFonts w:ascii="Arial" w:hAnsi="Arial" w:cs="Arial"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>/8</w:t>
      </w:r>
      <w:r w:rsidR="00C9518D">
        <w:rPr>
          <w:rFonts w:ascii="Arial" w:hAnsi="Arial" w:cs="Arial"/>
          <w:sz w:val="20"/>
          <w:szCs w:val="20"/>
        </w:rPr>
        <w:t>6/15 Rady Gminy Świeszyno z dnia 26</w:t>
      </w:r>
      <w:r>
        <w:rPr>
          <w:rFonts w:ascii="Arial" w:hAnsi="Arial" w:cs="Arial"/>
          <w:sz w:val="20"/>
          <w:szCs w:val="20"/>
        </w:rPr>
        <w:t xml:space="preserve"> </w:t>
      </w:r>
      <w:r w:rsidR="00C9518D">
        <w:rPr>
          <w:rFonts w:ascii="Arial" w:hAnsi="Arial" w:cs="Arial"/>
          <w:sz w:val="20"/>
          <w:szCs w:val="20"/>
        </w:rPr>
        <w:t>listopad</w:t>
      </w:r>
      <w:r>
        <w:rPr>
          <w:rFonts w:ascii="Arial" w:hAnsi="Arial" w:cs="Arial"/>
          <w:sz w:val="20"/>
          <w:szCs w:val="20"/>
        </w:rPr>
        <w:t>a 201</w:t>
      </w:r>
      <w:r w:rsidR="00C9518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roku)</w:t>
      </w:r>
    </w:p>
    <w:tbl>
      <w:tblPr>
        <w:tblpPr w:leftFromText="141" w:rightFromText="141" w:vertAnchor="text" w:tblpXSpec="right" w:tblpY="1"/>
        <w:tblOverlap w:val="never"/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0"/>
        <w:gridCol w:w="1591"/>
        <w:gridCol w:w="3644"/>
      </w:tblGrid>
      <w:tr w:rsidR="00690B06" w:rsidTr="00E51EA4">
        <w:tc>
          <w:tcPr>
            <w:tcW w:w="4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Default="00CD7A20" w:rsidP="00E51EA4">
            <w:pPr>
              <w:pStyle w:val="Zawartotabeli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wskaźnik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Default="00CD7A20" w:rsidP="00E51EA4">
            <w:pPr>
              <w:pStyle w:val="Zawartotabeli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liczba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90B06" w:rsidRDefault="00CD7A20" w:rsidP="00E51EA4">
            <w:pPr>
              <w:pStyle w:val="Zawartotabeli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informacje dodatkowe</w:t>
            </w:r>
          </w:p>
        </w:tc>
      </w:tr>
      <w:tr w:rsidR="00C9518D" w:rsidTr="00E51EA4">
        <w:tc>
          <w:tcPr>
            <w:tcW w:w="4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C9518D" w:rsidP="00E51EA4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liczba otwartych konkursów 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C9518D" w:rsidP="00E51EA4">
            <w:pPr>
              <w:pStyle w:val="Zawartotabeli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C9518D" w:rsidP="00E51EA4">
            <w:pPr>
              <w:pStyle w:val="Zawartotabeli"/>
              <w:spacing w:line="240" w:lineRule="auto"/>
            </w:pPr>
            <w:r>
              <w:t xml:space="preserve">1- </w:t>
            </w:r>
            <w:r>
              <w:rPr>
                <w:rFonts w:ascii="Arial" w:hAnsi="Arial"/>
                <w:sz w:val="20"/>
                <w:szCs w:val="20"/>
              </w:rPr>
              <w:t xml:space="preserve">z zakresu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upowszechniania kultury,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sztuki, ochrony dóbr kultury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i tradycji</w:t>
            </w:r>
          </w:p>
          <w:p w:rsidR="00C9518D" w:rsidRDefault="00C9518D" w:rsidP="00E51EA4">
            <w:pPr>
              <w:pStyle w:val="Zawartotabeli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1- z zakresu rozwoju sportu</w:t>
            </w:r>
          </w:p>
        </w:tc>
      </w:tr>
      <w:tr w:rsidR="00C9518D" w:rsidTr="00E51EA4">
        <w:trPr>
          <w:trHeight w:val="1348"/>
        </w:trPr>
        <w:tc>
          <w:tcPr>
            <w:tcW w:w="4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C9518D" w:rsidP="00E51EA4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liczby ofert złożonych w otwartych konkursach 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3B4F6B" w:rsidP="00E51EA4">
            <w:pPr>
              <w:pStyle w:val="Zawartotabeli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3B4F6B" w:rsidP="00E51EA4">
            <w:pPr>
              <w:pStyle w:val="Zawartotabeli"/>
              <w:spacing w:line="240" w:lineRule="auto"/>
            </w:pPr>
            <w:r>
              <w:t>2</w:t>
            </w:r>
            <w:r w:rsidR="00C9518D">
              <w:t xml:space="preserve">- </w:t>
            </w:r>
            <w:r w:rsidR="00C9518D">
              <w:rPr>
                <w:rFonts w:ascii="Arial" w:hAnsi="Arial"/>
                <w:sz w:val="20"/>
                <w:szCs w:val="20"/>
              </w:rPr>
              <w:t xml:space="preserve">z zakresu  </w:t>
            </w:r>
            <w:r w:rsidR="00C951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upowszechniania kultury,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sztuki, ochrony dóbr kultury i tradycji</w:t>
            </w:r>
          </w:p>
          <w:p w:rsidR="00C9518D" w:rsidRDefault="003B4F6B" w:rsidP="00E51EA4">
            <w:pPr>
              <w:pStyle w:val="Zawartotabeli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25DAA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zakresu rozwoju sportu</w:t>
            </w:r>
          </w:p>
        </w:tc>
      </w:tr>
      <w:tr w:rsidR="00C9518D" w:rsidTr="00E51EA4">
        <w:trPr>
          <w:trHeight w:val="2698"/>
        </w:trPr>
        <w:tc>
          <w:tcPr>
            <w:tcW w:w="4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C9518D" w:rsidP="00E51EA4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liczba zawartych umów na realizację zadania publicznego 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190695" w:rsidP="00E51EA4">
            <w:pPr>
              <w:pStyle w:val="Zawartotabeli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Default="003B4F6B" w:rsidP="00E51EA4">
            <w:pPr>
              <w:pStyle w:val="Zawartotabeli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C9518D">
              <w:rPr>
                <w:rFonts w:ascii="Arial" w:hAnsi="Arial"/>
                <w:sz w:val="20"/>
                <w:szCs w:val="20"/>
              </w:rPr>
              <w:t xml:space="preserve">- z  zakresu </w:t>
            </w:r>
            <w:r w:rsidR="00C951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upowszechniania kultury,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sztuki, ochrony dóbr kultury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i tradycji</w:t>
            </w:r>
          </w:p>
          <w:p w:rsidR="00C9518D" w:rsidRDefault="00190695" w:rsidP="00E51EA4">
            <w:pPr>
              <w:pStyle w:val="Zawartotabeli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25DAA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zakresu rozwoju </w:t>
            </w:r>
            <w:r w:rsidR="008F780B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C9518D">
              <w:rPr>
                <w:rFonts w:ascii="Arial" w:hAnsi="Arial" w:cs="Arial"/>
                <w:sz w:val="20"/>
                <w:szCs w:val="20"/>
                <w:lang w:eastAsia="pl-PL"/>
              </w:rPr>
              <w:t>portu</w:t>
            </w:r>
          </w:p>
          <w:p w:rsidR="00190695" w:rsidRDefault="003B4F6B" w:rsidP="00E51EA4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SSK „Orzeł”</w:t>
            </w:r>
            <w:r w:rsidR="0019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otrzymało dotacji;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9518D" w:rsidRDefault="00190695" w:rsidP="00E51EA4">
            <w:pPr>
              <w:pStyle w:val="Default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</w:t>
            </w:r>
            <w:r w:rsidR="003B4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MX Koszalin 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podpisało umowy dotacji</w:t>
            </w:r>
            <w:r w:rsidR="00C951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9518D" w:rsidRPr="00C9518D" w:rsidTr="00E51EA4">
        <w:tc>
          <w:tcPr>
            <w:tcW w:w="4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Pr="00C9518D" w:rsidRDefault="00C9518D" w:rsidP="00E51E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518D">
              <w:rPr>
                <w:rFonts w:ascii="Arial" w:hAnsi="Arial" w:cs="Arial"/>
                <w:sz w:val="24"/>
                <w:szCs w:val="24"/>
              </w:rPr>
              <w:t>Liczba umów, które nie zostały zrealizowane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Pr="00C9518D" w:rsidRDefault="00C9518D" w:rsidP="00E51EA4">
            <w:pPr>
              <w:pStyle w:val="Zawartotabeli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9518D" w:rsidRPr="00C9518D" w:rsidRDefault="00C9518D" w:rsidP="00E51EA4">
            <w:pPr>
              <w:pStyle w:val="Zawartotabeli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EA4" w:rsidTr="00E51EA4">
        <w:trPr>
          <w:trHeight w:val="1083"/>
        </w:trPr>
        <w:tc>
          <w:tcPr>
            <w:tcW w:w="4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1EA4" w:rsidRPr="00E51EA4" w:rsidRDefault="00E51EA4" w:rsidP="00E51EA4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51EA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wysokość środków finansowych, przekazanych z budżetu gminy na realizację zadań publicznych przez organizacje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1EA4" w:rsidRDefault="00190695" w:rsidP="00E51EA4">
            <w:pPr>
              <w:pStyle w:val="Zawartotabeli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="00E51EA4" w:rsidRPr="00E51EA4">
              <w:rPr>
                <w:rFonts w:ascii="Arial" w:hAnsi="Arial"/>
                <w:sz w:val="24"/>
                <w:szCs w:val="24"/>
              </w:rPr>
              <w:t>.000,00</w:t>
            </w:r>
            <w:r w:rsidR="008C3079">
              <w:rPr>
                <w:rFonts w:ascii="Arial" w:hAnsi="Arial"/>
                <w:sz w:val="24"/>
                <w:szCs w:val="24"/>
              </w:rPr>
              <w:t>zł</w:t>
            </w:r>
          </w:p>
          <w:p w:rsidR="00E51EA4" w:rsidRPr="00E51EA4" w:rsidRDefault="00190695" w:rsidP="00190695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82</w:t>
            </w:r>
            <w:r w:rsidR="00E51EA4">
              <w:rPr>
                <w:rFonts w:ascii="Arial" w:hAnsi="Arial"/>
                <w:sz w:val="24"/>
                <w:szCs w:val="24"/>
              </w:rPr>
              <w:t>.000,00</w:t>
            </w:r>
            <w:r w:rsidR="008C3079">
              <w:rPr>
                <w:rFonts w:ascii="Arial" w:hAnsi="Arial"/>
                <w:sz w:val="24"/>
                <w:szCs w:val="24"/>
              </w:rPr>
              <w:t>zł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1EA4" w:rsidRPr="00E51EA4" w:rsidRDefault="00E51EA4" w:rsidP="00E51EA4">
            <w:pPr>
              <w:pStyle w:val="Zawartotabeli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1EA4">
              <w:rPr>
                <w:rFonts w:ascii="Arial" w:hAnsi="Arial"/>
                <w:sz w:val="20"/>
                <w:szCs w:val="20"/>
              </w:rPr>
              <w:t xml:space="preserve">z zakresu  </w:t>
            </w:r>
            <w:r w:rsidRPr="00E51E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upowszechniania kultury,</w:t>
            </w:r>
            <w:r w:rsidRPr="00E51E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sztuki, ochrony dóbr kultury i tradycji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:rsidR="00E51EA4" w:rsidRPr="00E51EA4" w:rsidRDefault="00E51EA4" w:rsidP="00E51EA4">
            <w:pPr>
              <w:pStyle w:val="Zawartotabeli"/>
              <w:spacing w:after="0"/>
              <w:rPr>
                <w:sz w:val="24"/>
                <w:szCs w:val="24"/>
              </w:rPr>
            </w:pPr>
            <w:r w:rsidRPr="00E51EA4">
              <w:rPr>
                <w:rFonts w:ascii="Arial" w:hAnsi="Arial" w:cs="Arial"/>
                <w:sz w:val="20"/>
                <w:szCs w:val="20"/>
                <w:lang w:eastAsia="pl-PL"/>
              </w:rPr>
              <w:t>z zakresu rozwoju sportu</w:t>
            </w:r>
          </w:p>
        </w:tc>
      </w:tr>
    </w:tbl>
    <w:p w:rsidR="00EE0BA4" w:rsidRPr="00EE0BA4" w:rsidRDefault="00EE0BA4" w:rsidP="00EE0B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BA4">
        <w:rPr>
          <w:rFonts w:ascii="Arial" w:hAnsi="Arial" w:cs="Arial"/>
          <w:sz w:val="24"/>
          <w:szCs w:val="24"/>
        </w:rPr>
        <w:t>W roku 2016, w ramach artykułu 19a ustawy o działalności pożytku publicznego</w:t>
      </w:r>
      <w:r w:rsidRPr="00EE0BA4">
        <w:rPr>
          <w:rFonts w:ascii="Arial" w:hAnsi="Arial" w:cs="Arial"/>
          <w:sz w:val="24"/>
          <w:szCs w:val="24"/>
        </w:rPr>
        <w:br/>
        <w:t xml:space="preserve">i o wolontariacie, w formie pozakonkursowej, Stowarzyszenie Uniwersytet Trzeciego Wieku aplikowało o przyznanie dotacji w wysokości 5.000zł. Wkład własny organizacji – 250zł.Stowarzyszeniu została przyznana dotacja we wnioskowanej kwocie na realizację zadania „Organizacja zajęć </w:t>
      </w:r>
      <w:proofErr w:type="spellStart"/>
      <w:r w:rsidRPr="00EE0BA4">
        <w:rPr>
          <w:rFonts w:ascii="Arial" w:hAnsi="Arial" w:cs="Arial"/>
          <w:sz w:val="24"/>
          <w:szCs w:val="24"/>
        </w:rPr>
        <w:t>edukacyjno</w:t>
      </w:r>
      <w:proofErr w:type="spellEnd"/>
      <w:r w:rsidRPr="00EE0BA4">
        <w:rPr>
          <w:rFonts w:ascii="Arial" w:hAnsi="Arial" w:cs="Arial"/>
          <w:sz w:val="24"/>
          <w:szCs w:val="24"/>
        </w:rPr>
        <w:t xml:space="preserve"> – kulturalnych w ramach Uniwersytetu Trzeciego Wieku 2016/2017 dla osób starszych AKTYWNI KAŻDEGO DNIA”.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0B06" w:rsidRPr="00EE0BA4" w:rsidRDefault="00690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0B06" w:rsidRDefault="00CD7A20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Realizacja zadań zleconych w formie wsparcia zadania</w:t>
      </w:r>
    </w:p>
    <w:p w:rsidR="00690B06" w:rsidRDefault="00690B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0B06" w:rsidRDefault="00A035AC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ab/>
        <w:t>W zakresie</w:t>
      </w:r>
      <w:r w:rsidR="00EE0BA4">
        <w:rPr>
          <w:rFonts w:ascii="Arial" w:eastAsia="Times New Roman" w:hAnsi="Arial" w:cs="Arial"/>
          <w:sz w:val="24"/>
          <w:szCs w:val="24"/>
        </w:rPr>
        <w:t xml:space="preserve"> rozwoju</w:t>
      </w:r>
      <w:r>
        <w:rPr>
          <w:rFonts w:ascii="Arial" w:eastAsia="Times New Roman" w:hAnsi="Arial" w:cs="Arial"/>
          <w:sz w:val="24"/>
          <w:szCs w:val="24"/>
        </w:rPr>
        <w:t xml:space="preserve"> sportu pięć</w:t>
      </w:r>
      <w:r w:rsidR="00CD7A20">
        <w:rPr>
          <w:rFonts w:ascii="Arial" w:eastAsia="Times New Roman" w:hAnsi="Arial" w:cs="Arial"/>
          <w:sz w:val="24"/>
          <w:szCs w:val="24"/>
        </w:rPr>
        <w:t xml:space="preserve"> organizacj</w:t>
      </w:r>
      <w:r>
        <w:rPr>
          <w:rFonts w:ascii="Arial" w:eastAsia="Times New Roman" w:hAnsi="Arial" w:cs="Arial"/>
          <w:sz w:val="24"/>
          <w:szCs w:val="24"/>
        </w:rPr>
        <w:t>i pozarządowych</w:t>
      </w:r>
      <w:r w:rsidR="00CD7A20">
        <w:rPr>
          <w:rFonts w:ascii="Arial" w:eastAsia="Times New Roman" w:hAnsi="Arial" w:cs="Arial"/>
          <w:sz w:val="24"/>
          <w:szCs w:val="24"/>
        </w:rPr>
        <w:t>: Gminny Ludowy Klub Sportowy „Wicher” Mierzym , Klub Sportowy „</w:t>
      </w:r>
      <w:proofErr w:type="spellStart"/>
      <w:r w:rsidR="00CD7A20">
        <w:rPr>
          <w:rFonts w:ascii="Arial" w:eastAsia="Times New Roman" w:hAnsi="Arial" w:cs="Arial"/>
          <w:sz w:val="24"/>
          <w:szCs w:val="24"/>
        </w:rPr>
        <w:t>Hajka</w:t>
      </w:r>
      <w:proofErr w:type="spellEnd"/>
      <w:r w:rsidR="00CD7A20">
        <w:rPr>
          <w:rFonts w:ascii="Arial" w:eastAsia="Times New Roman" w:hAnsi="Arial" w:cs="Arial"/>
          <w:sz w:val="24"/>
          <w:szCs w:val="24"/>
        </w:rPr>
        <w:t xml:space="preserve">” z Zegrza Pomorskiego, Uczniowski Klub </w:t>
      </w:r>
      <w:r>
        <w:rPr>
          <w:rFonts w:ascii="Arial" w:eastAsia="Times New Roman" w:hAnsi="Arial" w:cs="Arial"/>
          <w:sz w:val="24"/>
          <w:szCs w:val="24"/>
        </w:rPr>
        <w:t>Jeździecki „KARMEN” z Niekłonic, Ludowy Uczniowski Klub Sportowy „START” Konikowo oraz Gminny Klub Sportowy „Świeszyno” realizowały</w:t>
      </w:r>
      <w:r w:rsidR="00CD7A20">
        <w:rPr>
          <w:rFonts w:ascii="Arial" w:eastAsia="Times New Roman" w:hAnsi="Arial" w:cs="Arial"/>
          <w:sz w:val="24"/>
          <w:szCs w:val="24"/>
        </w:rPr>
        <w:t xml:space="preserve"> zadania gminy </w:t>
      </w:r>
      <w:r w:rsidR="00A25DAA">
        <w:rPr>
          <w:rFonts w:ascii="Arial" w:eastAsia="Times New Roman" w:hAnsi="Arial" w:cs="Arial"/>
          <w:sz w:val="24"/>
          <w:szCs w:val="24"/>
        </w:rPr>
        <w:br/>
      </w:r>
      <w:r w:rsidR="00CD7A20">
        <w:rPr>
          <w:rFonts w:ascii="Arial" w:eastAsia="Times New Roman" w:hAnsi="Arial" w:cs="Arial"/>
          <w:sz w:val="24"/>
          <w:szCs w:val="24"/>
        </w:rPr>
        <w:t xml:space="preserve">w zakresie </w:t>
      </w:r>
      <w:r>
        <w:rPr>
          <w:rFonts w:ascii="Arial" w:eastAsia="Times New Roman" w:hAnsi="Arial" w:cs="Arial"/>
          <w:sz w:val="24"/>
          <w:szCs w:val="24"/>
        </w:rPr>
        <w:t>rozwoju sportu</w:t>
      </w:r>
      <w:r w:rsidR="00CD7A20">
        <w:rPr>
          <w:rFonts w:ascii="Arial" w:eastAsia="Times New Roman" w:hAnsi="Arial" w:cs="Arial"/>
          <w:sz w:val="24"/>
          <w:szCs w:val="24"/>
        </w:rPr>
        <w:t>. Zlecenie zada</w:t>
      </w:r>
      <w:r>
        <w:rPr>
          <w:rFonts w:ascii="Arial" w:eastAsia="Times New Roman" w:hAnsi="Arial" w:cs="Arial"/>
          <w:sz w:val="24"/>
          <w:szCs w:val="24"/>
        </w:rPr>
        <w:t>ń nastąpiło poprzez zorganizowa</w:t>
      </w:r>
      <w:r w:rsidR="00CD7A20">
        <w:rPr>
          <w:rFonts w:ascii="Arial" w:eastAsia="Times New Roman" w:hAnsi="Arial" w:cs="Arial"/>
          <w:sz w:val="24"/>
          <w:szCs w:val="24"/>
        </w:rPr>
        <w:t>nie konkurs</w:t>
      </w:r>
      <w:r>
        <w:rPr>
          <w:rFonts w:ascii="Arial" w:eastAsia="Times New Roman" w:hAnsi="Arial" w:cs="Arial"/>
          <w:sz w:val="24"/>
          <w:szCs w:val="24"/>
        </w:rPr>
        <w:t>u</w:t>
      </w:r>
      <w:r w:rsidR="00CD7A20">
        <w:rPr>
          <w:rFonts w:ascii="Arial" w:eastAsia="Times New Roman" w:hAnsi="Arial" w:cs="Arial"/>
          <w:sz w:val="24"/>
          <w:szCs w:val="24"/>
        </w:rPr>
        <w:t xml:space="preserve"> ofert. Środki publiczne zostały przekazane zgodnie z uchwałą Nr V/26/11 Rady Gminy Świeszyno z 24 lutego 2011 roku w sprawie określenia warunków i trybu finansowania rozwoju sportu przez Gminę Świeszyno w formie wsparcia zadania. Kluby sportowe wniosły w realizację zadania minimum 15 % wkładu własnego. </w:t>
      </w:r>
    </w:p>
    <w:p w:rsidR="00690B06" w:rsidRDefault="00CD7A20" w:rsidP="00A035AC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Kluby </w:t>
      </w:r>
      <w:r>
        <w:rPr>
          <w:rFonts w:ascii="Arial" w:hAnsi="Arial" w:cs="Arial"/>
          <w:sz w:val="24"/>
          <w:szCs w:val="24"/>
        </w:rPr>
        <w:t>otrzymały dotacje w wysokości :</w:t>
      </w:r>
    </w:p>
    <w:tbl>
      <w:tblPr>
        <w:tblStyle w:val="Tabela-Siatka"/>
        <w:tblW w:w="9346" w:type="dxa"/>
        <w:tblInd w:w="10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037"/>
        <w:gridCol w:w="1682"/>
        <w:gridCol w:w="5627"/>
      </w:tblGrid>
      <w:tr w:rsidR="00690B06" w:rsidTr="00044733"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690B06" w:rsidRDefault="00CD7A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umowy</w:t>
            </w:r>
          </w:p>
        </w:tc>
        <w:tc>
          <w:tcPr>
            <w:tcW w:w="1682" w:type="dxa"/>
            <w:shd w:val="clear" w:color="auto" w:fill="auto"/>
            <w:tcMar>
              <w:left w:w="93" w:type="dxa"/>
            </w:tcMar>
          </w:tcPr>
          <w:p w:rsidR="00690B06" w:rsidRDefault="00CD7A2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Kwota dotacji</w:t>
            </w:r>
          </w:p>
        </w:tc>
        <w:tc>
          <w:tcPr>
            <w:tcW w:w="5627" w:type="dxa"/>
            <w:shd w:val="clear" w:color="auto" w:fill="auto"/>
            <w:tcMar>
              <w:left w:w="93" w:type="dxa"/>
            </w:tcMar>
          </w:tcPr>
          <w:p w:rsidR="00690B06" w:rsidRDefault="00CD7A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Rozliczenie</w:t>
            </w:r>
          </w:p>
        </w:tc>
      </w:tr>
      <w:tr w:rsidR="00690B06" w:rsidRPr="00044733" w:rsidTr="00044733"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690B06" w:rsidRPr="00044733" w:rsidRDefault="00CD7A20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Gminny Ludowy Klub Sportowy „WICHER” Mierzym</w:t>
            </w:r>
          </w:p>
        </w:tc>
        <w:tc>
          <w:tcPr>
            <w:tcW w:w="1682" w:type="dxa"/>
            <w:shd w:val="clear" w:color="auto" w:fill="auto"/>
            <w:tcMar>
              <w:left w:w="93" w:type="dxa"/>
            </w:tcMar>
          </w:tcPr>
          <w:p w:rsidR="00690B06" w:rsidRPr="00044733" w:rsidRDefault="00A035AC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2</w:t>
            </w:r>
            <w:r w:rsidR="00CD7A20" w:rsidRPr="00044733">
              <w:rPr>
                <w:rFonts w:ascii="Arial" w:hAnsi="Arial" w:cs="Arial"/>
                <w:sz w:val="24"/>
                <w:szCs w:val="24"/>
              </w:rPr>
              <w:t>5.000,00 zł</w:t>
            </w:r>
          </w:p>
        </w:tc>
        <w:tc>
          <w:tcPr>
            <w:tcW w:w="5627" w:type="dxa"/>
            <w:shd w:val="clear" w:color="auto" w:fill="auto"/>
            <w:tcMar>
              <w:left w:w="93" w:type="dxa"/>
            </w:tcMar>
          </w:tcPr>
          <w:p w:rsidR="00690B06" w:rsidRPr="00044733" w:rsidRDefault="00A035AC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sz w:val="24"/>
                <w:szCs w:val="24"/>
              </w:rPr>
              <w:t>Dotację rozliczono w wysokości 24.850</w:t>
            </w:r>
            <w:r w:rsidR="008C3079">
              <w:rPr>
                <w:sz w:val="24"/>
                <w:szCs w:val="24"/>
              </w:rPr>
              <w:t>,00</w:t>
            </w:r>
            <w:r w:rsidRPr="00044733">
              <w:rPr>
                <w:sz w:val="24"/>
                <w:szCs w:val="24"/>
              </w:rPr>
              <w:t>zł.</w:t>
            </w:r>
          </w:p>
        </w:tc>
      </w:tr>
      <w:tr w:rsidR="00690B06" w:rsidRPr="00044733" w:rsidTr="00044733"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690B06" w:rsidRPr="00044733" w:rsidRDefault="00CD7A20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Klub Sportowy  „HAJKA ZEGRZE POMORSKIE”</w:t>
            </w:r>
          </w:p>
        </w:tc>
        <w:tc>
          <w:tcPr>
            <w:tcW w:w="1682" w:type="dxa"/>
            <w:shd w:val="clear" w:color="auto" w:fill="auto"/>
            <w:tcMar>
              <w:left w:w="93" w:type="dxa"/>
            </w:tcMar>
          </w:tcPr>
          <w:p w:rsidR="00690B06" w:rsidRPr="00044733" w:rsidRDefault="00A035AC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10.0</w:t>
            </w:r>
            <w:r w:rsidR="00CD7A20" w:rsidRPr="00044733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  <w:tc>
          <w:tcPr>
            <w:tcW w:w="5627" w:type="dxa"/>
            <w:shd w:val="clear" w:color="auto" w:fill="auto"/>
            <w:tcMar>
              <w:left w:w="93" w:type="dxa"/>
            </w:tcMar>
          </w:tcPr>
          <w:p w:rsidR="00690B06" w:rsidRPr="00044733" w:rsidRDefault="00A035AC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sz w:val="24"/>
                <w:szCs w:val="24"/>
              </w:rPr>
              <w:t>Dotację rozliczono w wysokości</w:t>
            </w:r>
            <w:r w:rsidR="00B67086" w:rsidRPr="00044733">
              <w:rPr>
                <w:sz w:val="24"/>
                <w:szCs w:val="24"/>
              </w:rPr>
              <w:t xml:space="preserve"> 10.000</w:t>
            </w:r>
            <w:r w:rsidR="008C3079">
              <w:rPr>
                <w:sz w:val="24"/>
                <w:szCs w:val="24"/>
              </w:rPr>
              <w:t>,00</w:t>
            </w:r>
            <w:r w:rsidR="00B67086" w:rsidRPr="00044733">
              <w:rPr>
                <w:sz w:val="24"/>
                <w:szCs w:val="24"/>
              </w:rPr>
              <w:t>zł.</w:t>
            </w:r>
          </w:p>
        </w:tc>
      </w:tr>
      <w:tr w:rsidR="00A035AC" w:rsidRPr="00044733" w:rsidTr="00044733"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A035AC" w:rsidRPr="00044733" w:rsidRDefault="00477E7C" w:rsidP="00A03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Ludowy Uczniowski Klub </w:t>
            </w:r>
            <w:r>
              <w:rPr>
                <w:sz w:val="24"/>
                <w:szCs w:val="24"/>
              </w:rPr>
              <w:lastRenderedPageBreak/>
              <w:t>Sportowy „START” Konikowo</w:t>
            </w:r>
            <w:bookmarkStart w:id="0" w:name="_GoBack"/>
            <w:bookmarkEnd w:id="0"/>
          </w:p>
        </w:tc>
        <w:tc>
          <w:tcPr>
            <w:tcW w:w="1682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lastRenderedPageBreak/>
              <w:t>2.000,00 zł</w:t>
            </w:r>
          </w:p>
          <w:p w:rsidR="00A035AC" w:rsidRPr="00044733" w:rsidRDefault="00A035AC" w:rsidP="00A03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7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rPr>
                <w:sz w:val="24"/>
                <w:szCs w:val="24"/>
              </w:rPr>
            </w:pPr>
            <w:r w:rsidRPr="00044733">
              <w:rPr>
                <w:sz w:val="24"/>
                <w:szCs w:val="24"/>
              </w:rPr>
              <w:t>Dotację rozliczono w wysokości</w:t>
            </w:r>
            <w:r w:rsidR="00B67086" w:rsidRPr="00044733">
              <w:rPr>
                <w:sz w:val="24"/>
                <w:szCs w:val="24"/>
              </w:rPr>
              <w:t xml:space="preserve"> 1.959,14zł.</w:t>
            </w:r>
          </w:p>
        </w:tc>
      </w:tr>
      <w:tr w:rsidR="00A035AC" w:rsidRPr="00044733" w:rsidTr="00044733"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UKJ KARMEN Niekłonice</w:t>
            </w:r>
          </w:p>
        </w:tc>
        <w:tc>
          <w:tcPr>
            <w:tcW w:w="1682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spacing w:after="0" w:line="240" w:lineRule="auto"/>
              <w:rPr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5.000,00 zł</w:t>
            </w:r>
          </w:p>
        </w:tc>
        <w:tc>
          <w:tcPr>
            <w:tcW w:w="5627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rPr>
                <w:sz w:val="24"/>
                <w:szCs w:val="24"/>
              </w:rPr>
            </w:pPr>
            <w:r w:rsidRPr="00044733">
              <w:rPr>
                <w:sz w:val="24"/>
                <w:szCs w:val="24"/>
              </w:rPr>
              <w:t>Dotację rozliczono w wysokości</w:t>
            </w:r>
            <w:r w:rsidR="00B67086" w:rsidRPr="00044733">
              <w:rPr>
                <w:sz w:val="24"/>
                <w:szCs w:val="24"/>
              </w:rPr>
              <w:t xml:space="preserve"> 5.000</w:t>
            </w:r>
            <w:r w:rsidR="008C3079">
              <w:rPr>
                <w:sz w:val="24"/>
                <w:szCs w:val="24"/>
              </w:rPr>
              <w:t>,00</w:t>
            </w:r>
            <w:r w:rsidR="00B67086" w:rsidRPr="00044733">
              <w:rPr>
                <w:sz w:val="24"/>
                <w:szCs w:val="24"/>
              </w:rPr>
              <w:t>zł.</w:t>
            </w:r>
          </w:p>
        </w:tc>
      </w:tr>
      <w:tr w:rsidR="00A035AC" w:rsidRPr="00044733" w:rsidTr="00044733">
        <w:tc>
          <w:tcPr>
            <w:tcW w:w="2037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GKS „ŚWIESZYNO”</w:t>
            </w:r>
          </w:p>
        </w:tc>
        <w:tc>
          <w:tcPr>
            <w:tcW w:w="1682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4733">
              <w:rPr>
                <w:rFonts w:ascii="Arial" w:hAnsi="Arial" w:cs="Arial"/>
                <w:sz w:val="24"/>
                <w:szCs w:val="24"/>
              </w:rPr>
              <w:t>40.000,00zł</w:t>
            </w:r>
          </w:p>
        </w:tc>
        <w:tc>
          <w:tcPr>
            <w:tcW w:w="5627" w:type="dxa"/>
            <w:shd w:val="clear" w:color="auto" w:fill="auto"/>
            <w:tcMar>
              <w:left w:w="93" w:type="dxa"/>
            </w:tcMar>
          </w:tcPr>
          <w:p w:rsidR="00A035AC" w:rsidRPr="00044733" w:rsidRDefault="00A035AC" w:rsidP="00A035AC">
            <w:pPr>
              <w:rPr>
                <w:sz w:val="24"/>
                <w:szCs w:val="24"/>
              </w:rPr>
            </w:pPr>
            <w:r w:rsidRPr="00044733">
              <w:rPr>
                <w:sz w:val="24"/>
                <w:szCs w:val="24"/>
              </w:rPr>
              <w:t>Dotację rozliczono w wysokości</w:t>
            </w:r>
            <w:r w:rsidR="00B67086" w:rsidRPr="00044733">
              <w:rPr>
                <w:sz w:val="24"/>
                <w:szCs w:val="24"/>
              </w:rPr>
              <w:t xml:space="preserve"> 40.000</w:t>
            </w:r>
            <w:r w:rsidR="008C3079">
              <w:rPr>
                <w:sz w:val="24"/>
                <w:szCs w:val="24"/>
              </w:rPr>
              <w:t>,00</w:t>
            </w:r>
            <w:r w:rsidR="00B67086" w:rsidRPr="00044733">
              <w:rPr>
                <w:sz w:val="24"/>
                <w:szCs w:val="24"/>
              </w:rPr>
              <w:t>zł.</w:t>
            </w:r>
          </w:p>
        </w:tc>
      </w:tr>
    </w:tbl>
    <w:p w:rsidR="00690B06" w:rsidRPr="00044733" w:rsidRDefault="00690B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0B06" w:rsidRPr="00A25DAA" w:rsidRDefault="00690B06" w:rsidP="00A25DAA">
      <w:pPr>
        <w:spacing w:after="0" w:line="240" w:lineRule="auto"/>
        <w:rPr>
          <w:rFonts w:ascii="Arial" w:hAnsi="Arial" w:cs="Arial"/>
        </w:rPr>
      </w:pPr>
    </w:p>
    <w:p w:rsidR="00690B06" w:rsidRDefault="00CD7A20">
      <w:pPr>
        <w:spacing w:after="0" w:line="240" w:lineRule="auto"/>
        <w:jc w:val="center"/>
      </w:pPr>
      <w:r w:rsidRPr="00A25DAA">
        <w:rPr>
          <w:rFonts w:ascii="Arial" w:eastAsia="Arial" w:hAnsi="Arial" w:cs="Arial"/>
          <w:b/>
          <w:bCs/>
          <w:color w:val="000000"/>
          <w:sz w:val="24"/>
          <w:szCs w:val="24"/>
        </w:rPr>
        <w:t>Form współpracy z  organizacjami pozarządowymi realizowane przez Gminę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Świeszyno w roku 201</w:t>
      </w:r>
      <w:r w:rsidR="00A035AC"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</w:p>
    <w:p w:rsidR="00690B06" w:rsidRDefault="00690B06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690B06" w:rsidRDefault="00CD7A20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ab/>
        <w:t>W 201</w:t>
      </w:r>
      <w:r w:rsidR="00A035AC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roku przedstawiciele gminy oraz organizacji pozarządowych </w:t>
      </w:r>
      <w:r>
        <w:rPr>
          <w:rFonts w:ascii="Arial" w:eastAsia="Arial" w:hAnsi="Arial" w:cs="Arial"/>
          <w:color w:val="000000"/>
          <w:sz w:val="24"/>
          <w:szCs w:val="24"/>
        </w:rPr>
        <w:t>wzajemnie informowali się o planowanych kierunkach swojej  działalności w celu lepszej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i sprawniejszej realizacji zamierzonych przedsięwzięć. Współpracę w tym zakresie rozpoczęło spotkanie Wójt Gminy Świeszyno z przedstawicielami klubów sportowych. </w:t>
      </w:r>
      <w:r w:rsidR="00EE0BA4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W mini</w:t>
      </w:r>
      <w:r w:rsidR="00A035AC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nym roku odbywały się też spotkania indywidualne Wójta Gminy Świeszyno</w:t>
      </w:r>
      <w:r>
        <w:rPr>
          <w:rFonts w:ascii="Arial" w:eastAsia="Arial" w:hAnsi="Arial" w:cs="Arial"/>
          <w:color w:val="000000"/>
          <w:sz w:val="24"/>
          <w:szCs w:val="24"/>
        </w:rPr>
        <w:br/>
        <w:t>z przedstawicielami organizacji pozarządowych.</w:t>
      </w:r>
    </w:p>
    <w:p w:rsidR="00690B06" w:rsidRDefault="00CD7A20">
      <w:pP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ab/>
        <w:t>Przeprowadzono konsultacje w przedmiocie programu współpracy</w:t>
      </w:r>
      <w:r>
        <w:rPr>
          <w:rFonts w:ascii="Arial" w:eastAsia="Arial" w:hAnsi="Arial" w:cs="Arial"/>
          <w:color w:val="000000"/>
          <w:sz w:val="24"/>
          <w:szCs w:val="24"/>
        </w:rPr>
        <w:br/>
        <w:t>z organizacjami pozarządowymi na kolejny rok budżetowy. Uzgadniano z organizacjami  harmonogramy i terminy imprez gminnych.</w:t>
      </w:r>
    </w:p>
    <w:p w:rsidR="00690B06" w:rsidRDefault="00CD7A20">
      <w:pP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Gmina Świeszyno promowała działalność organizacji pozarządowych oraz pomagała w tworzeniu ich dobrego wizerunku poprzez udostępnienie listy organizacji współpracujących z gminą na stronie internetowej gminy, a także umieszczała informacje o efektach ich funkcjonowania.</w:t>
      </w:r>
    </w:p>
    <w:p w:rsidR="00690B06" w:rsidRDefault="00CD7A20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ab/>
        <w:t xml:space="preserve">Niewątpliwie ważnym elementem współpracy było również udzielanie przez samorząd wsparcia pozafinansowego oraz współorganizacja imprez i spotkań kulturalnych, realizowanych przez Multimedialne Centrum Kultury e-EUREKA Biblioteka Publiczna w Świeszynie. </w:t>
      </w:r>
    </w:p>
    <w:p w:rsidR="00690B06" w:rsidRDefault="00690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0B06" w:rsidRDefault="00690B0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0B06" w:rsidRDefault="00690B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0B06" w:rsidRDefault="00CD7A2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Opracowała: Lidia Łyczko</w:t>
      </w:r>
    </w:p>
    <w:p w:rsidR="00690B06" w:rsidRDefault="00CD7A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Świeszyno, 14.04.201</w:t>
      </w:r>
      <w:r w:rsidR="008F780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r.</w:t>
      </w:r>
    </w:p>
    <w:p w:rsidR="00690B06" w:rsidRDefault="00690B06">
      <w:pPr>
        <w:rPr>
          <w:sz w:val="28"/>
          <w:szCs w:val="28"/>
        </w:rPr>
      </w:pPr>
    </w:p>
    <w:p w:rsidR="00690B06" w:rsidRDefault="00690B06"/>
    <w:sectPr w:rsidR="00690B06">
      <w:footerReference w:type="default" r:id="rId6"/>
      <w:pgSz w:w="11906" w:h="16838"/>
      <w:pgMar w:top="1417" w:right="1417" w:bottom="1417" w:left="1134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60" w:rsidRDefault="00EF3360">
      <w:pPr>
        <w:spacing w:after="0" w:line="240" w:lineRule="auto"/>
      </w:pPr>
      <w:r>
        <w:separator/>
      </w:r>
    </w:p>
  </w:endnote>
  <w:endnote w:type="continuationSeparator" w:id="0">
    <w:p w:rsidR="00EF3360" w:rsidRDefault="00E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06" w:rsidRDefault="00CD7A20">
    <w:pPr>
      <w:pStyle w:val="Stopka"/>
      <w:jc w:val="right"/>
      <w:rPr>
        <w:rFonts w:ascii="Arial" w:hAnsi="Arial" w:cs="Arial"/>
        <w:sz w:val="24"/>
      </w:rPr>
    </w:pPr>
    <w:r>
      <w:fldChar w:fldCharType="begin"/>
    </w:r>
    <w:r>
      <w:instrText>PAGE</w:instrText>
    </w:r>
    <w:r>
      <w:fldChar w:fldCharType="separate"/>
    </w:r>
    <w:r w:rsidR="00477E7C">
      <w:rPr>
        <w:noProof/>
      </w:rPr>
      <w:t>3</w:t>
    </w:r>
    <w:r>
      <w:fldChar w:fldCharType="end"/>
    </w:r>
  </w:p>
  <w:p w:rsidR="00690B06" w:rsidRDefault="0069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60" w:rsidRDefault="00EF3360">
      <w:pPr>
        <w:spacing w:after="0" w:line="240" w:lineRule="auto"/>
      </w:pPr>
      <w:r>
        <w:separator/>
      </w:r>
    </w:p>
  </w:footnote>
  <w:footnote w:type="continuationSeparator" w:id="0">
    <w:p w:rsidR="00EF3360" w:rsidRDefault="00EF3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6"/>
    <w:rsid w:val="00044733"/>
    <w:rsid w:val="00190695"/>
    <w:rsid w:val="00320BF4"/>
    <w:rsid w:val="003B4F6B"/>
    <w:rsid w:val="003B78DA"/>
    <w:rsid w:val="00477E7C"/>
    <w:rsid w:val="004D2AE9"/>
    <w:rsid w:val="00690B06"/>
    <w:rsid w:val="006A038C"/>
    <w:rsid w:val="008C3079"/>
    <w:rsid w:val="008F780B"/>
    <w:rsid w:val="009260B2"/>
    <w:rsid w:val="00A035AC"/>
    <w:rsid w:val="00A25DAA"/>
    <w:rsid w:val="00A26F31"/>
    <w:rsid w:val="00A9063D"/>
    <w:rsid w:val="00B67086"/>
    <w:rsid w:val="00C34011"/>
    <w:rsid w:val="00C9518D"/>
    <w:rsid w:val="00CD7A20"/>
    <w:rsid w:val="00CE7031"/>
    <w:rsid w:val="00E51EA4"/>
    <w:rsid w:val="00EE0BA4"/>
    <w:rsid w:val="00E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A6C8-28FF-4B01-AE49-756F529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E2"/>
    <w:pPr>
      <w:suppressAutoHyphens/>
      <w:spacing w:after="200" w:line="276" w:lineRule="auto"/>
    </w:pPr>
    <w:rPr>
      <w:rFonts w:cs="Times New Roman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107E2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7107E2"/>
    <w:rPr>
      <w:rFonts w:ascii="Calibri" w:eastAsia="Calibri" w:hAnsi="Calibri" w:cs="Times New Roman"/>
      <w:szCs w:val="20"/>
      <w:lang w:val="x-none" w:eastAsia="ar-SA"/>
    </w:rPr>
  </w:style>
  <w:style w:type="character" w:customStyle="1" w:styleId="tabulatory">
    <w:name w:val="tabulatory"/>
    <w:basedOn w:val="Domylnaczcionkaakapitu"/>
    <w:rsid w:val="007107E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AD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F1C35"/>
    <w:rPr>
      <w:rFonts w:ascii="Calibri" w:eastAsia="Calibri" w:hAnsi="Calibri" w:cs="Times New Roman"/>
      <w:lang w:eastAsia="ar-SA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107E2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Default">
    <w:name w:val="Default"/>
    <w:rsid w:val="00562D0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6F1C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</w:style>
  <w:style w:type="table" w:styleId="Tabela-Siatka">
    <w:name w:val="Table Grid"/>
    <w:basedOn w:val="Standardowy"/>
    <w:uiPriority w:val="59"/>
    <w:rsid w:val="005A2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11</cp:revision>
  <cp:lastPrinted>2017-04-19T05:57:00Z</cp:lastPrinted>
  <dcterms:created xsi:type="dcterms:W3CDTF">2017-04-18T08:33:00Z</dcterms:created>
  <dcterms:modified xsi:type="dcterms:W3CDTF">2017-04-19T05:57:00Z</dcterms:modified>
  <dc:language>pl-PL</dc:language>
</cp:coreProperties>
</file>